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C" w:rsidRPr="00DA2EC4" w:rsidRDefault="009152FC" w:rsidP="00915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C4">
        <w:rPr>
          <w:rFonts w:ascii="Times New Roman" w:hAnsi="Times New Roman" w:cs="Times New Roman"/>
          <w:sz w:val="24"/>
          <w:szCs w:val="24"/>
        </w:rPr>
        <w:t xml:space="preserve">План воспитательной работы по модулям </w:t>
      </w:r>
    </w:p>
    <w:p w:rsidR="009152FC" w:rsidRPr="00DA2EC4" w:rsidRDefault="009152FC" w:rsidP="00915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C4">
        <w:rPr>
          <w:rFonts w:ascii="Times New Roman" w:hAnsi="Times New Roman" w:cs="Times New Roman"/>
          <w:sz w:val="24"/>
          <w:szCs w:val="24"/>
        </w:rPr>
        <w:t>старшего общего образования</w:t>
      </w:r>
    </w:p>
    <w:p w:rsidR="009152FC" w:rsidRPr="00DA2EC4" w:rsidRDefault="009152FC" w:rsidP="00915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C4">
        <w:rPr>
          <w:rFonts w:ascii="Times New Roman" w:hAnsi="Times New Roman" w:cs="Times New Roman"/>
          <w:sz w:val="24"/>
          <w:szCs w:val="24"/>
        </w:rPr>
        <w:t>на 2022-2023 уч</w:t>
      </w:r>
      <w:r w:rsidR="0067303C">
        <w:rPr>
          <w:rFonts w:ascii="Times New Roman" w:hAnsi="Times New Roman" w:cs="Times New Roman"/>
          <w:sz w:val="24"/>
          <w:szCs w:val="24"/>
        </w:rPr>
        <w:t>ебный</w:t>
      </w:r>
      <w:bookmarkStart w:id="0" w:name="_GoBack"/>
      <w:bookmarkEnd w:id="0"/>
      <w:r w:rsidRPr="00DA2EC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182" w:type="dxa"/>
        <w:tblInd w:w="-459" w:type="dxa"/>
        <w:tblLook w:val="04A0" w:firstRow="1" w:lastRow="0" w:firstColumn="1" w:lastColumn="0" w:noHBand="0" w:noVBand="1"/>
      </w:tblPr>
      <w:tblGrid>
        <w:gridCol w:w="3376"/>
        <w:gridCol w:w="1845"/>
        <w:gridCol w:w="2303"/>
        <w:gridCol w:w="38"/>
        <w:gridCol w:w="17"/>
        <w:gridCol w:w="2603"/>
      </w:tblGrid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школьные дела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Акция памяти «Беслан. Детская трагедия» День солидарности в борьбе с терроризмом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приглашенные гости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«Мы выбираем спорт!»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«Пою мою Республику!»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и башкирского языков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Акция «Сбереги дерево»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ЗДВР, ст. Вожатая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(по плану РОО)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лицея,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преподаватель ОБЖ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пожилого человека  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Концерт «С днем учителя!» День дублера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Акция «Культурный дневник»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Конкурс «Телефон доверия»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День лицеиста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, актив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Конкурс «Минута славы»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Агитбригада «Мы за ЗОЖ»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матери»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Доброфест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День милосердия»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Тематическая суббота «Умники и умницы. Защита проектов»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Агитбригада «Салют, Победа!»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«Лыжня румяных»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Смотр строя и песни к Дню защитника Отчества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преподаватель ОБЖ,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Феринские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 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«Милым мамам»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Инженерные игры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оуководители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, администрация лицея, организаторы конкурса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Конкурс «Солдаты Победы»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 «Бессмертный полк»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Последний звонок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защиты детей»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 педагоги-воспитатели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 СОО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активов классов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старост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актива лицея. Закрепления ключевых дел за классами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«Здоровье и безопасность»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Доброфест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(поздравление ветеранов, педагогов) 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«Лицей выбирает ЗОЖ»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«Новогодний марафон»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«Открытая библиотека»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«Жить- Родине служить»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«Зеленый нимб Уфы», «Через тернии к звездам»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«По праву памяти», «Финальный аккорд»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«Эстафета»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обучающиеся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3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Кружок журналистики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Курсы по русскому языку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 математике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Учителя-предметники, преподаватель УГНТУ, УГАТУ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Курсы по обществознанию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Курсы по химии, биологии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3D моделирование на базе ПАО ОДК УМПО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учебного центра ПАО ОДК УМПО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общественные объединения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Дела, 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события,  мероприятия</w:t>
            </w:r>
            <w:proofErr w:type="gramEnd"/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Штаба «Бессмертный полк»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директор музея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-спортивные соревнования, военные 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сборы,  уроки</w:t>
            </w:r>
            <w:proofErr w:type="gram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«Школы выживания», «Зарница» в рамках работы отряда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преподаватель ОБЖ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войн в рамках военно-патриотической работы РДШ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директор музея,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Личностное развитие обучающихся в рамках мероприятий РДШ (инженерные и профильные классы)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педагог-психолог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Дни единых действий в </w:t>
            </w:r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 работы</w:t>
            </w:r>
            <w:proofErr w:type="gram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классные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по сохранению и озеленению школьной территории в рамках трудовых объединений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Трудовые объединения, ответственный за пришкольный участок, педагоги-организаторы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бесед «Только вместе» по профориентации согласно тематике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«</w:t>
            </w:r>
            <w:proofErr w:type="spellStart"/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в профильных классах учебного центра ПАО ОДК УМПО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УМСО и др. Профессиональные выставки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сентябрь,март</w:t>
            </w:r>
            <w:proofErr w:type="spellEnd"/>
            <w:proofErr w:type="gramEnd"/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открытых дверей, Дни науки в вузах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НМР,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Встречи с психологом, представителями ЦЗН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ведущих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ЗДВР, ст. вожатая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художников-оформителей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КТД по профессиям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ОДК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НМР,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НПК «</w:t>
            </w:r>
            <w:proofErr w:type="spellStart"/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Феринские</w:t>
            </w:r>
            <w:proofErr w:type="spellEnd"/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-март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Встречи с представителями разных профессий. Выезд на предприятия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Инженерные игры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НМР, ЗДВР, учителя-предметники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pStyle w:val="a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EC4">
              <w:rPr>
                <w:rFonts w:ascii="Times New Roman" w:hAnsi="Times New Roman" w:cs="Times New Roman"/>
                <w:color w:val="333333"/>
                <w:lang w:val="ru-RU"/>
              </w:rPr>
              <w:t>Индивидуальные встречи с родителями для решения возникающих вопросов по обучению и воспитанию обучающихся.</w:t>
            </w:r>
          </w:p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родительские собрания. Заседание классных родительских комитетов.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pStyle w:val="a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EC4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Консультации для родителей по вопросам адаптации создания комфортной образовательной среды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-октябрь,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«Совета отцов»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Цикл общешкольных родительских собраний 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Заседания Совета профилактики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ind w:firstLineChars="50" w:firstLine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круглых столов, встреч «Родительский всеобуч»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Педагоги-мастера,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КТД «Лицей-учитель-родитель», например, тематические субботы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ключевых дел)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ноябрь/апрель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Форсайт -сессии для родителей по воспитанию детей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города)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-сессии для родителей по профориентации детей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города)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с родителями по вопросам образования и воспитания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Администрация лицея, приглашенные специалисты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обучающихся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январь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лицея, Совет старшеклассников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в семьи в случае необходимости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лицея, родительские комитеты классов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городских конкурсах по воспитанию детей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активных родителей по итогам года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сентябрь/ Май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 лицея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«Медиа лицея»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ведущих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фотоконкурс «Уфа вчера, сегодня, завтра»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«Семейные ценности»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фестиваль «Молодо не зелено»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Фотоконкурсы в рамках РДШ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классных тематических стенгазет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Проба пера: заметки для газеты «Лицеист»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родители, рук. кружка «Журналистика», 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тематических видеороликов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тематических памяток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родители, СПС лицея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за город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«Культурный дневник»: выходы в театр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 в Технопарк ПАО ОДК УМПО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Поездка в музей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на предприятия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 апрель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9152FC" w:rsidRPr="00DA2EC4" w:rsidTr="00B831B2">
        <w:tc>
          <w:tcPr>
            <w:tcW w:w="3376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на экскурсии в городе и за город</w:t>
            </w:r>
          </w:p>
        </w:tc>
        <w:tc>
          <w:tcPr>
            <w:tcW w:w="1845" w:type="dxa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41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9152FC" w:rsidRPr="00DA2EC4" w:rsidTr="00B831B2">
        <w:tc>
          <w:tcPr>
            <w:tcW w:w="7562" w:type="dxa"/>
            <w:gridSpan w:val="4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работы классных руководителей</w:t>
            </w:r>
          </w:p>
        </w:tc>
        <w:tc>
          <w:tcPr>
            <w:tcW w:w="2620" w:type="dxa"/>
            <w:gridSpan w:val="2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Модуль «Школьный урок»</w:t>
            </w:r>
          </w:p>
        </w:tc>
      </w:tr>
      <w:tr w:rsidR="009152FC" w:rsidRPr="00DA2EC4" w:rsidTr="00B831B2">
        <w:tc>
          <w:tcPr>
            <w:tcW w:w="10182" w:type="dxa"/>
            <w:gridSpan w:val="6"/>
          </w:tcPr>
          <w:p w:rsidR="009152FC" w:rsidRPr="00DA2EC4" w:rsidRDefault="009152FC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9152FC" w:rsidRPr="00591CCB" w:rsidRDefault="009152FC" w:rsidP="009152F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7D0374" w:rsidRDefault="007D0374"/>
    <w:sectPr w:rsidR="007D03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BF" w:rsidRDefault="006D16BF">
      <w:pPr>
        <w:spacing w:after="0" w:line="240" w:lineRule="auto"/>
      </w:pPr>
      <w:r>
        <w:separator/>
      </w:r>
    </w:p>
  </w:endnote>
  <w:endnote w:type="continuationSeparator" w:id="0">
    <w:p w:rsidR="006D16BF" w:rsidRDefault="006D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47075"/>
      <w:docPartObj>
        <w:docPartGallery w:val="Page Numbers (Bottom of Page)"/>
        <w:docPartUnique/>
      </w:docPartObj>
    </w:sdtPr>
    <w:sdtEndPr/>
    <w:sdtContent>
      <w:p w:rsidR="004C54A8" w:rsidRDefault="009152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3C">
          <w:rPr>
            <w:noProof/>
          </w:rPr>
          <w:t>7</w:t>
        </w:r>
        <w:r>
          <w:fldChar w:fldCharType="end"/>
        </w:r>
      </w:p>
    </w:sdtContent>
  </w:sdt>
  <w:p w:rsidR="004C54A8" w:rsidRDefault="006D16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BF" w:rsidRDefault="006D16BF">
      <w:pPr>
        <w:spacing w:after="0" w:line="240" w:lineRule="auto"/>
      </w:pPr>
      <w:r>
        <w:separator/>
      </w:r>
    </w:p>
  </w:footnote>
  <w:footnote w:type="continuationSeparator" w:id="0">
    <w:p w:rsidR="006D16BF" w:rsidRDefault="006D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8"/>
    <w:rsid w:val="0067303C"/>
    <w:rsid w:val="006D16BF"/>
    <w:rsid w:val="007D0374"/>
    <w:rsid w:val="009152FC"/>
    <w:rsid w:val="00B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1045-21AE-46A0-8B00-DF7EC03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1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52FC"/>
  </w:style>
  <w:style w:type="paragraph" w:styleId="a6">
    <w:name w:val="Normal (Web)"/>
    <w:basedOn w:val="a"/>
    <w:qFormat/>
    <w:rsid w:val="009152FC"/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0</DocSecurity>
  <Lines>79</Lines>
  <Paragraphs>22</Paragraphs>
  <ScaleCrop>false</ScaleCrop>
  <Company>diakov.net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zam.vosp</dc:creator>
  <cp:keywords/>
  <dc:description/>
  <cp:lastModifiedBy>zam.vosp</cp:lastModifiedBy>
  <cp:revision>3</cp:revision>
  <dcterms:created xsi:type="dcterms:W3CDTF">2022-09-07T09:32:00Z</dcterms:created>
  <dcterms:modified xsi:type="dcterms:W3CDTF">2022-09-07T10:01:00Z</dcterms:modified>
</cp:coreProperties>
</file>