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B4" w:rsidRDefault="006C3E4D" w:rsidP="00AD143D">
      <w:pPr>
        <w:pStyle w:val="1"/>
        <w:jc w:val="center"/>
        <w:rPr>
          <w:sz w:val="44"/>
          <w:szCs w:val="44"/>
        </w:rPr>
      </w:pPr>
      <w:r w:rsidRPr="00AD143D">
        <w:rPr>
          <w:sz w:val="44"/>
          <w:szCs w:val="44"/>
        </w:rPr>
        <w:t>Структура управления НМР</w:t>
      </w:r>
    </w:p>
    <w:p w:rsidR="005566B4" w:rsidRPr="005566B4" w:rsidRDefault="003121E8" w:rsidP="005566B4">
      <w:r w:rsidRPr="003121E8">
        <w:rPr>
          <w:noProof/>
          <w:sz w:val="44"/>
          <w:szCs w:val="44"/>
          <w:lang w:eastAsia="ru-RU"/>
        </w:rPr>
        <w:pict>
          <v:rect id="_x0000_s1060" style="position:absolute;margin-left:505.65pt;margin-top:24.15pt;width:46.25pt;height:26.4pt;z-index:251688960">
            <v:textbox style="mso-next-textbox:#_x0000_s1060">
              <w:txbxContent>
                <w:p w:rsidR="00EE71C3" w:rsidRPr="00A728FC" w:rsidRDefault="00A728FC" w:rsidP="00A728FC">
                  <w:r>
                    <w:t>БГ</w:t>
                  </w:r>
                  <w:r w:rsidR="00DE6B5A">
                    <w:t>ПИ</w:t>
                  </w:r>
                  <w:r>
                    <w:t>У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61" style="position:absolute;margin-left:424.75pt;margin-top:24.15pt;width:55.95pt;height:23.65pt;z-index:251689984">
            <v:textbox style="mso-next-textbox:#_x0000_s1061">
              <w:txbxContent>
                <w:p w:rsidR="00EE71C3" w:rsidRDefault="00EE71C3">
                  <w:r>
                    <w:t>УГТАУ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58" style="position:absolute;margin-left:71.5pt;margin-top:24.15pt;width:51.6pt;height:23.65pt;z-index:251686912">
            <v:textbox style="mso-next-textbox:#_x0000_s1058">
              <w:txbxContent>
                <w:p w:rsidR="00AD143D" w:rsidRDefault="00AD143D">
                  <w:r>
                    <w:t>БИРО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54" style="position:absolute;margin-left:153.25pt;margin-top:21.4pt;width:231.4pt;height:23.65pt;z-index:251683840">
            <v:textbox style="mso-next-textbox:#_x0000_s1054">
              <w:txbxContent>
                <w:p w:rsidR="004D2AD8" w:rsidRPr="00421FFA" w:rsidRDefault="004D2AD8" w:rsidP="00421FFA">
                  <w:pPr>
                    <w:jc w:val="center"/>
                    <w:rPr>
                      <w:rFonts w:ascii="Georgia" w:hAnsi="Georgia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421FFA">
                    <w:rPr>
                      <w:rFonts w:ascii="Georgia" w:hAnsi="Georgia"/>
                      <w:b/>
                      <w:i/>
                      <w:color w:val="C0000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59" style="position:absolute;margin-left:-12.95pt;margin-top:24.15pt;width:51.9pt;height:23.65pt;z-index:251687936">
            <v:textbox style="mso-next-textbox:#_x0000_s1059">
              <w:txbxContent>
                <w:p w:rsidR="00AD143D" w:rsidRDefault="00AD143D">
                  <w:r>
                    <w:t>НИМЦ</w:t>
                  </w:r>
                </w:p>
              </w:txbxContent>
            </v:textbox>
          </v:rect>
        </w:pict>
      </w:r>
    </w:p>
    <w:p w:rsidR="005566B4" w:rsidRPr="005566B4" w:rsidRDefault="003121E8" w:rsidP="005566B4">
      <w:r w:rsidRPr="003121E8"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8.45pt;margin-top:22.35pt;width:.05pt;height:33.5pt;z-index:251678720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65" type="#_x0000_t32" style="position:absolute;margin-left:480.7pt;margin-top:6.95pt;width:24.95pt;height:.05pt;z-index:251694080" o:connectortype="straight">
            <v:stroke startarrow="block"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66" type="#_x0000_t32" style="position:absolute;margin-left:385.7pt;margin-top:6.95pt;width:39.05pt;height:0;z-index:251695104" o:connectortype="straight">
            <v:stroke startarrow="block"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64" type="#_x0000_t32" style="position:absolute;margin-left:125.5pt;margin-top:6.85pt;width:27.75pt;height:0;z-index:251693056" o:connectortype="straight">
            <v:stroke startarrow="block"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67" type="#_x0000_t32" style="position:absolute;margin-left:41.5pt;margin-top:6.95pt;width:30pt;height:0;z-index:251696128" o:connectortype="straight">
            <v:stroke startarrow="block" endarrow="block"/>
          </v:shape>
        </w:pict>
      </w:r>
    </w:p>
    <w:p w:rsidR="005566B4" w:rsidRPr="005566B4" w:rsidRDefault="005566B4" w:rsidP="005566B4"/>
    <w:p w:rsidR="005566B4" w:rsidRPr="005566B4" w:rsidRDefault="003121E8" w:rsidP="005566B4">
      <w:r w:rsidRPr="003121E8">
        <w:rPr>
          <w:noProof/>
          <w:sz w:val="44"/>
          <w:szCs w:val="44"/>
          <w:lang w:eastAsia="ru-RU"/>
        </w:rPr>
        <w:pict>
          <v:rect id="_x0000_s1028" style="position:absolute;margin-left:440.45pt;margin-top:3pt;width:103pt;height:50.55pt;z-index:251660288">
            <v:textbox style="mso-next-textbox:#_x0000_s1028">
              <w:txbxContent>
                <w:p w:rsidR="00125522" w:rsidRPr="00D82DE7" w:rsidRDefault="00125522" w:rsidP="00D82D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2D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Сайт лицея №60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55" style="position:absolute;margin-left:-11.9pt;margin-top:3pt;width:106.6pt;height:50.55pt;z-index:251684864">
            <v:textbox style="mso-next-textbox:#_x0000_s1055">
              <w:txbxContent>
                <w:p w:rsidR="006C3E4D" w:rsidRPr="00B176E7" w:rsidRDefault="006C3E4D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B176E7">
                    <w:rPr>
                      <w:rFonts w:ascii="Georgia" w:hAnsi="Georgia"/>
                      <w:sz w:val="32"/>
                      <w:szCs w:val="32"/>
                    </w:rPr>
                    <w:t>Совет при директоре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32" style="position:absolute;margin-left:140.5pt;margin-top:4.65pt;width:271.5pt;height:48.9pt;z-index:251664384">
            <v:textbox style="mso-next-textbox:#_x0000_s1032">
              <w:txbxContent>
                <w:p w:rsidR="00F314E3" w:rsidRPr="00421FFA" w:rsidRDefault="0022502C" w:rsidP="00A62D29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421FFA">
                    <w:rPr>
                      <w:rFonts w:ascii="Georgia" w:hAnsi="Georgia"/>
                      <w:b/>
                      <w:color w:val="632423" w:themeColor="accent2" w:themeShade="80"/>
                      <w:sz w:val="28"/>
                      <w:szCs w:val="28"/>
                    </w:rPr>
                    <w:t>Научно-м</w:t>
                  </w:r>
                  <w:r w:rsidR="00F314E3" w:rsidRPr="00421FFA">
                    <w:rPr>
                      <w:rFonts w:ascii="Georgia" w:hAnsi="Georgia"/>
                      <w:b/>
                      <w:color w:val="632423" w:themeColor="accent2" w:themeShade="80"/>
                      <w:sz w:val="28"/>
                      <w:szCs w:val="28"/>
                    </w:rPr>
                    <w:t>етодический совет</w:t>
                  </w:r>
                </w:p>
                <w:p w:rsidR="00F314E3" w:rsidRPr="00F314E3" w:rsidRDefault="00F314E3" w:rsidP="00A62D29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F314E3">
                    <w:rPr>
                      <w:rFonts w:ascii="Georgia" w:hAnsi="Georgia"/>
                      <w:sz w:val="28"/>
                      <w:szCs w:val="28"/>
                    </w:rPr>
                    <w:t>Председатель</w:t>
                  </w:r>
                  <w:r w:rsidR="00A728FC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="00532E76">
                    <w:rPr>
                      <w:rFonts w:ascii="Georgia" w:hAnsi="Georgia"/>
                      <w:sz w:val="28"/>
                      <w:szCs w:val="28"/>
                    </w:rPr>
                    <w:t>Винокуров Д.А.</w:t>
                  </w:r>
                </w:p>
              </w:txbxContent>
            </v:textbox>
          </v:rect>
        </w:pict>
      </w:r>
    </w:p>
    <w:p w:rsidR="005566B4" w:rsidRPr="005566B4" w:rsidRDefault="005566B4" w:rsidP="005566B4"/>
    <w:p w:rsidR="005566B4" w:rsidRDefault="003121E8" w:rsidP="005566B4">
      <w:r w:rsidRPr="003121E8">
        <w:rPr>
          <w:noProof/>
          <w:sz w:val="44"/>
          <w:szCs w:val="44"/>
          <w:lang w:eastAsia="ru-RU"/>
        </w:rPr>
        <w:pict>
          <v:shape id="_x0000_s1100" type="#_x0000_t32" style="position:absolute;margin-left:278.5pt;margin-top:2.65pt;width:0;height:22.6pt;z-index:251727872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40" type="#_x0000_t32" style="position:absolute;margin-left:355.6pt;margin-top:2.65pt;width:125.1pt;height:29.45pt;z-index:251672576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95" type="#_x0000_t32" style="position:absolute;margin-left:71.5pt;margin-top:2.65pt;width:114.6pt;height:29.45pt;flip:x;z-index:251723776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44" type="#_x0000_t32" style="position:absolute;margin-left:390.8pt;margin-top:2.65pt;width:5.65pt;height:419.4pt;z-index:251676672" o:connectortype="straight">
            <v:stroke endarrow="block"/>
          </v:shape>
        </w:pict>
      </w:r>
    </w:p>
    <w:p w:rsidR="008A08D6" w:rsidRPr="005566B4" w:rsidRDefault="003121E8" w:rsidP="005566B4">
      <w:pPr>
        <w:tabs>
          <w:tab w:val="left" w:pos="9360"/>
        </w:tabs>
      </w:pPr>
      <w:r w:rsidRPr="003121E8">
        <w:rPr>
          <w:noProof/>
          <w:sz w:val="44"/>
          <w:szCs w:val="44"/>
          <w:lang w:eastAsia="ru-RU"/>
        </w:rPr>
        <w:pict>
          <v:rect id="_x0000_s1034" style="position:absolute;margin-left:-12.95pt;margin-top:451.55pt;width:153.45pt;height:144.85pt;z-index:251666432">
            <v:textbox style="mso-next-textbox:#_x0000_s1034">
              <w:txbxContent>
                <w:p w:rsidR="00125522" w:rsidRPr="00421FFA" w:rsidRDefault="00125522" w:rsidP="00D82DE7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421FFA">
                    <w:rPr>
                      <w:rFonts w:ascii="Georgia" w:hAnsi="Georgia"/>
                      <w:b/>
                      <w:color w:val="632423" w:themeColor="accent2" w:themeShade="80"/>
                      <w:sz w:val="28"/>
                      <w:szCs w:val="28"/>
                    </w:rPr>
                    <w:t>Конкурсы</w:t>
                  </w:r>
                </w:p>
                <w:p w:rsidR="00125522" w:rsidRPr="005E0431" w:rsidRDefault="004E311B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>НПК «</w:t>
                  </w:r>
                  <w:r w:rsidR="00125522" w:rsidRPr="005E0431">
                    <w:rPr>
                      <w:rFonts w:ascii="Georgia" w:hAnsi="Georgia"/>
                      <w:sz w:val="24"/>
                      <w:szCs w:val="24"/>
                    </w:rPr>
                    <w:t>Феринские чтения</w:t>
                  </w:r>
                </w:p>
                <w:p w:rsidR="00125522" w:rsidRPr="005E0431" w:rsidRDefault="00125522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>НПК школьников</w:t>
                  </w:r>
                </w:p>
                <w:p w:rsidR="00125522" w:rsidRPr="005E0431" w:rsidRDefault="00125522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>Олимпиады</w:t>
                  </w:r>
                </w:p>
                <w:p w:rsidR="00125522" w:rsidRPr="005E0431" w:rsidRDefault="00F314E3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>Я – лицеист</w:t>
                  </w:r>
                </w:p>
                <w:p w:rsidR="00A51D21" w:rsidRDefault="00A51D21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>Ученик года</w:t>
                  </w:r>
                </w:p>
                <w:p w:rsidR="00D82DE7" w:rsidRPr="005E0431" w:rsidRDefault="00D82DE7" w:rsidP="00D82D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Брейн-ринг</w:t>
                  </w:r>
                  <w:proofErr w:type="spellEnd"/>
                </w:p>
                <w:p w:rsidR="00F314E3" w:rsidRPr="00D82DE7" w:rsidRDefault="00F314E3" w:rsidP="00D82DE7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D82DE7">
                    <w:rPr>
                      <w:rFonts w:ascii="Georgia" w:hAnsi="Georgia"/>
                      <w:sz w:val="24"/>
                      <w:szCs w:val="24"/>
                    </w:rPr>
                    <w:t>Учитель года</w:t>
                  </w:r>
                </w:p>
                <w:p w:rsidR="00F314E3" w:rsidRPr="00AD3B82" w:rsidRDefault="00F314E3" w:rsidP="00AD3B82">
                  <w:pPr>
                    <w:ind w:left="36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125522" w:rsidRDefault="00125522" w:rsidP="00125522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125522" w:rsidRDefault="00125522" w:rsidP="00125522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125522" w:rsidRPr="00125522" w:rsidRDefault="00125522" w:rsidP="00125522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29" style="position:absolute;margin-left:361.65pt;margin-top:510.55pt;width:166.3pt;height:58.6pt;z-index:251661312">
            <v:textbox style="mso-next-textbox:#_x0000_s1029">
              <w:txbxContent>
                <w:p w:rsidR="00F314E3" w:rsidRPr="00B87F19" w:rsidRDefault="00F314E3" w:rsidP="004E311B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B87F19">
                    <w:rPr>
                      <w:rFonts w:ascii="Georgia" w:hAnsi="Georgia"/>
                      <w:sz w:val="28"/>
                      <w:szCs w:val="28"/>
                    </w:rPr>
                    <w:t>Творческая группа</w:t>
                  </w:r>
                </w:p>
                <w:p w:rsidR="004E311B" w:rsidRPr="00B87F19" w:rsidRDefault="004E311B" w:rsidP="004E311B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B87F19">
                    <w:rPr>
                      <w:rFonts w:ascii="Georgia" w:hAnsi="Georgia"/>
                      <w:sz w:val="28"/>
                      <w:szCs w:val="28"/>
                    </w:rPr>
                    <w:t>«</w:t>
                  </w:r>
                  <w:r w:rsidRPr="00421FFA">
                    <w:rPr>
                      <w:rFonts w:ascii="Georgia" w:hAnsi="Georgia"/>
                      <w:b/>
                      <w:color w:val="0070C0"/>
                      <w:sz w:val="28"/>
                      <w:szCs w:val="28"/>
                    </w:rPr>
                    <w:t>Энергия</w:t>
                  </w:r>
                  <w:r w:rsidRPr="00B87F19">
                    <w:rPr>
                      <w:rFonts w:ascii="Georgia" w:hAnsi="Georgia"/>
                      <w:sz w:val="28"/>
                      <w:szCs w:val="28"/>
                    </w:rPr>
                    <w:t>»</w:t>
                  </w:r>
                </w:p>
                <w:p w:rsidR="004E311B" w:rsidRPr="004E311B" w:rsidRDefault="004E311B" w:rsidP="004E311B">
                  <w:pPr>
                    <w:spacing w:after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proofErr w:type="spellStart"/>
                  <w:r w:rsidRPr="004E311B">
                    <w:rPr>
                      <w:rFonts w:ascii="Georgia" w:hAnsi="Georgia"/>
                      <w:sz w:val="28"/>
                      <w:szCs w:val="28"/>
                    </w:rPr>
                    <w:t>Рук</w:t>
                  </w:r>
                  <w:proofErr w:type="gramStart"/>
                  <w:r w:rsidRPr="004E311B">
                    <w:rPr>
                      <w:rFonts w:ascii="Georgia" w:hAnsi="Georgia"/>
                      <w:sz w:val="28"/>
                      <w:szCs w:val="28"/>
                    </w:rPr>
                    <w:t>.Н</w:t>
                  </w:r>
                  <w:proofErr w:type="gramEnd"/>
                  <w:r w:rsidRPr="004E311B">
                    <w:rPr>
                      <w:rFonts w:ascii="Georgia" w:hAnsi="Georgia"/>
                      <w:sz w:val="28"/>
                      <w:szCs w:val="28"/>
                    </w:rPr>
                    <w:t>овожилова</w:t>
                  </w:r>
                  <w:proofErr w:type="spellEnd"/>
                  <w:r w:rsidRPr="004E311B">
                    <w:rPr>
                      <w:rFonts w:ascii="Georgia" w:hAnsi="Georgia"/>
                      <w:sz w:val="28"/>
                      <w:szCs w:val="28"/>
                    </w:rPr>
                    <w:t xml:space="preserve"> Г.Р.</w:t>
                  </w:r>
                </w:p>
                <w:p w:rsidR="004E311B" w:rsidRPr="00F314E3" w:rsidRDefault="004E311B" w:rsidP="004E311B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33" style="position:absolute;margin-left:165.6pt;margin-top:510.55pt;width:152.4pt;height:67.7pt;z-index:251665408">
            <v:textbox style="mso-next-textbox:#_x0000_s1033">
              <w:txbxContent>
                <w:p w:rsidR="00F314E3" w:rsidRPr="00B87F19" w:rsidRDefault="00F314E3" w:rsidP="00CC7C5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B87F19">
                    <w:rPr>
                      <w:rFonts w:ascii="Georgia" w:hAnsi="Georgia"/>
                      <w:sz w:val="28"/>
                      <w:szCs w:val="28"/>
                    </w:rPr>
                    <w:t>Дополнительное</w:t>
                  </w:r>
                </w:p>
                <w:p w:rsidR="00F314E3" w:rsidRPr="00B87F19" w:rsidRDefault="00F314E3" w:rsidP="00CC7C5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B87F19">
                    <w:rPr>
                      <w:rFonts w:ascii="Georgia" w:hAnsi="Georgia"/>
                      <w:sz w:val="28"/>
                      <w:szCs w:val="28"/>
                    </w:rPr>
                    <w:t>Образование</w:t>
                  </w:r>
                </w:p>
                <w:p w:rsidR="00F314E3" w:rsidRDefault="00F314E3" w:rsidP="00CC7C52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Отв</w:t>
                  </w:r>
                  <w:proofErr w:type="gramStart"/>
                  <w:r w:rsidR="0022502C">
                    <w:rPr>
                      <w:rFonts w:ascii="Georgia" w:hAnsi="Georgia"/>
                      <w:sz w:val="24"/>
                      <w:szCs w:val="24"/>
                    </w:rPr>
                    <w:t>.К</w:t>
                  </w:r>
                  <w:proofErr w:type="gramEnd"/>
                  <w:r w:rsidR="0022502C">
                    <w:rPr>
                      <w:rFonts w:ascii="Georgia" w:hAnsi="Georgia"/>
                      <w:sz w:val="24"/>
                      <w:szCs w:val="24"/>
                    </w:rPr>
                    <w:t>илина</w:t>
                  </w:r>
                  <w:proofErr w:type="spellEnd"/>
                  <w:r w:rsidR="0022502C">
                    <w:rPr>
                      <w:rFonts w:ascii="Georgia" w:hAnsi="Georgia"/>
                      <w:sz w:val="24"/>
                      <w:szCs w:val="24"/>
                    </w:rPr>
                    <w:t xml:space="preserve"> Л.В.</w:t>
                  </w:r>
                </w:p>
                <w:p w:rsidR="00CC7C52" w:rsidRPr="00F314E3" w:rsidRDefault="00CC7C52" w:rsidP="00CC7C52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Козик</w:t>
                  </w:r>
                  <w:proofErr w:type="spellEnd"/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Л.Ю.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shape id="_x0000_s1042" type="#_x0000_t32" style="position:absolute;margin-left:278.4pt;margin-top:48.05pt;width:.1pt;height:224.35pt;z-index:251674624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rect id="_x0000_s1057" style="position:absolute;margin-left:-13.55pt;margin-top:289.8pt;width:129.2pt;height:58.6pt;z-index:251685888">
            <v:textbox style="mso-next-textbox:#_x0000_s1057">
              <w:txbxContent>
                <w:p w:rsidR="006C3E4D" w:rsidRPr="00B176E7" w:rsidRDefault="006C3E4D" w:rsidP="006C3E4D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B176E7">
                    <w:rPr>
                      <w:rFonts w:ascii="Georgia" w:hAnsi="Georgia"/>
                      <w:sz w:val="28"/>
                      <w:szCs w:val="28"/>
                    </w:rPr>
                    <w:t>Социально-психологическая служба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shape id="_x0000_s1099" type="#_x0000_t32" style="position:absolute;margin-left:374.15pt;margin-top:21.25pt;width:22.3pt;height:.05pt;z-index:251726848" o:connectortype="straight">
            <v:stroke startarrow="block"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71" type="#_x0000_t32" style="position:absolute;margin-left:186.1pt;margin-top:21.25pt;width:30.15pt;height:0;z-index:251700224" o:connectortype="straight">
            <v:stroke startarrow="block"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rect id="_x0000_s1098" style="position:absolute;margin-left:396.45pt;margin-top:6.65pt;width:159.75pt;height:41.4pt;z-index:251725824">
            <v:textbox>
              <w:txbxContent>
                <w:p w:rsidR="00B176E7" w:rsidRPr="00B176E7" w:rsidRDefault="00B176E7" w:rsidP="00B176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76E7">
                    <w:rPr>
                      <w:b/>
                      <w:sz w:val="28"/>
                      <w:szCs w:val="28"/>
                    </w:rPr>
                    <w:t>Предметные декады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68" style="position:absolute;margin-left:-5.2pt;margin-top:6.65pt;width:191.3pt;height:41.4pt;z-index:251697152">
            <v:textbox style="mso-next-textbox:#_x0000_s1068">
              <w:txbxContent>
                <w:p w:rsidR="00A728FC" w:rsidRPr="00B176E7" w:rsidRDefault="00A728FC">
                  <w:pPr>
                    <w:rPr>
                      <w:b/>
                      <w:sz w:val="24"/>
                      <w:szCs w:val="24"/>
                    </w:rPr>
                  </w:pPr>
                  <w:r w:rsidRPr="00B176E7">
                    <w:rPr>
                      <w:b/>
                      <w:sz w:val="24"/>
                      <w:szCs w:val="24"/>
                    </w:rPr>
                    <w:t>Методические семинары, методические консультации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30" style="position:absolute;margin-left:216.25pt;margin-top:-.2pt;width:157.9pt;height:48.25pt;z-index:251662336">
            <v:textbox style="mso-next-textbox:#_x0000_s1030">
              <w:txbxContent>
                <w:p w:rsidR="00F314E3" w:rsidRPr="00B51E88" w:rsidRDefault="004E311B" w:rsidP="004C66F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>М</w:t>
                  </w:r>
                  <w:r w:rsidR="00F314E3"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>етодические</w:t>
                  </w:r>
                  <w:r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предметные</w:t>
                  </w:r>
                </w:p>
                <w:p w:rsidR="004C66FE" w:rsidRPr="00B51E88" w:rsidRDefault="004C66FE" w:rsidP="00AD143D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>о</w:t>
                  </w:r>
                  <w:r w:rsidR="00F314E3"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>бъединения</w:t>
                  </w:r>
                  <w:r w:rsidR="004E311B" w:rsidRPr="00B51E88">
                    <w:rPr>
                      <w:rFonts w:ascii="Georgia" w:hAnsi="Georgia"/>
                      <w:b/>
                      <w:sz w:val="24"/>
                      <w:szCs w:val="24"/>
                    </w:rPr>
                    <w:t>:</w:t>
                  </w:r>
                </w:p>
                <w:p w:rsidR="00AD3B82" w:rsidRPr="00AD143D" w:rsidRDefault="00AD143D" w:rsidP="00AD143D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69" style="position:absolute;margin-left:415.65pt;margin-top:284.4pt;width:116.1pt;height:64pt;z-index:251698176">
            <v:textbox style="mso-next-textbox:#_x0000_s1069">
              <w:txbxContent>
                <w:p w:rsidR="00A728FC" w:rsidRPr="005A403B" w:rsidRDefault="00A728FC">
                  <w:pPr>
                    <w:rPr>
                      <w:b/>
                      <w:sz w:val="24"/>
                      <w:szCs w:val="24"/>
                    </w:rPr>
                  </w:pPr>
                  <w:r w:rsidRPr="005A403B">
                    <w:rPr>
                      <w:b/>
                      <w:sz w:val="24"/>
                      <w:szCs w:val="24"/>
                    </w:rPr>
                    <w:t>Временные творческие коллективы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shape id="_x0000_s1096" type="#_x0000_t32" style="position:absolute;margin-left:467.1pt;margin-top:348.4pt;width:0;height:47.75pt;z-index:251724800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84" type="#_x0000_t32" style="position:absolute;margin-left:101.1pt;margin-top:59.6pt;width:379.6pt;height:.1pt;flip:x;z-index:251713536" o:connectortype="straight"/>
        </w:pict>
      </w:r>
      <w:r w:rsidRPr="003121E8">
        <w:rPr>
          <w:noProof/>
          <w:sz w:val="44"/>
          <w:szCs w:val="44"/>
          <w:lang w:eastAsia="ru-RU"/>
        </w:rPr>
        <w:pict>
          <v:rect id="_x0000_s1075" style="position:absolute;margin-left:122.05pt;margin-top:156.6pt;width:150.35pt;height:42.5pt;rotation:90;z-index:251704320">
            <v:textbox style="layout-flow:vertical;mso-layout-flow-alt:bottom-to-top;mso-next-textbox:#_x0000_s1075">
              <w:txbxContent>
                <w:p w:rsidR="006E1834" w:rsidRDefault="00B51E88" w:rsidP="006E1834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t>Физического воспитания</w:t>
                  </w:r>
                  <w:r w:rsidR="005E0431"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B51E88" w:rsidRDefault="007C2EFF" w:rsidP="006E1834">
                  <w:pPr>
                    <w:spacing w:after="0" w:line="240" w:lineRule="auto"/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Васильева В.А.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76" style="position:absolute;margin-left:403.55pt;margin-top:155.95pt;width:150.3pt;height:43.65pt;rotation:90;z-index:251705344">
            <v:textbox style="layout-flow:vertical;mso-layout-flow-alt:bottom-to-top;mso-next-textbox:#_x0000_s1076">
              <w:txbxContent>
                <w:p w:rsidR="005E0431" w:rsidRPr="00AD143D" w:rsidRDefault="00B51E88" w:rsidP="005E0431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t>Башкирского языка и ИКБ</w:t>
                  </w:r>
                  <w:r w:rsidR="005E0431"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="007C2EFF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431" w:rsidRPr="00AD143D">
                    <w:rPr>
                      <w:rFonts w:ascii="Georgia" w:hAnsi="Georgia"/>
                      <w:sz w:val="24"/>
                      <w:szCs w:val="24"/>
                    </w:rPr>
                    <w:t>Шафикова</w:t>
                  </w:r>
                  <w:proofErr w:type="spellEnd"/>
                  <w:r w:rsidR="005E0431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А.Ф.</w:t>
                  </w:r>
                </w:p>
                <w:p w:rsidR="00B51E88" w:rsidRDefault="00B51E88"/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81" style="position:absolute;margin-left:456.6pt;margin-top:157.65pt;width:150.3pt;height:40.3pt;rotation:90;z-index:251710464">
            <v:textbox style="layout-flow:vertical;mso-layout-flow-alt:bottom-to-top;mso-next-textbox:#_x0000_s1081">
              <w:txbxContent>
                <w:p w:rsidR="00B51E88" w:rsidRDefault="00B51E88">
                  <w:r>
                    <w:t xml:space="preserve">Классных </w:t>
                  </w:r>
                  <w:r w:rsidR="007C2EFF">
                    <w:t xml:space="preserve"> </w:t>
                  </w:r>
                  <w:proofErr w:type="spellStart"/>
                  <w:r>
                    <w:t>ководителей</w:t>
                  </w:r>
                  <w:proofErr w:type="spellEnd"/>
                  <w:r w:rsidR="005E0431"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431">
                    <w:rPr>
                      <w:rFonts w:ascii="Georgia" w:hAnsi="Georgia"/>
                      <w:sz w:val="24"/>
                      <w:szCs w:val="24"/>
                    </w:rPr>
                    <w:t>Хамадьярова</w:t>
                  </w:r>
                  <w:proofErr w:type="spellEnd"/>
                  <w:r w:rsidR="005E0431">
                    <w:rPr>
                      <w:rFonts w:ascii="Georgia" w:hAnsi="Georgia"/>
                      <w:sz w:val="24"/>
                      <w:szCs w:val="24"/>
                    </w:rPr>
                    <w:t xml:space="preserve"> А.В.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shape id="_x0000_s1090" type="#_x0000_t32" style="position:absolute;margin-left:467.1pt;margin-top:59.9pt;width:13.6pt;height:42.75pt;flip:x;z-index:251718656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92" type="#_x0000_t32" style="position:absolute;margin-left:480.7pt;margin-top:59.8pt;width:47.25pt;height:42.8pt;z-index:251720704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91" type="#_x0000_t32" style="position:absolute;margin-left:361.65pt;margin-top:59.85pt;width:23.05pt;height:42.75pt;flip:x;z-index:251719680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93" type="#_x0000_t32" style="position:absolute;margin-left:415.65pt;margin-top:59.8pt;width:18.85pt;height:42.8pt;flip:x;z-index:251721728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88" type="#_x0000_t32" style="position:absolute;margin-left:305.95pt;margin-top:59.7pt;width:0;height:42.9pt;z-index:251717632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41" type="#_x0000_t32" style="position:absolute;margin-left:218.5pt;margin-top:59.85pt;width:34.3pt;height:42.75pt;z-index:251673600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86" type="#_x0000_t32" style="position:absolute;margin-left:173.4pt;margin-top:59.85pt;width:27.1pt;height:42.8pt;z-index:251715584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87" type="#_x0000_t32" style="position:absolute;margin-left:120.6pt;margin-top:59.7pt;width:15.6pt;height:42.9pt;z-index:251716608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85" type="#_x0000_t32" style="position:absolute;margin-left:79.65pt;margin-top:59.8pt;width:21.45pt;height:42.8pt;flip:x;z-index:251714560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shape id="_x0000_s1094" type="#_x0000_t32" style="position:absolute;margin-left:1.15pt;margin-top:59.8pt;width:99.95pt;height:42.8pt;flip:x;z-index:251722752" o:connectortype="straight">
            <v:stroke endarrow="block"/>
          </v:shape>
        </w:pict>
      </w:r>
      <w:r w:rsidRPr="003121E8">
        <w:rPr>
          <w:noProof/>
          <w:sz w:val="44"/>
          <w:szCs w:val="44"/>
          <w:lang w:eastAsia="ru-RU"/>
        </w:rPr>
        <w:pict>
          <v:rect id="_x0000_s1072" style="position:absolute;margin-left:5.75pt;margin-top:157.7pt;width:150.35pt;height:40.3pt;rotation:90;z-index:251701248">
            <v:textbox style="layout-flow:vertical;mso-layout-flow-alt:bottom-to-top;mso-next-textbox:#_x0000_s1072">
              <w:txbxContent>
                <w:p w:rsidR="00B51E88" w:rsidRDefault="00B51E88">
                  <w:r>
                    <w:t>Естественных наук</w:t>
                  </w:r>
                  <w:r w:rsidRPr="00B51E88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EFF">
                    <w:rPr>
                      <w:rFonts w:ascii="Georgia" w:hAnsi="Georgia"/>
                      <w:sz w:val="24"/>
                      <w:szCs w:val="24"/>
                    </w:rPr>
                    <w:t>Ханова</w:t>
                  </w:r>
                  <w:proofErr w:type="spellEnd"/>
                  <w:r w:rsidR="007C2EFF">
                    <w:rPr>
                      <w:rFonts w:ascii="Georgia" w:hAnsi="Georgia"/>
                      <w:sz w:val="24"/>
                      <w:szCs w:val="24"/>
                    </w:rPr>
                    <w:t xml:space="preserve"> Н.Е.</w:t>
                  </w:r>
                  <w:r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74" style="position:absolute;margin-left:63.95pt;margin-top:159.3pt;width:150.35pt;height:37.05pt;rotation:90;z-index:251703296">
            <v:textbox style="layout-flow:vertical;mso-layout-flow-alt:bottom-to-top;mso-next-textbox:#_x0000_s1074">
              <w:txbxContent>
                <w:p w:rsidR="00B51E88" w:rsidRDefault="00B51E88" w:rsidP="007C2EFF">
                  <w:pPr>
                    <w:spacing w:after="0" w:line="240" w:lineRule="auto"/>
                  </w:pPr>
                  <w:r>
                    <w:t>Истории</w:t>
                  </w:r>
                  <w:r w:rsidR="007C2EFF">
                    <w:t>,</w:t>
                  </w:r>
                  <w:r>
                    <w:t xml:space="preserve"> обществознания</w:t>
                  </w:r>
                  <w:r w:rsidR="005E0431"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="005E0431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Анисимова С.В.        </w:t>
                  </w:r>
                  <w:r w:rsidR="005E0431">
                    <w:rPr>
                      <w:rFonts w:ascii="Georgia" w:hAnsi="Georgia"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73" style="position:absolute;margin-left:175pt;margin-top:158.95pt;width:150.35pt;height:37.7pt;rotation:90;z-index:251702272">
            <v:textbox style="layout-flow:vertical;mso-layout-flow-alt:bottom-to-top;mso-next-textbox:#_x0000_s1073">
              <w:txbxContent>
                <w:p w:rsidR="00B51E88" w:rsidRDefault="00B51E88">
                  <w:r>
                    <w:t>Начальной школы</w:t>
                  </w:r>
                  <w:r w:rsidR="005E0431"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0431" w:rsidRPr="00AD143D">
                    <w:rPr>
                      <w:rFonts w:ascii="Georgia" w:hAnsi="Georgia"/>
                      <w:sz w:val="24"/>
                      <w:szCs w:val="24"/>
                    </w:rPr>
                    <w:t>Баюршина</w:t>
                  </w:r>
                  <w:proofErr w:type="spellEnd"/>
                  <w:r w:rsidR="005E0431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М.В.</w:t>
                  </w:r>
                  <w:r w:rsidR="005E0431">
                    <w:rPr>
                      <w:rFonts w:ascii="Georgia" w:hAnsi="Georgia"/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80" style="position:absolute;margin-left:232.95pt;margin-top:160.25pt;width:150.35pt;height:35.15pt;rotation:90;z-index:251709440">
            <v:textbox style="layout-flow:vertical;mso-layout-flow-alt:bottom-to-top;mso-next-textbox:#_x0000_s1080">
              <w:txbxContent>
                <w:p w:rsidR="00F319AE" w:rsidRDefault="005E0431" w:rsidP="005E0431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t>Русс</w:t>
                  </w:r>
                  <w:proofErr w:type="gramStart"/>
                  <w:r w:rsidR="007C2EFF"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я</w:t>
                  </w:r>
                  <w:proofErr w:type="gramEnd"/>
                  <w:r>
                    <w:t>зыка и литературы</w:t>
                  </w:r>
                  <w:r w:rsidRPr="005E0431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5E0431" w:rsidRPr="00AD143D" w:rsidRDefault="005E0431" w:rsidP="005E0431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AD143D">
                    <w:rPr>
                      <w:rFonts w:ascii="Georgia" w:hAnsi="Georgia"/>
                      <w:sz w:val="24"/>
                      <w:szCs w:val="24"/>
                    </w:rPr>
                    <w:t>Абрамович В.Г.</w:t>
                  </w:r>
                </w:p>
                <w:p w:rsidR="00B51E88" w:rsidRDefault="00B51E88"/>
                <w:p w:rsidR="005E0431" w:rsidRDefault="005E0431"/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82" style="position:absolute;margin-left:342.15pt;margin-top:102.6pt;width:42.5pt;height:150.35pt;z-index:251711488">
            <v:textbox style="layout-flow:vertical;mso-layout-flow-alt:bottom-to-top">
              <w:txbxContent>
                <w:p w:rsidR="005A3E2D" w:rsidRPr="00AD143D" w:rsidRDefault="005A3E2D" w:rsidP="005A3E2D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t xml:space="preserve">Технологии, </w:t>
                  </w:r>
                  <w:proofErr w:type="gramStart"/>
                  <w:r>
                    <w:t>ИЗО</w:t>
                  </w:r>
                  <w:proofErr w:type="gramEnd"/>
                  <w:r>
                    <w:t>, музыки</w:t>
                  </w:r>
                  <w:r w:rsidRPr="005A3E2D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143D">
                    <w:rPr>
                      <w:rFonts w:ascii="Georgia" w:hAnsi="Georgia"/>
                      <w:sz w:val="24"/>
                      <w:szCs w:val="24"/>
                    </w:rPr>
                    <w:t>Челышев</w:t>
                  </w:r>
                  <w:proofErr w:type="spellEnd"/>
                  <w:r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В.А.</w:t>
                  </w:r>
                </w:p>
                <w:p w:rsidR="005A3E2D" w:rsidRDefault="005A3E2D"/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78" style="position:absolute;margin-left:346.5pt;margin-top:158.9pt;width:150.3pt;height:37.65pt;rotation:90;z-index:251707392">
            <v:textbox style="layout-flow:vertical;mso-layout-flow-alt:bottom-to-top;mso-next-textbox:#_x0000_s1078">
              <w:txbxContent>
                <w:p w:rsidR="00B51E88" w:rsidRDefault="00B51E88">
                  <w:r>
                    <w:t>Иностранных языков</w:t>
                  </w:r>
                  <w:r w:rsidR="00EB7D26" w:rsidRPr="00EB7D26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>Мартыненкова</w:t>
                  </w:r>
                  <w:proofErr w:type="spellEnd"/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С.П.</w:t>
                  </w:r>
                  <w:r w:rsidR="00EB7D26">
                    <w:rPr>
                      <w:rFonts w:ascii="Georgia" w:hAnsi="Georgia"/>
                      <w:sz w:val="24"/>
                      <w:szCs w:val="24"/>
                    </w:rPr>
                    <w:t xml:space="preserve">   </w:t>
                  </w:r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79" style="position:absolute;margin-left:-66.65pt;margin-top:157.35pt;width:150.35pt;height:40.9pt;rotation:90;z-index:251708416">
            <v:textbox style="layout-flow:vertical;mso-layout-flow-alt:bottom-to-top;mso-next-textbox:#_x0000_s1079">
              <w:txbxContent>
                <w:p w:rsidR="00EB7D26" w:rsidRPr="00AD143D" w:rsidRDefault="00B51E88" w:rsidP="00EB7D26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t>Технических наук</w:t>
                  </w:r>
                  <w:r w:rsidR="00EB7D26" w:rsidRPr="00EB7D26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>Якупова</w:t>
                  </w:r>
                  <w:proofErr w:type="spellEnd"/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Р.Ш.          </w:t>
                  </w:r>
                  <w:r w:rsidR="00EB7D26">
                    <w:rPr>
                      <w:rFonts w:ascii="Georgia" w:hAnsi="Georgia"/>
                      <w:sz w:val="24"/>
                      <w:szCs w:val="24"/>
                    </w:rPr>
                    <w:t xml:space="preserve">     </w:t>
                  </w:r>
                  <w:r w:rsidR="00EB7D26" w:rsidRPr="00AD143D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B51E88" w:rsidRDefault="00B51E88"/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31" style="position:absolute;margin-left:191pt;margin-top:396.6pt;width:137pt;height:77.7pt;z-index:251663360">
            <v:textbox style="mso-next-textbox:#_x0000_s1031">
              <w:txbxContent>
                <w:p w:rsidR="00F314E3" w:rsidRPr="00421FFA" w:rsidRDefault="00F314E3" w:rsidP="004E311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632423" w:themeColor="accent2" w:themeShade="80"/>
                    </w:rPr>
                  </w:pPr>
                  <w:r w:rsidRPr="00421FFA">
                    <w:rPr>
                      <w:rFonts w:ascii="Georgia" w:hAnsi="Georgia"/>
                      <w:b/>
                      <w:color w:val="632423" w:themeColor="accent2" w:themeShade="80"/>
                    </w:rPr>
                    <w:t>Школьная газета «Лицеист»</w:t>
                  </w:r>
                </w:p>
                <w:p w:rsidR="004E311B" w:rsidRPr="00B51E88" w:rsidRDefault="004E311B" w:rsidP="004E311B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B51E88">
                    <w:rPr>
                      <w:rFonts w:ascii="Georgia" w:hAnsi="Georgia"/>
                    </w:rPr>
                    <w:t>Кружок журналистики</w:t>
                  </w:r>
                </w:p>
                <w:p w:rsidR="004E311B" w:rsidRPr="00B51E88" w:rsidRDefault="004E311B" w:rsidP="004E311B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</w:p>
                <w:p w:rsidR="004E311B" w:rsidRPr="00B51E88" w:rsidRDefault="004E311B" w:rsidP="004E311B">
                  <w:pPr>
                    <w:spacing w:after="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B51E88">
                    <w:rPr>
                      <w:rFonts w:ascii="Georgia" w:hAnsi="Georgia"/>
                    </w:rPr>
                    <w:t>Отв</w:t>
                  </w:r>
                  <w:proofErr w:type="gramStart"/>
                  <w:r w:rsidRPr="00B51E88">
                    <w:rPr>
                      <w:rFonts w:ascii="Georgia" w:hAnsi="Georgia"/>
                    </w:rPr>
                    <w:t>.</w:t>
                  </w:r>
                  <w:r w:rsidR="00D82DE7">
                    <w:rPr>
                      <w:rFonts w:ascii="Georgia" w:hAnsi="Georgia"/>
                    </w:rPr>
                    <w:t>Б</w:t>
                  </w:r>
                  <w:proofErr w:type="gramEnd"/>
                  <w:r w:rsidR="00D82DE7">
                    <w:rPr>
                      <w:rFonts w:ascii="Georgia" w:hAnsi="Georgia"/>
                    </w:rPr>
                    <w:t>агаутдинова</w:t>
                  </w:r>
                  <w:proofErr w:type="spellEnd"/>
                  <w:r w:rsidR="00D82DE7">
                    <w:rPr>
                      <w:rFonts w:ascii="Georgia" w:hAnsi="Georgia"/>
                    </w:rPr>
                    <w:t xml:space="preserve"> М.В.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50" style="position:absolute;margin-left:157.65pt;margin-top:272.4pt;width:204pt;height:90.5pt;z-index:251681792">
            <v:textbox style="mso-next-textbox:#_x0000_s1050">
              <w:txbxContent>
                <w:p w:rsidR="004E311B" w:rsidRPr="00421FFA" w:rsidRDefault="004E311B" w:rsidP="004D2AD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421FFA">
                    <w:rPr>
                      <w:rFonts w:ascii="Georgia" w:hAnsi="Georgia"/>
                      <w:b/>
                      <w:color w:val="C00000"/>
                      <w:sz w:val="24"/>
                      <w:szCs w:val="24"/>
                      <w:u w:val="single"/>
                    </w:rPr>
                    <w:t>Городская экспериментальная площадка</w:t>
                  </w:r>
                </w:p>
                <w:p w:rsidR="00B87F19" w:rsidRDefault="004E311B" w:rsidP="004D2AD8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87F19">
                    <w:rPr>
                      <w:rFonts w:ascii="Georgia" w:hAnsi="Georgia"/>
                      <w:sz w:val="24"/>
                      <w:szCs w:val="24"/>
                    </w:rPr>
                    <w:t xml:space="preserve">«Воспитание культуры энергоэффективного поведения </w:t>
                  </w:r>
                  <w:proofErr w:type="spellStart"/>
                  <w:proofErr w:type="gramStart"/>
                  <w:r w:rsidRPr="00B87F19">
                    <w:rPr>
                      <w:rFonts w:ascii="Georgia" w:hAnsi="Georgia"/>
                      <w:sz w:val="24"/>
                      <w:szCs w:val="24"/>
                    </w:rPr>
                    <w:t>поведения</w:t>
                  </w:r>
                  <w:proofErr w:type="spellEnd"/>
                  <w:proofErr w:type="gramEnd"/>
                  <w:r w:rsidRPr="00B87F19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  <w:r w:rsidR="00B87F19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36" style="position:absolute;margin-left:355.6pt;margin-top:396.6pt;width:156pt;height:90pt;z-index:251668480">
            <v:textbox style="mso-next-textbox:#_x0000_s1036">
              <w:txbxContent>
                <w:p w:rsidR="0086310F" w:rsidRPr="00B87F19" w:rsidRDefault="007A7F97" w:rsidP="00B87F19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87F19">
                    <w:rPr>
                      <w:rFonts w:ascii="Georgia" w:hAnsi="Georgia"/>
                      <w:sz w:val="24"/>
                      <w:szCs w:val="24"/>
                    </w:rPr>
                    <w:t>Рабочая группа по разработке образовательной программы по</w:t>
                  </w:r>
                  <w:r w:rsidRPr="004D2AD8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B87F19">
                    <w:rPr>
                      <w:rFonts w:ascii="Georgia" w:hAnsi="Georgia"/>
                      <w:sz w:val="24"/>
                      <w:szCs w:val="24"/>
                    </w:rPr>
                    <w:t>стандартам второго поколения</w:t>
                  </w:r>
                </w:p>
                <w:p w:rsidR="0086310F" w:rsidRDefault="0086310F" w:rsidP="00B87F19">
                  <w:pPr>
                    <w:spacing w:after="0"/>
                  </w:pPr>
                </w:p>
              </w:txbxContent>
            </v:textbox>
          </v:rect>
        </w:pict>
      </w:r>
      <w:r w:rsidRPr="003121E8">
        <w:rPr>
          <w:noProof/>
          <w:sz w:val="44"/>
          <w:szCs w:val="44"/>
          <w:lang w:eastAsia="ru-RU"/>
        </w:rPr>
        <w:pict>
          <v:rect id="_x0000_s1027" style="position:absolute;margin-left:-13.55pt;margin-top:388.95pt;width:173pt;height:47.5pt;z-index:251659264">
            <v:textbox style="mso-next-textbox:#_x0000_s1027">
              <w:txbxContent>
                <w:p w:rsidR="00125522" w:rsidRPr="00421FFA" w:rsidRDefault="00125522" w:rsidP="000E0F7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C00000"/>
                    </w:rPr>
                  </w:pPr>
                  <w:r w:rsidRPr="00421FFA">
                    <w:rPr>
                      <w:rFonts w:ascii="Georgia" w:hAnsi="Georgia"/>
                      <w:b/>
                      <w:color w:val="C00000"/>
                    </w:rPr>
                    <w:t>Научное общество  учащихся</w:t>
                  </w:r>
                </w:p>
                <w:p w:rsidR="00125522" w:rsidRPr="00125522" w:rsidRDefault="00125522" w:rsidP="000E0F7D">
                  <w:pPr>
                    <w:spacing w:after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125522">
                    <w:rPr>
                      <w:rFonts w:ascii="Georgia" w:hAnsi="Georgia"/>
                      <w:sz w:val="28"/>
                      <w:szCs w:val="28"/>
                    </w:rPr>
                    <w:t>Рук. Винокуров Д.А.</w:t>
                  </w:r>
                </w:p>
              </w:txbxContent>
            </v:textbox>
          </v:rect>
        </w:pict>
      </w:r>
      <w:r w:rsidR="005566B4">
        <w:tab/>
      </w:r>
    </w:p>
    <w:sectPr w:rsidR="008A08D6" w:rsidRPr="005566B4" w:rsidSect="005566B4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2C"/>
    <w:multiLevelType w:val="hybridMultilevel"/>
    <w:tmpl w:val="1324A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F2B64"/>
    <w:multiLevelType w:val="hybridMultilevel"/>
    <w:tmpl w:val="C730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9E5"/>
    <w:multiLevelType w:val="hybridMultilevel"/>
    <w:tmpl w:val="CE400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522"/>
    <w:rsid w:val="00075D57"/>
    <w:rsid w:val="00080A86"/>
    <w:rsid w:val="000C696D"/>
    <w:rsid w:val="000E0F7D"/>
    <w:rsid w:val="00125522"/>
    <w:rsid w:val="001C523F"/>
    <w:rsid w:val="0022502C"/>
    <w:rsid w:val="003121E8"/>
    <w:rsid w:val="003370BA"/>
    <w:rsid w:val="00421FFA"/>
    <w:rsid w:val="004C66FE"/>
    <w:rsid w:val="004D2AD8"/>
    <w:rsid w:val="004E311B"/>
    <w:rsid w:val="00503DB6"/>
    <w:rsid w:val="00532E76"/>
    <w:rsid w:val="005566B4"/>
    <w:rsid w:val="005A3E2D"/>
    <w:rsid w:val="005A403B"/>
    <w:rsid w:val="005E0431"/>
    <w:rsid w:val="006C3E4D"/>
    <w:rsid w:val="006E1834"/>
    <w:rsid w:val="006F446D"/>
    <w:rsid w:val="007A7F97"/>
    <w:rsid w:val="007B690D"/>
    <w:rsid w:val="007C2E56"/>
    <w:rsid w:val="007C2EFF"/>
    <w:rsid w:val="008503B1"/>
    <w:rsid w:val="0086310F"/>
    <w:rsid w:val="008A08D6"/>
    <w:rsid w:val="009445DC"/>
    <w:rsid w:val="00960D36"/>
    <w:rsid w:val="00974149"/>
    <w:rsid w:val="009E01D9"/>
    <w:rsid w:val="00A51D21"/>
    <w:rsid w:val="00A62D29"/>
    <w:rsid w:val="00A728FC"/>
    <w:rsid w:val="00AD143D"/>
    <w:rsid w:val="00AD3B82"/>
    <w:rsid w:val="00B176E7"/>
    <w:rsid w:val="00B51E88"/>
    <w:rsid w:val="00B87F19"/>
    <w:rsid w:val="00BF0DB7"/>
    <w:rsid w:val="00C2727C"/>
    <w:rsid w:val="00C43C01"/>
    <w:rsid w:val="00C536DF"/>
    <w:rsid w:val="00C56A4B"/>
    <w:rsid w:val="00C95123"/>
    <w:rsid w:val="00CC7C52"/>
    <w:rsid w:val="00D82DE7"/>
    <w:rsid w:val="00DE6B5A"/>
    <w:rsid w:val="00EA0917"/>
    <w:rsid w:val="00EA140E"/>
    <w:rsid w:val="00EB7D26"/>
    <w:rsid w:val="00EE71C3"/>
    <w:rsid w:val="00F1445B"/>
    <w:rsid w:val="00F314E3"/>
    <w:rsid w:val="00F3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5" type="connector" idref="#_x0000_s1041"/>
        <o:r id="V:Rule26" type="connector" idref="#_x0000_s1096"/>
        <o:r id="V:Rule27" type="connector" idref="#_x0000_s1099"/>
        <o:r id="V:Rule28" type="connector" idref="#_x0000_s1046"/>
        <o:r id="V:Rule29" type="connector" idref="#_x0000_s1044"/>
        <o:r id="V:Rule30" type="connector" idref="#_x0000_s1100"/>
        <o:r id="V:Rule31" type="connector" idref="#_x0000_s1066"/>
        <o:r id="V:Rule32" type="connector" idref="#_x0000_s1064"/>
        <o:r id="V:Rule33" type="connector" idref="#_x0000_s1091"/>
        <o:r id="V:Rule34" type="connector" idref="#_x0000_s1086"/>
        <o:r id="V:Rule35" type="connector" idref="#_x0000_s1065"/>
        <o:r id="V:Rule36" type="connector" idref="#_x0000_s1092"/>
        <o:r id="V:Rule37" type="connector" idref="#_x0000_s1067"/>
        <o:r id="V:Rule38" type="connector" idref="#_x0000_s1094"/>
        <o:r id="V:Rule39" type="connector" idref="#_x0000_s1093"/>
        <o:r id="V:Rule40" type="connector" idref="#_x0000_s1071"/>
        <o:r id="V:Rule41" type="connector" idref="#_x0000_s1088"/>
        <o:r id="V:Rule42" type="connector" idref="#_x0000_s1040"/>
        <o:r id="V:Rule43" type="connector" idref="#_x0000_s1042"/>
        <o:r id="V:Rule44" type="connector" idref="#_x0000_s1085"/>
        <o:r id="V:Rule45" type="connector" idref="#_x0000_s1087"/>
        <o:r id="V:Rule46" type="connector" idref="#_x0000_s1095"/>
        <o:r id="V:Rule47" type="connector" idref="#_x0000_s1090"/>
        <o:r id="V:Rule4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D6"/>
  </w:style>
  <w:style w:type="paragraph" w:styleId="1">
    <w:name w:val="heading 1"/>
    <w:basedOn w:val="a"/>
    <w:next w:val="a"/>
    <w:link w:val="10"/>
    <w:uiPriority w:val="9"/>
    <w:qFormat/>
    <w:rsid w:val="006C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3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zam.nauka</cp:lastModifiedBy>
  <cp:revision>20</cp:revision>
  <cp:lastPrinted>2014-09-12T04:23:00Z</cp:lastPrinted>
  <dcterms:created xsi:type="dcterms:W3CDTF">2011-09-30T16:40:00Z</dcterms:created>
  <dcterms:modified xsi:type="dcterms:W3CDTF">2014-09-25T07:18:00Z</dcterms:modified>
</cp:coreProperties>
</file>