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6A2" w:rsidRPr="00AA16A2" w:rsidRDefault="00B16A0E" w:rsidP="00AA16A2">
      <w:pPr>
        <w:widowControl w:val="0"/>
        <w:autoSpaceDE w:val="0"/>
        <w:autoSpaceDN w:val="0"/>
        <w:spacing w:after="0" w:line="432" w:lineRule="auto"/>
        <w:jc w:val="center"/>
        <w:rPr>
          <w:rFonts w:ascii="Times New Roman" w:eastAsia="Times New Roman" w:hAnsi="Times New Roman" w:cs="Times New Roman"/>
          <w:lang w:eastAsia="ru-RU" w:bidi="ru-RU"/>
        </w:rPr>
        <w:sectPr w:rsidR="00AA16A2" w:rsidRPr="00AA16A2" w:rsidSect="009E49BF">
          <w:pgSz w:w="11910" w:h="16840"/>
          <w:pgMar w:top="1040" w:right="320" w:bottom="280" w:left="1540" w:header="720" w:footer="720" w:gutter="0"/>
          <w:pgNumType w:start="0"/>
          <w:cols w:space="720"/>
          <w:titlePg/>
          <w:docGrid w:linePitch="299"/>
        </w:sectPr>
      </w:pPr>
      <w:r w:rsidRPr="00B16A0E">
        <w:rPr>
          <w:rFonts w:ascii="Times New Roman" w:eastAsia="Times New Roman" w:hAnsi="Times New Roman" w:cs="Times New Roman"/>
          <w:noProof/>
          <w:lang w:eastAsia="ru-RU"/>
        </w:rPr>
        <w:drawing>
          <wp:inline distT="0" distB="0" distL="0" distR="0">
            <wp:extent cx="6607455" cy="9085385"/>
            <wp:effectExtent l="0" t="0" r="3175" b="1905"/>
            <wp:docPr id="2" name="Рисунок 2" descr="\\server\ВНУТРИ АДМИНИСТРАЦИИ - обмен информацией\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ВНУТРИ АДМИНИСТРАЦИИ - обмен информацией\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8488" cy="9086805"/>
                    </a:xfrm>
                    <a:prstGeom prst="rect">
                      <a:avLst/>
                    </a:prstGeom>
                    <a:noFill/>
                    <a:ln>
                      <a:noFill/>
                    </a:ln>
                  </pic:spPr>
                </pic:pic>
              </a:graphicData>
            </a:graphic>
          </wp:inline>
        </w:drawing>
      </w:r>
    </w:p>
    <w:p w:rsidR="00AA16A2" w:rsidRPr="00DD4E4B" w:rsidRDefault="00AA16A2" w:rsidP="00AA16A2">
      <w:pPr>
        <w:widowControl w:val="0"/>
        <w:autoSpaceDE w:val="0"/>
        <w:autoSpaceDN w:val="0"/>
        <w:spacing w:before="77" w:after="0" w:line="240" w:lineRule="auto"/>
        <w:ind w:left="1865" w:right="1242"/>
        <w:jc w:val="center"/>
        <w:rPr>
          <w:rFonts w:ascii="Times New Roman" w:eastAsia="Times New Roman" w:hAnsi="Times New Roman" w:cs="Times New Roman"/>
          <w:sz w:val="24"/>
          <w:szCs w:val="24"/>
          <w:lang w:eastAsia="ru-RU" w:bidi="ru-RU"/>
        </w:rPr>
      </w:pPr>
      <w:r w:rsidRPr="00DD4E4B">
        <w:rPr>
          <w:rFonts w:ascii="Times New Roman" w:eastAsia="Times New Roman" w:hAnsi="Times New Roman" w:cs="Times New Roman"/>
          <w:sz w:val="24"/>
          <w:szCs w:val="24"/>
          <w:lang w:eastAsia="ru-RU" w:bidi="ru-RU"/>
        </w:rPr>
        <w:lastRenderedPageBreak/>
        <w:t>ОГЛАВЛЕНИЕ</w:t>
      </w:r>
    </w:p>
    <w:p w:rsidR="00AA16A2" w:rsidRPr="00DD4E4B" w:rsidRDefault="00AA16A2" w:rsidP="00AA16A2">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sectPr w:rsidR="00AA16A2" w:rsidRPr="00DD4E4B">
          <w:footerReference w:type="default" r:id="rId8"/>
          <w:pgSz w:w="11910" w:h="16840"/>
          <w:pgMar w:top="1520" w:right="320" w:bottom="1476" w:left="1540" w:header="0" w:footer="1276" w:gutter="0"/>
          <w:pgNumType w:start="2"/>
          <w:cols w:space="720"/>
        </w:sectPr>
      </w:pPr>
    </w:p>
    <w:sdt>
      <w:sdtPr>
        <w:rPr>
          <w:rFonts w:ascii="Times New Roman" w:eastAsia="Times New Roman" w:hAnsi="Times New Roman" w:cs="Times New Roman"/>
          <w:sz w:val="24"/>
          <w:szCs w:val="24"/>
          <w:lang w:eastAsia="ru-RU" w:bidi="ru-RU"/>
        </w:rPr>
        <w:id w:val="557749853"/>
        <w:docPartObj>
          <w:docPartGallery w:val="Table of Contents"/>
          <w:docPartUnique/>
        </w:docPartObj>
      </w:sdtPr>
      <w:sdtEndPr/>
      <w:sdtContent>
        <w:p w:rsidR="00AA16A2" w:rsidRPr="00DD4E4B" w:rsidRDefault="002842C5" w:rsidP="00AA16A2">
          <w:pPr>
            <w:widowControl w:val="0"/>
            <w:numPr>
              <w:ilvl w:val="0"/>
              <w:numId w:val="2"/>
            </w:numPr>
            <w:tabs>
              <w:tab w:val="left" w:pos="395"/>
              <w:tab w:val="right" w:leader="dot" w:pos="9793"/>
            </w:tabs>
            <w:autoSpaceDE w:val="0"/>
            <w:autoSpaceDN w:val="0"/>
            <w:spacing w:before="161" w:after="0" w:line="357" w:lineRule="auto"/>
            <w:ind w:right="250"/>
            <w:jc w:val="right"/>
            <w:rPr>
              <w:rFonts w:ascii="Times New Roman" w:eastAsia="Times New Roman" w:hAnsi="Times New Roman" w:cs="Times New Roman"/>
              <w:sz w:val="24"/>
              <w:szCs w:val="24"/>
              <w:lang w:eastAsia="ru-RU" w:bidi="ru-RU"/>
            </w:rPr>
          </w:pPr>
          <w:hyperlink w:anchor="_bookmark0" w:history="1">
            <w:r w:rsidR="00AA16A2" w:rsidRPr="00DD4E4B">
              <w:rPr>
                <w:rFonts w:ascii="Times New Roman" w:eastAsia="Times New Roman" w:hAnsi="Times New Roman" w:cs="Times New Roman"/>
                <w:sz w:val="24"/>
                <w:szCs w:val="24"/>
                <w:lang w:eastAsia="ru-RU" w:bidi="ru-RU"/>
              </w:rPr>
              <w:t>Целевой</w:t>
            </w:r>
            <w:r w:rsidR="00AA16A2" w:rsidRPr="00DD4E4B">
              <w:rPr>
                <w:rFonts w:ascii="Times New Roman" w:eastAsia="Times New Roman" w:hAnsi="Times New Roman" w:cs="Times New Roman"/>
                <w:spacing w:val="46"/>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раздел</w:t>
            </w:r>
            <w:r w:rsidR="00AA16A2" w:rsidRPr="00DD4E4B">
              <w:rPr>
                <w:rFonts w:ascii="Times New Roman" w:eastAsia="Times New Roman" w:hAnsi="Times New Roman" w:cs="Times New Roman"/>
                <w:spacing w:val="48"/>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основной</w:t>
            </w:r>
            <w:r w:rsidR="00AA16A2" w:rsidRPr="00DD4E4B">
              <w:rPr>
                <w:rFonts w:ascii="Times New Roman" w:eastAsia="Times New Roman" w:hAnsi="Times New Roman" w:cs="Times New Roman"/>
                <w:spacing w:val="4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образовательной</w:t>
            </w:r>
            <w:r w:rsidR="00AA16A2" w:rsidRPr="00DD4E4B">
              <w:rPr>
                <w:rFonts w:ascii="Times New Roman" w:eastAsia="Times New Roman" w:hAnsi="Times New Roman" w:cs="Times New Roman"/>
                <w:spacing w:val="4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r w:rsidR="00AA16A2" w:rsidRPr="00DD4E4B">
              <w:rPr>
                <w:rFonts w:ascii="Times New Roman" w:eastAsia="Times New Roman" w:hAnsi="Times New Roman" w:cs="Times New Roman"/>
                <w:spacing w:val="4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среднего</w:t>
            </w:r>
          </w:hyperlink>
          <w:r w:rsidR="00AA16A2" w:rsidRPr="00DD4E4B">
            <w:rPr>
              <w:rFonts w:ascii="Times New Roman" w:eastAsia="Times New Roman" w:hAnsi="Times New Roman" w:cs="Times New Roman"/>
              <w:sz w:val="24"/>
              <w:szCs w:val="24"/>
              <w:lang w:eastAsia="ru-RU" w:bidi="ru-RU"/>
            </w:rPr>
            <w:t xml:space="preserve"> </w:t>
          </w:r>
          <w:hyperlink w:anchor="_bookmark0" w:history="1">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45235B">
              <w:rPr>
                <w:rFonts w:ascii="Times New Roman" w:eastAsia="Times New Roman" w:hAnsi="Times New Roman" w:cs="Times New Roman"/>
                <w:sz w:val="24"/>
                <w:szCs w:val="24"/>
                <w:lang w:eastAsia="ru-RU" w:bidi="ru-RU"/>
              </w:rPr>
              <w:t>7</w:t>
            </w:r>
          </w:hyperlink>
        </w:p>
        <w:p w:rsidR="00AA16A2" w:rsidRPr="00DD4E4B" w:rsidRDefault="002842C5" w:rsidP="00AA16A2">
          <w:pPr>
            <w:widowControl w:val="0"/>
            <w:numPr>
              <w:ilvl w:val="1"/>
              <w:numId w:val="2"/>
            </w:numPr>
            <w:tabs>
              <w:tab w:val="left" w:pos="444"/>
              <w:tab w:val="right" w:leader="dot" w:pos="9206"/>
            </w:tabs>
            <w:autoSpaceDE w:val="0"/>
            <w:autoSpaceDN w:val="0"/>
            <w:spacing w:before="103" w:after="0" w:line="240" w:lineRule="auto"/>
            <w:ind w:right="250" w:hanging="1031"/>
            <w:jc w:val="right"/>
            <w:rPr>
              <w:rFonts w:ascii="Times New Roman" w:eastAsia="Times New Roman" w:hAnsi="Times New Roman" w:cs="Times New Roman"/>
              <w:sz w:val="24"/>
              <w:szCs w:val="24"/>
              <w:lang w:eastAsia="ru-RU" w:bidi="ru-RU"/>
            </w:rPr>
          </w:pPr>
          <w:hyperlink w:anchor="_bookmark1" w:history="1">
            <w:r w:rsidR="00AA16A2" w:rsidRPr="00DD4E4B">
              <w:rPr>
                <w:rFonts w:ascii="Times New Roman" w:eastAsia="Times New Roman" w:hAnsi="Times New Roman" w:cs="Times New Roman"/>
                <w:sz w:val="24"/>
                <w:szCs w:val="24"/>
                <w:lang w:eastAsia="ru-RU" w:bidi="ru-RU"/>
              </w:rPr>
              <w:t>Пояснительная</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записка</w:t>
            </w:r>
            <w:r w:rsidR="00AA16A2" w:rsidRPr="00DD4E4B">
              <w:rPr>
                <w:rFonts w:ascii="Times New Roman" w:eastAsia="Times New Roman" w:hAnsi="Times New Roman" w:cs="Times New Roman"/>
                <w:sz w:val="24"/>
                <w:szCs w:val="24"/>
                <w:lang w:eastAsia="ru-RU" w:bidi="ru-RU"/>
              </w:rPr>
              <w:tab/>
            </w:r>
            <w:r w:rsidR="0045235B">
              <w:rPr>
                <w:rFonts w:ascii="Times New Roman" w:eastAsia="Times New Roman" w:hAnsi="Times New Roman" w:cs="Times New Roman"/>
                <w:sz w:val="24"/>
                <w:szCs w:val="24"/>
                <w:lang w:eastAsia="ru-RU" w:bidi="ru-RU"/>
              </w:rPr>
              <w:t>7</w:t>
            </w:r>
          </w:hyperlink>
        </w:p>
        <w:p w:rsidR="00AA16A2" w:rsidRPr="00DD4E4B" w:rsidRDefault="002842C5" w:rsidP="00434151">
          <w:pPr>
            <w:widowControl w:val="0"/>
            <w:numPr>
              <w:ilvl w:val="1"/>
              <w:numId w:val="2"/>
            </w:numPr>
            <w:tabs>
              <w:tab w:val="left" w:pos="1031"/>
              <w:tab w:val="left" w:pos="3116"/>
              <w:tab w:val="left" w:pos="4883"/>
              <w:tab w:val="left" w:pos="6402"/>
              <w:tab w:val="right" w:leader="dot" w:pos="9794"/>
            </w:tabs>
            <w:autoSpaceDE w:val="0"/>
            <w:autoSpaceDN w:val="0"/>
            <w:spacing w:before="264" w:after="0" w:line="357" w:lineRule="auto"/>
            <w:ind w:left="586" w:right="243" w:hanging="586"/>
            <w:jc w:val="right"/>
            <w:rPr>
              <w:rFonts w:ascii="Times New Roman" w:eastAsia="Times New Roman" w:hAnsi="Times New Roman" w:cs="Times New Roman"/>
              <w:sz w:val="24"/>
              <w:szCs w:val="24"/>
              <w:lang w:eastAsia="ru-RU" w:bidi="ru-RU"/>
            </w:rPr>
          </w:pPr>
          <w:hyperlink w:anchor="_bookmark2" w:history="1">
            <w:r w:rsidR="00AA16A2" w:rsidRPr="00DD4E4B">
              <w:rPr>
                <w:rFonts w:ascii="Times New Roman" w:eastAsia="Times New Roman" w:hAnsi="Times New Roman" w:cs="Times New Roman"/>
                <w:sz w:val="24"/>
                <w:szCs w:val="24"/>
                <w:lang w:eastAsia="ru-RU" w:bidi="ru-RU"/>
              </w:rPr>
              <w:t>Планируемые</w:t>
            </w:r>
            <w:r w:rsidR="00AA16A2" w:rsidRPr="00DD4E4B">
              <w:rPr>
                <w:rFonts w:ascii="Times New Roman" w:eastAsia="Times New Roman" w:hAnsi="Times New Roman" w:cs="Times New Roman"/>
                <w:sz w:val="24"/>
                <w:szCs w:val="24"/>
                <w:lang w:eastAsia="ru-RU" w:bidi="ru-RU"/>
              </w:rPr>
              <w:tab/>
              <w:t>результаты</w:t>
            </w:r>
            <w:r w:rsidR="00AA16A2" w:rsidRPr="00DD4E4B">
              <w:rPr>
                <w:rFonts w:ascii="Times New Roman" w:eastAsia="Times New Roman" w:hAnsi="Times New Roman" w:cs="Times New Roman"/>
                <w:sz w:val="24"/>
                <w:szCs w:val="24"/>
                <w:lang w:eastAsia="ru-RU" w:bidi="ru-RU"/>
              </w:rPr>
              <w:tab/>
              <w:t>освоения</w:t>
            </w:r>
            <w:r w:rsidR="00AA16A2" w:rsidRPr="00DD4E4B">
              <w:rPr>
                <w:rFonts w:ascii="Times New Roman" w:eastAsia="Times New Roman" w:hAnsi="Times New Roman" w:cs="Times New Roman"/>
                <w:sz w:val="24"/>
                <w:szCs w:val="24"/>
                <w:lang w:eastAsia="ru-RU" w:bidi="ru-RU"/>
              </w:rPr>
              <w:tab/>
              <w:t>обучающимися</w:t>
            </w:r>
            <w:r w:rsidR="00AA16A2" w:rsidRPr="00DD4E4B">
              <w:rPr>
                <w:rFonts w:ascii="Times New Roman" w:eastAsia="Times New Roman" w:hAnsi="Times New Roman" w:cs="Times New Roman"/>
                <w:spacing w:val="6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основной</w:t>
            </w:r>
          </w:hyperlink>
          <w:r w:rsidR="00AA16A2" w:rsidRPr="00DD4E4B">
            <w:rPr>
              <w:rFonts w:ascii="Times New Roman" w:eastAsia="Times New Roman" w:hAnsi="Times New Roman" w:cs="Times New Roman"/>
              <w:sz w:val="24"/>
              <w:szCs w:val="24"/>
              <w:lang w:eastAsia="ru-RU" w:bidi="ru-RU"/>
            </w:rPr>
            <w:t xml:space="preserve"> </w:t>
          </w:r>
          <w:hyperlink w:anchor="_bookmark2" w:history="1">
            <w:r w:rsidR="00AA16A2" w:rsidRPr="00DD4E4B">
              <w:rPr>
                <w:rFonts w:ascii="Times New Roman" w:eastAsia="Times New Roman" w:hAnsi="Times New Roman" w:cs="Times New Roman"/>
                <w:sz w:val="24"/>
                <w:szCs w:val="24"/>
                <w:lang w:eastAsia="ru-RU" w:bidi="ru-RU"/>
              </w:rPr>
              <w:t>образовательной программы среднего</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t>1</w:t>
            </w:r>
            <w:r w:rsidR="00786CD9">
              <w:rPr>
                <w:rFonts w:ascii="Times New Roman" w:eastAsia="Times New Roman" w:hAnsi="Times New Roman" w:cs="Times New Roman"/>
                <w:sz w:val="24"/>
                <w:szCs w:val="24"/>
                <w:lang w:eastAsia="ru-RU" w:bidi="ru-RU"/>
              </w:rPr>
              <w:t>2</w:t>
            </w:r>
          </w:hyperlink>
        </w:p>
        <w:p w:rsidR="00AA16A2" w:rsidRPr="00DD4E4B" w:rsidRDefault="002842C5" w:rsidP="00434151">
          <w:pPr>
            <w:widowControl w:val="0"/>
            <w:numPr>
              <w:ilvl w:val="2"/>
              <w:numId w:val="2"/>
            </w:numPr>
            <w:tabs>
              <w:tab w:val="left" w:pos="656"/>
              <w:tab w:val="right" w:leader="dot" w:pos="8780"/>
            </w:tabs>
            <w:autoSpaceDE w:val="0"/>
            <w:autoSpaceDN w:val="0"/>
            <w:spacing w:before="104" w:after="0" w:line="240" w:lineRule="auto"/>
            <w:ind w:right="249" w:hanging="1508"/>
            <w:jc w:val="right"/>
            <w:rPr>
              <w:rFonts w:ascii="Times New Roman" w:eastAsia="Times New Roman" w:hAnsi="Times New Roman" w:cs="Times New Roman"/>
              <w:sz w:val="24"/>
              <w:szCs w:val="24"/>
              <w:lang w:eastAsia="ru-RU" w:bidi="ru-RU"/>
            </w:rPr>
          </w:pPr>
          <w:hyperlink w:anchor="_bookmark3" w:history="1">
            <w:r w:rsidR="00AA16A2" w:rsidRPr="00DD4E4B">
              <w:rPr>
                <w:rFonts w:ascii="Times New Roman" w:eastAsia="Times New Roman" w:hAnsi="Times New Roman" w:cs="Times New Roman"/>
                <w:sz w:val="24"/>
                <w:szCs w:val="24"/>
                <w:lang w:eastAsia="ru-RU" w:bidi="ru-RU"/>
              </w:rPr>
              <w:t>Планируемые личностные результаты</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освоения</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ООП</w:t>
            </w:r>
            <w:r w:rsidR="00AA16A2" w:rsidRPr="00DD4E4B">
              <w:rPr>
                <w:rFonts w:ascii="Times New Roman" w:eastAsia="Times New Roman" w:hAnsi="Times New Roman" w:cs="Times New Roman"/>
                <w:sz w:val="24"/>
                <w:szCs w:val="24"/>
                <w:lang w:eastAsia="ru-RU" w:bidi="ru-RU"/>
              </w:rPr>
              <w:tab/>
              <w:t>1</w:t>
            </w:r>
            <w:r w:rsidR="00786CD9">
              <w:rPr>
                <w:rFonts w:ascii="Times New Roman" w:eastAsia="Times New Roman" w:hAnsi="Times New Roman" w:cs="Times New Roman"/>
                <w:sz w:val="24"/>
                <w:szCs w:val="24"/>
                <w:lang w:eastAsia="ru-RU" w:bidi="ru-RU"/>
              </w:rPr>
              <w:t>2</w:t>
            </w:r>
          </w:hyperlink>
        </w:p>
        <w:p w:rsidR="00AA16A2" w:rsidRPr="00DD4E4B" w:rsidRDefault="002842C5" w:rsidP="00434151">
          <w:pPr>
            <w:widowControl w:val="0"/>
            <w:numPr>
              <w:ilvl w:val="2"/>
              <w:numId w:val="2"/>
            </w:numPr>
            <w:tabs>
              <w:tab w:val="left" w:pos="656"/>
              <w:tab w:val="right" w:leader="dot" w:pos="8780"/>
            </w:tabs>
            <w:autoSpaceDE w:val="0"/>
            <w:autoSpaceDN w:val="0"/>
            <w:spacing w:before="261" w:after="0" w:line="240" w:lineRule="auto"/>
            <w:ind w:right="249" w:hanging="1508"/>
            <w:jc w:val="right"/>
            <w:rPr>
              <w:rFonts w:ascii="Times New Roman" w:eastAsia="Times New Roman" w:hAnsi="Times New Roman" w:cs="Times New Roman"/>
              <w:sz w:val="24"/>
              <w:szCs w:val="24"/>
              <w:lang w:eastAsia="ru-RU" w:bidi="ru-RU"/>
            </w:rPr>
          </w:pPr>
          <w:hyperlink w:anchor="_bookmark4" w:history="1">
            <w:r w:rsidR="00AA16A2" w:rsidRPr="00DD4E4B">
              <w:rPr>
                <w:rFonts w:ascii="Times New Roman" w:eastAsia="Times New Roman" w:hAnsi="Times New Roman" w:cs="Times New Roman"/>
                <w:sz w:val="24"/>
                <w:szCs w:val="24"/>
                <w:lang w:eastAsia="ru-RU" w:bidi="ru-RU"/>
              </w:rPr>
              <w:t>Планируемые метапредметные результаты</w:t>
            </w:r>
            <w:r w:rsidR="00AA16A2" w:rsidRPr="00DD4E4B">
              <w:rPr>
                <w:rFonts w:ascii="Times New Roman" w:eastAsia="Times New Roman" w:hAnsi="Times New Roman" w:cs="Times New Roman"/>
                <w:spacing w:val="-1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освоения</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pacing w:val="-2"/>
                <w:sz w:val="24"/>
                <w:szCs w:val="24"/>
                <w:lang w:eastAsia="ru-RU" w:bidi="ru-RU"/>
              </w:rPr>
              <w:t>ООП</w:t>
            </w:r>
            <w:r w:rsidR="00AA16A2" w:rsidRPr="00DD4E4B">
              <w:rPr>
                <w:rFonts w:ascii="Times New Roman" w:eastAsia="Times New Roman" w:hAnsi="Times New Roman" w:cs="Times New Roman"/>
                <w:spacing w:val="-2"/>
                <w:sz w:val="24"/>
                <w:szCs w:val="24"/>
                <w:lang w:eastAsia="ru-RU" w:bidi="ru-RU"/>
              </w:rPr>
              <w:tab/>
            </w:r>
            <w:r w:rsidR="00786CD9">
              <w:rPr>
                <w:rFonts w:ascii="Times New Roman" w:eastAsia="Times New Roman" w:hAnsi="Times New Roman" w:cs="Times New Roman"/>
                <w:sz w:val="24"/>
                <w:szCs w:val="24"/>
                <w:lang w:eastAsia="ru-RU" w:bidi="ru-RU"/>
              </w:rPr>
              <w:t>14</w:t>
            </w:r>
          </w:hyperlink>
        </w:p>
        <w:p w:rsidR="00AA16A2" w:rsidRPr="00DD4E4B" w:rsidRDefault="002842C5" w:rsidP="00434151">
          <w:pPr>
            <w:widowControl w:val="0"/>
            <w:numPr>
              <w:ilvl w:val="2"/>
              <w:numId w:val="2"/>
            </w:numPr>
            <w:tabs>
              <w:tab w:val="left" w:pos="656"/>
              <w:tab w:val="right" w:leader="dot" w:pos="8780"/>
            </w:tabs>
            <w:autoSpaceDE w:val="0"/>
            <w:autoSpaceDN w:val="0"/>
            <w:spacing w:before="262" w:after="0" w:line="240" w:lineRule="auto"/>
            <w:ind w:right="249" w:hanging="1508"/>
            <w:jc w:val="right"/>
            <w:rPr>
              <w:rFonts w:ascii="Times New Roman" w:eastAsia="Times New Roman" w:hAnsi="Times New Roman" w:cs="Times New Roman"/>
              <w:sz w:val="24"/>
              <w:szCs w:val="24"/>
              <w:lang w:eastAsia="ru-RU" w:bidi="ru-RU"/>
            </w:rPr>
          </w:pPr>
          <w:hyperlink w:anchor="_bookmark5" w:history="1">
            <w:r w:rsidR="00AA16A2" w:rsidRPr="00DD4E4B">
              <w:rPr>
                <w:rFonts w:ascii="Times New Roman" w:eastAsia="Times New Roman" w:hAnsi="Times New Roman" w:cs="Times New Roman"/>
                <w:sz w:val="24"/>
                <w:szCs w:val="24"/>
                <w:lang w:eastAsia="ru-RU" w:bidi="ru-RU"/>
              </w:rPr>
              <w:t>Планируемые предметные результаты</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освоения</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ООП</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16</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6" w:history="1">
            <w:r w:rsidR="00AA16A2" w:rsidRPr="00DD4E4B">
              <w:rPr>
                <w:rFonts w:ascii="Times New Roman" w:eastAsia="Times New Roman" w:hAnsi="Times New Roman" w:cs="Times New Roman"/>
                <w:sz w:val="24"/>
                <w:szCs w:val="24"/>
                <w:lang w:eastAsia="ru-RU" w:bidi="ru-RU"/>
              </w:rPr>
              <w:t>Русский язык</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17</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7" w:history="1">
            <w:r w:rsidR="00AA16A2" w:rsidRPr="00DD4E4B">
              <w:rPr>
                <w:rFonts w:ascii="Times New Roman" w:eastAsia="Times New Roman" w:hAnsi="Times New Roman" w:cs="Times New Roman"/>
                <w:sz w:val="24"/>
                <w:szCs w:val="24"/>
                <w:lang w:eastAsia="ru-RU" w:bidi="ru-RU"/>
              </w:rPr>
              <w:t>Литература</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18</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8" w:history="1">
            <w:r w:rsidR="00AA16A2" w:rsidRPr="00DD4E4B">
              <w:rPr>
                <w:rFonts w:ascii="Times New Roman" w:eastAsia="Times New Roman" w:hAnsi="Times New Roman" w:cs="Times New Roman"/>
                <w:sz w:val="24"/>
                <w:szCs w:val="24"/>
                <w:lang w:eastAsia="ru-RU" w:bidi="ru-RU"/>
              </w:rPr>
              <w:t>Иностранный</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язык</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20</w:t>
            </w:r>
          </w:hyperlink>
        </w:p>
        <w:p w:rsidR="00AA16A2" w:rsidRPr="00DD4E4B" w:rsidRDefault="002842C5" w:rsidP="00AA16A2">
          <w:pPr>
            <w:widowControl w:val="0"/>
            <w:tabs>
              <w:tab w:val="right" w:leader="dot" w:pos="8339"/>
            </w:tabs>
            <w:autoSpaceDE w:val="0"/>
            <w:autoSpaceDN w:val="0"/>
            <w:spacing w:before="259" w:after="0" w:line="240" w:lineRule="auto"/>
            <w:ind w:left="162" w:right="249"/>
            <w:jc w:val="right"/>
            <w:rPr>
              <w:rFonts w:ascii="Times New Roman" w:eastAsia="Times New Roman" w:hAnsi="Times New Roman" w:cs="Times New Roman"/>
              <w:sz w:val="24"/>
              <w:szCs w:val="24"/>
              <w:lang w:eastAsia="ru-RU" w:bidi="ru-RU"/>
            </w:rPr>
          </w:pPr>
          <w:hyperlink w:anchor="_bookmark9" w:history="1">
            <w:r w:rsidR="00AA16A2" w:rsidRPr="00DD4E4B">
              <w:rPr>
                <w:rFonts w:ascii="Times New Roman" w:eastAsia="Times New Roman" w:hAnsi="Times New Roman" w:cs="Times New Roman"/>
                <w:sz w:val="24"/>
                <w:szCs w:val="24"/>
                <w:lang w:eastAsia="ru-RU" w:bidi="ru-RU"/>
              </w:rPr>
              <w:t>История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23</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10" w:history="1">
            <w:r w:rsidR="00AA16A2" w:rsidRPr="00DD4E4B">
              <w:rPr>
                <w:rFonts w:ascii="Times New Roman" w:eastAsia="Times New Roman" w:hAnsi="Times New Roman" w:cs="Times New Roman"/>
                <w:sz w:val="24"/>
                <w:szCs w:val="24"/>
                <w:lang w:eastAsia="ru-RU" w:bidi="ru-RU"/>
              </w:rPr>
              <w:t>География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24</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13" w:history="1">
            <w:r w:rsidR="00AA16A2" w:rsidRPr="00DD4E4B">
              <w:rPr>
                <w:rFonts w:ascii="Times New Roman" w:eastAsia="Times New Roman" w:hAnsi="Times New Roman" w:cs="Times New Roman"/>
                <w:sz w:val="24"/>
                <w:szCs w:val="24"/>
                <w:lang w:eastAsia="ru-RU" w:bidi="ru-RU"/>
              </w:rPr>
              <w:t>Обществознание</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26</w:t>
            </w:r>
          </w:hyperlink>
        </w:p>
        <w:p w:rsidR="00AA16A2" w:rsidRPr="00DD4E4B" w:rsidRDefault="002842C5" w:rsidP="00AA16A2">
          <w:pPr>
            <w:widowControl w:val="0"/>
            <w:tabs>
              <w:tab w:val="right" w:leader="dot" w:pos="8339"/>
            </w:tabs>
            <w:autoSpaceDE w:val="0"/>
            <w:autoSpaceDN w:val="0"/>
            <w:spacing w:before="261" w:after="0" w:line="240" w:lineRule="auto"/>
            <w:ind w:left="162" w:right="249"/>
            <w:jc w:val="right"/>
            <w:rPr>
              <w:rFonts w:ascii="Times New Roman" w:eastAsia="Times New Roman" w:hAnsi="Times New Roman" w:cs="Times New Roman"/>
              <w:sz w:val="24"/>
              <w:szCs w:val="24"/>
              <w:lang w:eastAsia="ru-RU" w:bidi="ru-RU"/>
            </w:rPr>
          </w:pPr>
          <w:hyperlink w:anchor="_bookmark15" w:history="1">
            <w:r w:rsidR="00AA16A2" w:rsidRPr="00DD4E4B">
              <w:rPr>
                <w:rFonts w:ascii="Times New Roman" w:eastAsia="Times New Roman" w:hAnsi="Times New Roman" w:cs="Times New Roman"/>
                <w:spacing w:val="-7"/>
                <w:sz w:val="24"/>
                <w:szCs w:val="24"/>
                <w:lang w:eastAsia="ru-RU" w:bidi="ru-RU"/>
              </w:rPr>
              <w:t xml:space="preserve">Математика: </w:t>
            </w:r>
            <w:r w:rsidR="00AA16A2" w:rsidRPr="00DD4E4B">
              <w:rPr>
                <w:rFonts w:ascii="Times New Roman" w:eastAsia="Times New Roman" w:hAnsi="Times New Roman" w:cs="Times New Roman"/>
                <w:spacing w:val="-6"/>
                <w:sz w:val="24"/>
                <w:szCs w:val="24"/>
                <w:lang w:eastAsia="ru-RU" w:bidi="ru-RU"/>
              </w:rPr>
              <w:t xml:space="preserve">алгебра </w:t>
            </w:r>
            <w:r w:rsidR="00AA16A2" w:rsidRPr="00DD4E4B">
              <w:rPr>
                <w:rFonts w:ascii="Times New Roman" w:eastAsia="Times New Roman" w:hAnsi="Times New Roman" w:cs="Times New Roman"/>
                <w:sz w:val="24"/>
                <w:szCs w:val="24"/>
                <w:lang w:eastAsia="ru-RU" w:bidi="ru-RU"/>
              </w:rPr>
              <w:t xml:space="preserve">и </w:t>
            </w:r>
            <w:r w:rsidR="00AA16A2" w:rsidRPr="00DD4E4B">
              <w:rPr>
                <w:rFonts w:ascii="Times New Roman" w:eastAsia="Times New Roman" w:hAnsi="Times New Roman" w:cs="Times New Roman"/>
                <w:spacing w:val="-6"/>
                <w:sz w:val="24"/>
                <w:szCs w:val="24"/>
                <w:lang w:eastAsia="ru-RU" w:bidi="ru-RU"/>
              </w:rPr>
              <w:t xml:space="preserve">начала </w:t>
            </w:r>
            <w:r w:rsidR="00AA16A2" w:rsidRPr="00DD4E4B">
              <w:rPr>
                <w:rFonts w:ascii="Times New Roman" w:eastAsia="Times New Roman" w:hAnsi="Times New Roman" w:cs="Times New Roman"/>
                <w:spacing w:val="-7"/>
                <w:sz w:val="24"/>
                <w:szCs w:val="24"/>
                <w:lang w:eastAsia="ru-RU" w:bidi="ru-RU"/>
              </w:rPr>
              <w:t>математического</w:t>
            </w:r>
            <w:r w:rsidR="00AA16A2" w:rsidRPr="00DD4E4B">
              <w:rPr>
                <w:rFonts w:ascii="Times New Roman" w:eastAsia="Times New Roman" w:hAnsi="Times New Roman" w:cs="Times New Roman"/>
                <w:spacing w:val="-25"/>
                <w:sz w:val="24"/>
                <w:szCs w:val="24"/>
                <w:lang w:eastAsia="ru-RU" w:bidi="ru-RU"/>
              </w:rPr>
              <w:t xml:space="preserve"> </w:t>
            </w:r>
            <w:r w:rsidR="00AA16A2" w:rsidRPr="00DD4E4B">
              <w:rPr>
                <w:rFonts w:ascii="Times New Roman" w:eastAsia="Times New Roman" w:hAnsi="Times New Roman" w:cs="Times New Roman"/>
                <w:spacing w:val="-6"/>
                <w:sz w:val="24"/>
                <w:szCs w:val="24"/>
                <w:lang w:eastAsia="ru-RU" w:bidi="ru-RU"/>
              </w:rPr>
              <w:t>анализа,</w:t>
            </w:r>
            <w:r w:rsidR="00AA16A2" w:rsidRPr="00DD4E4B">
              <w:rPr>
                <w:rFonts w:ascii="Times New Roman" w:eastAsia="Times New Roman" w:hAnsi="Times New Roman" w:cs="Times New Roman"/>
                <w:spacing w:val="-8"/>
                <w:sz w:val="24"/>
                <w:szCs w:val="24"/>
                <w:lang w:eastAsia="ru-RU" w:bidi="ru-RU"/>
              </w:rPr>
              <w:t xml:space="preserve"> </w:t>
            </w:r>
            <w:r w:rsidR="00AA16A2" w:rsidRPr="00DD4E4B">
              <w:rPr>
                <w:rFonts w:ascii="Times New Roman" w:eastAsia="Times New Roman" w:hAnsi="Times New Roman" w:cs="Times New Roman"/>
                <w:spacing w:val="-6"/>
                <w:sz w:val="24"/>
                <w:szCs w:val="24"/>
                <w:lang w:eastAsia="ru-RU" w:bidi="ru-RU"/>
              </w:rPr>
              <w:t>геометрия</w:t>
            </w:r>
            <w:r w:rsidR="00AA16A2" w:rsidRPr="00DD4E4B">
              <w:rPr>
                <w:rFonts w:ascii="Times New Roman" w:eastAsia="Times New Roman" w:hAnsi="Times New Roman" w:cs="Times New Roman"/>
                <w:spacing w:val="-6"/>
                <w:sz w:val="24"/>
                <w:szCs w:val="24"/>
                <w:lang w:eastAsia="ru-RU" w:bidi="ru-RU"/>
              </w:rPr>
              <w:tab/>
            </w:r>
            <w:r w:rsidR="00786CD9">
              <w:rPr>
                <w:rFonts w:ascii="Times New Roman" w:eastAsia="Times New Roman" w:hAnsi="Times New Roman" w:cs="Times New Roman"/>
                <w:sz w:val="24"/>
                <w:szCs w:val="24"/>
                <w:lang w:eastAsia="ru-RU" w:bidi="ru-RU"/>
              </w:rPr>
              <w:t>31</w:t>
            </w:r>
          </w:hyperlink>
        </w:p>
        <w:p w:rsidR="00AA16A2" w:rsidRPr="00DD4E4B" w:rsidRDefault="002842C5" w:rsidP="00AA16A2">
          <w:pPr>
            <w:widowControl w:val="0"/>
            <w:tabs>
              <w:tab w:val="right" w:leader="dot" w:pos="8337"/>
            </w:tabs>
            <w:autoSpaceDE w:val="0"/>
            <w:autoSpaceDN w:val="0"/>
            <w:spacing w:before="261" w:after="0" w:line="240" w:lineRule="auto"/>
            <w:ind w:left="162" w:right="251"/>
            <w:jc w:val="right"/>
            <w:rPr>
              <w:rFonts w:ascii="Times New Roman" w:eastAsia="Times New Roman" w:hAnsi="Times New Roman" w:cs="Times New Roman"/>
              <w:sz w:val="24"/>
              <w:szCs w:val="24"/>
              <w:lang w:eastAsia="ru-RU" w:bidi="ru-RU"/>
            </w:rPr>
          </w:pPr>
          <w:hyperlink w:anchor="_bookmark16" w:history="1">
            <w:r w:rsidR="00AA16A2" w:rsidRPr="00DD4E4B">
              <w:rPr>
                <w:rFonts w:ascii="Times New Roman" w:eastAsia="Times New Roman" w:hAnsi="Times New Roman" w:cs="Times New Roman"/>
                <w:sz w:val="24"/>
                <w:szCs w:val="24"/>
                <w:lang w:eastAsia="ru-RU" w:bidi="ru-RU"/>
              </w:rPr>
              <w:t>Информатика</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55</w:t>
            </w:r>
          </w:hyperlink>
        </w:p>
        <w:p w:rsidR="00AA16A2" w:rsidRPr="00DD4E4B" w:rsidRDefault="002842C5" w:rsidP="00AA16A2">
          <w:pPr>
            <w:widowControl w:val="0"/>
            <w:tabs>
              <w:tab w:val="right" w:leader="dot" w:pos="8337"/>
            </w:tabs>
            <w:autoSpaceDE w:val="0"/>
            <w:autoSpaceDN w:val="0"/>
            <w:spacing w:before="262" w:after="0" w:line="240" w:lineRule="auto"/>
            <w:ind w:left="162" w:right="251"/>
            <w:jc w:val="right"/>
            <w:rPr>
              <w:rFonts w:ascii="Times New Roman" w:eastAsia="Times New Roman" w:hAnsi="Times New Roman" w:cs="Times New Roman"/>
              <w:sz w:val="24"/>
              <w:szCs w:val="24"/>
              <w:lang w:eastAsia="ru-RU" w:bidi="ru-RU"/>
            </w:rPr>
          </w:pPr>
          <w:hyperlink w:anchor="_bookmark17" w:history="1">
            <w:r w:rsidR="00AA16A2" w:rsidRPr="00DD4E4B">
              <w:rPr>
                <w:rFonts w:ascii="Times New Roman" w:eastAsia="Times New Roman" w:hAnsi="Times New Roman" w:cs="Times New Roman"/>
                <w:sz w:val="24"/>
                <w:szCs w:val="24"/>
                <w:lang w:eastAsia="ru-RU" w:bidi="ru-RU"/>
              </w:rPr>
              <w:t>Физика</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60</w:t>
            </w:r>
          </w:hyperlink>
        </w:p>
        <w:p w:rsidR="00AA16A2" w:rsidRPr="00DD4E4B" w:rsidRDefault="002842C5" w:rsidP="00AA16A2">
          <w:pPr>
            <w:widowControl w:val="0"/>
            <w:tabs>
              <w:tab w:val="right" w:leader="dot" w:pos="8337"/>
            </w:tabs>
            <w:autoSpaceDE w:val="0"/>
            <w:autoSpaceDN w:val="0"/>
            <w:spacing w:before="259" w:after="0" w:line="240" w:lineRule="auto"/>
            <w:ind w:left="162" w:right="251"/>
            <w:jc w:val="right"/>
            <w:rPr>
              <w:rFonts w:ascii="Times New Roman" w:eastAsia="Times New Roman" w:hAnsi="Times New Roman" w:cs="Times New Roman"/>
              <w:sz w:val="24"/>
              <w:szCs w:val="24"/>
              <w:lang w:eastAsia="ru-RU" w:bidi="ru-RU"/>
            </w:rPr>
          </w:pPr>
          <w:hyperlink w:anchor="_bookmark18" w:history="1">
            <w:r w:rsidR="00AA16A2" w:rsidRPr="00DD4E4B">
              <w:rPr>
                <w:rFonts w:ascii="Times New Roman" w:eastAsia="Times New Roman" w:hAnsi="Times New Roman" w:cs="Times New Roman"/>
                <w:sz w:val="24"/>
                <w:szCs w:val="24"/>
                <w:lang w:eastAsia="ru-RU" w:bidi="ru-RU"/>
              </w:rPr>
              <w:t>Химия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62</w:t>
            </w:r>
          </w:hyperlink>
        </w:p>
        <w:p w:rsidR="00AA16A2" w:rsidRPr="00DD4E4B" w:rsidRDefault="002842C5" w:rsidP="00AA16A2">
          <w:pPr>
            <w:widowControl w:val="0"/>
            <w:tabs>
              <w:tab w:val="right" w:leader="dot" w:pos="8337"/>
            </w:tabs>
            <w:autoSpaceDE w:val="0"/>
            <w:autoSpaceDN w:val="0"/>
            <w:spacing w:before="261" w:after="0" w:line="240" w:lineRule="auto"/>
            <w:ind w:left="162" w:right="251"/>
            <w:jc w:val="right"/>
            <w:rPr>
              <w:rFonts w:ascii="Times New Roman" w:eastAsia="Times New Roman" w:hAnsi="Times New Roman" w:cs="Times New Roman"/>
              <w:sz w:val="24"/>
              <w:szCs w:val="24"/>
              <w:lang w:eastAsia="ru-RU" w:bidi="ru-RU"/>
            </w:rPr>
          </w:pPr>
          <w:hyperlink w:anchor="_bookmark19" w:history="1">
            <w:r w:rsidR="00AA16A2" w:rsidRPr="00DD4E4B">
              <w:rPr>
                <w:rFonts w:ascii="Times New Roman" w:eastAsia="Times New Roman" w:hAnsi="Times New Roman" w:cs="Times New Roman"/>
                <w:sz w:val="24"/>
                <w:szCs w:val="24"/>
                <w:lang w:eastAsia="ru-RU" w:bidi="ru-RU"/>
              </w:rPr>
              <w:t>Биология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66</w:t>
            </w:r>
          </w:hyperlink>
        </w:p>
        <w:p w:rsidR="00AA16A2" w:rsidRPr="00DD4E4B" w:rsidRDefault="00786CD9" w:rsidP="00AA16A2">
          <w:pPr>
            <w:widowControl w:val="0"/>
            <w:tabs>
              <w:tab w:val="left" w:leader="dot" w:pos="9372"/>
            </w:tabs>
            <w:autoSpaceDE w:val="0"/>
            <w:autoSpaceDN w:val="0"/>
            <w:spacing w:before="65" w:after="0" w:line="240" w:lineRule="auto"/>
            <w:ind w:left="1455"/>
            <w:rPr>
              <w:rFonts w:ascii="Times New Roman" w:eastAsia="Times New Roman" w:hAnsi="Times New Roman" w:cs="Times New Roman"/>
              <w:sz w:val="24"/>
              <w:szCs w:val="24"/>
              <w:lang w:eastAsia="ru-RU" w:bidi="ru-RU"/>
            </w:rPr>
          </w:pPr>
          <w:r>
            <w:t xml:space="preserve">   </w:t>
          </w:r>
          <w:hyperlink w:anchor="_bookmark21" w:history="1">
            <w:r w:rsidR="00AA16A2" w:rsidRPr="00DD4E4B">
              <w:rPr>
                <w:rFonts w:ascii="Times New Roman" w:eastAsia="Times New Roman" w:hAnsi="Times New Roman" w:cs="Times New Roman"/>
                <w:sz w:val="24"/>
                <w:szCs w:val="24"/>
                <w:lang w:eastAsia="ru-RU" w:bidi="ru-RU"/>
              </w:rPr>
              <w:t>Физическая</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культура</w:t>
            </w:r>
            <w:r w:rsidR="00AA16A2" w:rsidRPr="00DD4E4B">
              <w:rPr>
                <w:rFonts w:ascii="Times New Roman" w:eastAsia="Times New Roman" w:hAnsi="Times New Roman" w:cs="Times New Roman"/>
                <w:sz w:val="24"/>
                <w:szCs w:val="24"/>
                <w:lang w:eastAsia="ru-RU" w:bidi="ru-RU"/>
              </w:rPr>
              <w:tab/>
            </w:r>
            <w:r>
              <w:rPr>
                <w:rFonts w:ascii="Times New Roman" w:eastAsia="Times New Roman" w:hAnsi="Times New Roman" w:cs="Times New Roman"/>
                <w:sz w:val="24"/>
                <w:szCs w:val="24"/>
                <w:lang w:eastAsia="ru-RU" w:bidi="ru-RU"/>
              </w:rPr>
              <w:t>..69</w:t>
            </w:r>
          </w:hyperlink>
        </w:p>
        <w:p w:rsidR="00AA16A2" w:rsidRDefault="00786CD9" w:rsidP="00AA16A2">
          <w:pPr>
            <w:widowControl w:val="0"/>
            <w:tabs>
              <w:tab w:val="left" w:leader="dot" w:pos="9372"/>
            </w:tabs>
            <w:autoSpaceDE w:val="0"/>
            <w:autoSpaceDN w:val="0"/>
            <w:spacing w:before="262" w:after="0" w:line="240" w:lineRule="auto"/>
            <w:ind w:left="1455"/>
            <w:rPr>
              <w:rFonts w:ascii="Times New Roman" w:eastAsia="Times New Roman" w:hAnsi="Times New Roman" w:cs="Times New Roman"/>
              <w:sz w:val="24"/>
              <w:szCs w:val="24"/>
              <w:lang w:eastAsia="ru-RU" w:bidi="ru-RU"/>
            </w:rPr>
          </w:pPr>
          <w:r>
            <w:t xml:space="preserve">   </w:t>
          </w:r>
          <w:hyperlink w:anchor="_bookmark23" w:history="1">
            <w:r w:rsidR="00AA16A2" w:rsidRPr="00DD4E4B">
              <w:rPr>
                <w:rFonts w:ascii="Times New Roman" w:eastAsia="Times New Roman" w:hAnsi="Times New Roman" w:cs="Times New Roman"/>
                <w:sz w:val="24"/>
                <w:szCs w:val="24"/>
                <w:lang w:eastAsia="ru-RU" w:bidi="ru-RU"/>
              </w:rPr>
              <w:t>Основы</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безопасности</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жизнедеятельности</w:t>
            </w:r>
            <w:r w:rsidR="00AA16A2" w:rsidRPr="00DD4E4B">
              <w:rPr>
                <w:rFonts w:ascii="Times New Roman" w:eastAsia="Times New Roman" w:hAnsi="Times New Roman" w:cs="Times New Roman"/>
                <w:sz w:val="24"/>
                <w:szCs w:val="24"/>
                <w:lang w:eastAsia="ru-RU" w:bidi="ru-RU"/>
              </w:rPr>
              <w:tab/>
            </w:r>
            <w:r>
              <w:rPr>
                <w:rFonts w:ascii="Times New Roman" w:eastAsia="Times New Roman" w:hAnsi="Times New Roman" w:cs="Times New Roman"/>
                <w:sz w:val="24"/>
                <w:szCs w:val="24"/>
                <w:lang w:eastAsia="ru-RU" w:bidi="ru-RU"/>
              </w:rPr>
              <w:t>..70</w:t>
            </w:r>
          </w:hyperlink>
        </w:p>
        <w:p w:rsidR="00786CD9" w:rsidRDefault="00786CD9" w:rsidP="00AA16A2">
          <w:pPr>
            <w:widowControl w:val="0"/>
            <w:tabs>
              <w:tab w:val="left" w:leader="dot" w:pos="9372"/>
            </w:tabs>
            <w:autoSpaceDE w:val="0"/>
            <w:autoSpaceDN w:val="0"/>
            <w:spacing w:before="262" w:after="0" w:line="240" w:lineRule="auto"/>
            <w:ind w:left="145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Индивидуальный проект…………………………………………………………77</w:t>
          </w:r>
        </w:p>
        <w:p w:rsidR="00434151" w:rsidRPr="00DD4E4B" w:rsidRDefault="00434151" w:rsidP="00434151">
          <w:pPr>
            <w:widowControl w:val="0"/>
            <w:tabs>
              <w:tab w:val="left" w:leader="dot" w:pos="9372"/>
            </w:tabs>
            <w:autoSpaceDE w:val="0"/>
            <w:autoSpaceDN w:val="0"/>
            <w:spacing w:before="262" w:after="0" w:line="240" w:lineRule="auto"/>
            <w:ind w:left="1276" w:hanging="56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1.2.4. Планируемые предметные результаты освоения ООП части формируемой участниками образовательных отношений………………………………………78</w:t>
          </w:r>
        </w:p>
        <w:p w:rsidR="00AA16A2" w:rsidRPr="00DD4E4B" w:rsidRDefault="002842C5" w:rsidP="00AA16A2">
          <w:pPr>
            <w:widowControl w:val="0"/>
            <w:numPr>
              <w:ilvl w:val="1"/>
              <w:numId w:val="2"/>
            </w:numPr>
            <w:tabs>
              <w:tab w:val="left" w:pos="1031"/>
              <w:tab w:val="left" w:pos="2309"/>
              <w:tab w:val="left" w:pos="3428"/>
              <w:tab w:val="left" w:pos="5125"/>
              <w:tab w:val="left" w:pos="7016"/>
              <w:tab w:val="left" w:pos="8708"/>
              <w:tab w:val="left" w:leader="dot" w:pos="9372"/>
            </w:tabs>
            <w:autoSpaceDE w:val="0"/>
            <w:autoSpaceDN w:val="0"/>
            <w:spacing w:before="263" w:after="0" w:line="357" w:lineRule="auto"/>
            <w:ind w:left="586" w:right="245"/>
            <w:jc w:val="right"/>
            <w:rPr>
              <w:rFonts w:ascii="Times New Roman" w:eastAsia="Times New Roman" w:hAnsi="Times New Roman" w:cs="Times New Roman"/>
              <w:sz w:val="24"/>
              <w:szCs w:val="24"/>
              <w:lang w:eastAsia="ru-RU" w:bidi="ru-RU"/>
            </w:rPr>
          </w:pPr>
          <w:hyperlink w:anchor="_bookmark24" w:history="1">
            <w:r w:rsidR="00AA16A2" w:rsidRPr="00DD4E4B">
              <w:rPr>
                <w:rFonts w:ascii="Times New Roman" w:eastAsia="Times New Roman" w:hAnsi="Times New Roman" w:cs="Times New Roman"/>
                <w:sz w:val="24"/>
                <w:szCs w:val="24"/>
                <w:lang w:eastAsia="ru-RU" w:bidi="ru-RU"/>
              </w:rPr>
              <w:t>Система</w:t>
            </w:r>
            <w:r w:rsidR="00AA16A2" w:rsidRPr="00DD4E4B">
              <w:rPr>
                <w:rFonts w:ascii="Times New Roman" w:eastAsia="Times New Roman" w:hAnsi="Times New Roman" w:cs="Times New Roman"/>
                <w:sz w:val="24"/>
                <w:szCs w:val="24"/>
                <w:lang w:eastAsia="ru-RU" w:bidi="ru-RU"/>
              </w:rPr>
              <w:tab/>
              <w:t>оценки</w:t>
            </w:r>
            <w:r w:rsidR="00AA16A2" w:rsidRPr="00DD4E4B">
              <w:rPr>
                <w:rFonts w:ascii="Times New Roman" w:eastAsia="Times New Roman" w:hAnsi="Times New Roman" w:cs="Times New Roman"/>
                <w:sz w:val="24"/>
                <w:szCs w:val="24"/>
                <w:lang w:eastAsia="ru-RU" w:bidi="ru-RU"/>
              </w:rPr>
              <w:tab/>
              <w:t>достижения</w:t>
            </w:r>
            <w:r w:rsidR="00AA16A2" w:rsidRPr="00DD4E4B">
              <w:rPr>
                <w:rFonts w:ascii="Times New Roman" w:eastAsia="Times New Roman" w:hAnsi="Times New Roman" w:cs="Times New Roman"/>
                <w:sz w:val="24"/>
                <w:szCs w:val="24"/>
                <w:lang w:eastAsia="ru-RU" w:bidi="ru-RU"/>
              </w:rPr>
              <w:tab/>
              <w:t>планируемых</w:t>
            </w:r>
            <w:r w:rsidR="00AA16A2" w:rsidRPr="00DD4E4B">
              <w:rPr>
                <w:rFonts w:ascii="Times New Roman" w:eastAsia="Times New Roman" w:hAnsi="Times New Roman" w:cs="Times New Roman"/>
                <w:sz w:val="24"/>
                <w:szCs w:val="24"/>
                <w:lang w:eastAsia="ru-RU" w:bidi="ru-RU"/>
              </w:rPr>
              <w:tab/>
              <w:t>результатов</w:t>
            </w:r>
            <w:r w:rsidR="00AA16A2" w:rsidRPr="00DD4E4B">
              <w:rPr>
                <w:rFonts w:ascii="Times New Roman" w:eastAsia="Times New Roman" w:hAnsi="Times New Roman" w:cs="Times New Roman"/>
                <w:sz w:val="24"/>
                <w:szCs w:val="24"/>
                <w:lang w:eastAsia="ru-RU" w:bidi="ru-RU"/>
              </w:rPr>
              <w:tab/>
            </w:r>
            <w:r w:rsidR="00AA16A2" w:rsidRPr="00DD4E4B">
              <w:rPr>
                <w:rFonts w:ascii="Times New Roman" w:eastAsia="Times New Roman" w:hAnsi="Times New Roman" w:cs="Times New Roman"/>
                <w:spacing w:val="-3"/>
                <w:sz w:val="24"/>
                <w:szCs w:val="24"/>
                <w:lang w:eastAsia="ru-RU" w:bidi="ru-RU"/>
              </w:rPr>
              <w:t>освоения</w:t>
            </w:r>
          </w:hyperlink>
          <w:hyperlink w:anchor="_bookmark24" w:history="1">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основной образовательной программы среднего</w:t>
            </w:r>
            <w:r w:rsidR="00AA16A2" w:rsidRPr="00DD4E4B">
              <w:rPr>
                <w:rFonts w:ascii="Times New Roman" w:eastAsia="Times New Roman" w:hAnsi="Times New Roman" w:cs="Times New Roman"/>
                <w:spacing w:val="-16"/>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pacing w:val="-1"/>
                <w:sz w:val="24"/>
                <w:szCs w:val="24"/>
                <w:lang w:eastAsia="ru-RU" w:bidi="ru-RU"/>
              </w:rPr>
              <w:t>82</w:t>
            </w:r>
          </w:hyperlink>
        </w:p>
        <w:p w:rsidR="00AA16A2" w:rsidRPr="00DD4E4B" w:rsidRDefault="002842C5" w:rsidP="00AA16A2">
          <w:pPr>
            <w:widowControl w:val="0"/>
            <w:numPr>
              <w:ilvl w:val="0"/>
              <w:numId w:val="2"/>
            </w:numPr>
            <w:tabs>
              <w:tab w:val="left" w:pos="489"/>
              <w:tab w:val="left" w:leader="dot" w:pos="9372"/>
            </w:tabs>
            <w:autoSpaceDE w:val="0"/>
            <w:autoSpaceDN w:val="0"/>
            <w:spacing w:before="106" w:after="0" w:line="360" w:lineRule="auto"/>
            <w:ind w:right="245"/>
            <w:jc w:val="right"/>
            <w:rPr>
              <w:rFonts w:ascii="Times New Roman" w:eastAsia="Times New Roman" w:hAnsi="Times New Roman" w:cs="Times New Roman"/>
              <w:sz w:val="24"/>
              <w:szCs w:val="24"/>
              <w:lang w:eastAsia="ru-RU" w:bidi="ru-RU"/>
            </w:rPr>
          </w:pPr>
          <w:hyperlink w:anchor="_bookmark25" w:history="1">
            <w:r w:rsidR="00AA16A2" w:rsidRPr="00DD4E4B">
              <w:rPr>
                <w:rFonts w:ascii="Times New Roman" w:eastAsia="Times New Roman" w:hAnsi="Times New Roman" w:cs="Times New Roman"/>
                <w:sz w:val="24"/>
                <w:szCs w:val="24"/>
                <w:lang w:eastAsia="ru-RU" w:bidi="ru-RU"/>
              </w:rPr>
              <w:t>Содержательный раздел основной</w:t>
            </w:r>
            <w:r w:rsidR="00AA16A2" w:rsidRPr="00DD4E4B">
              <w:rPr>
                <w:rFonts w:ascii="Times New Roman" w:eastAsia="Times New Roman" w:hAnsi="Times New Roman" w:cs="Times New Roman"/>
                <w:spacing w:val="2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образовательной</w:t>
            </w:r>
            <w:r w:rsidR="00AA16A2" w:rsidRPr="00DD4E4B">
              <w:rPr>
                <w:rFonts w:ascii="Times New Roman" w:eastAsia="Times New Roman" w:hAnsi="Times New Roman" w:cs="Times New Roman"/>
                <w:spacing w:val="5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hyperlink>
          <w:r w:rsidR="00AA16A2" w:rsidRPr="00DD4E4B">
            <w:rPr>
              <w:rFonts w:ascii="Times New Roman" w:eastAsia="Times New Roman" w:hAnsi="Times New Roman" w:cs="Times New Roman"/>
              <w:sz w:val="24"/>
              <w:szCs w:val="24"/>
              <w:lang w:eastAsia="ru-RU" w:bidi="ru-RU"/>
            </w:rPr>
            <w:t xml:space="preserve"> </w:t>
          </w:r>
          <w:hyperlink w:anchor="_bookmark25" w:history="1">
            <w:r w:rsidR="00AA16A2" w:rsidRPr="00DD4E4B">
              <w:rPr>
                <w:rFonts w:ascii="Times New Roman" w:eastAsia="Times New Roman" w:hAnsi="Times New Roman" w:cs="Times New Roman"/>
                <w:sz w:val="24"/>
                <w:szCs w:val="24"/>
                <w:lang w:eastAsia="ru-RU" w:bidi="ru-RU"/>
              </w:rPr>
              <w:t>среднего</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pacing w:val="-1"/>
                <w:sz w:val="24"/>
                <w:szCs w:val="24"/>
                <w:lang w:eastAsia="ru-RU" w:bidi="ru-RU"/>
              </w:rPr>
              <w:t>92</w:t>
            </w:r>
          </w:hyperlink>
        </w:p>
        <w:p w:rsidR="00AA16A2" w:rsidRPr="00DD4E4B" w:rsidRDefault="002842C5" w:rsidP="00AA16A2">
          <w:pPr>
            <w:widowControl w:val="0"/>
            <w:numPr>
              <w:ilvl w:val="1"/>
              <w:numId w:val="2"/>
            </w:numPr>
            <w:tabs>
              <w:tab w:val="left" w:pos="1125"/>
              <w:tab w:val="left" w:leader="dot" w:pos="9372"/>
            </w:tabs>
            <w:autoSpaceDE w:val="0"/>
            <w:autoSpaceDN w:val="0"/>
            <w:spacing w:before="100" w:after="0" w:line="360" w:lineRule="auto"/>
            <w:ind w:left="586" w:right="240"/>
            <w:jc w:val="both"/>
            <w:rPr>
              <w:rFonts w:ascii="Times New Roman" w:eastAsia="Times New Roman" w:hAnsi="Times New Roman" w:cs="Times New Roman"/>
              <w:sz w:val="24"/>
              <w:szCs w:val="24"/>
              <w:lang w:eastAsia="ru-RU" w:bidi="ru-RU"/>
            </w:rPr>
          </w:pPr>
          <w:hyperlink w:anchor="_bookmark26" w:history="1">
            <w:r w:rsidR="00F6758B" w:rsidRPr="00DD4E4B">
              <w:rPr>
                <w:sz w:val="24"/>
                <w:szCs w:val="24"/>
              </w:rPr>
              <w:t>П</w:t>
            </w:r>
            <w:r w:rsidR="00AA16A2" w:rsidRPr="00DD4E4B">
              <w:rPr>
                <w:rFonts w:ascii="Times New Roman" w:eastAsia="Times New Roman" w:hAnsi="Times New Roman" w:cs="Times New Roman"/>
                <w:sz w:val="24"/>
                <w:szCs w:val="24"/>
                <w:lang w:eastAsia="ru-RU" w:bidi="ru-RU"/>
              </w:rPr>
              <w:t>рограмма развития универсальных учебных действий при</w:t>
            </w:r>
          </w:hyperlink>
          <w:hyperlink w:anchor="_bookmark26" w:history="1">
            <w:r w:rsidR="00AA16A2" w:rsidRPr="00DD4E4B">
              <w:rPr>
                <w:rFonts w:ascii="Times New Roman" w:eastAsia="Times New Roman" w:hAnsi="Times New Roman" w:cs="Times New Roman"/>
                <w:sz w:val="24"/>
                <w:szCs w:val="24"/>
                <w:lang w:eastAsia="ru-RU" w:bidi="ru-RU"/>
              </w:rPr>
              <w:t xml:space="preserve"> получении среднего общего образования, включающая формирование</w:t>
            </w:r>
          </w:hyperlink>
          <w:hyperlink w:anchor="_bookmark26" w:history="1">
            <w:r w:rsidR="00AA16A2" w:rsidRPr="00DD4E4B">
              <w:rPr>
                <w:rFonts w:ascii="Times New Roman" w:eastAsia="Times New Roman" w:hAnsi="Times New Roman" w:cs="Times New Roman"/>
                <w:sz w:val="24"/>
                <w:szCs w:val="24"/>
                <w:lang w:eastAsia="ru-RU" w:bidi="ru-RU"/>
              </w:rPr>
              <w:t xml:space="preserve"> компетенций обучающихся в области учебно-исследовательской и</w:t>
            </w:r>
          </w:hyperlink>
          <w:hyperlink w:anchor="_bookmark26" w:history="1">
            <w:r w:rsidR="00AA16A2" w:rsidRPr="00DD4E4B">
              <w:rPr>
                <w:rFonts w:ascii="Times New Roman" w:eastAsia="Times New Roman" w:hAnsi="Times New Roman" w:cs="Times New Roman"/>
                <w:sz w:val="24"/>
                <w:szCs w:val="24"/>
                <w:lang w:eastAsia="ru-RU" w:bidi="ru-RU"/>
              </w:rPr>
              <w:t xml:space="preserve"> проектной</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деятельности</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z w:val="24"/>
                <w:szCs w:val="24"/>
                <w:lang w:eastAsia="ru-RU" w:bidi="ru-RU"/>
              </w:rPr>
              <w:t>92</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2" w:after="0" w:line="360" w:lineRule="auto"/>
            <w:ind w:left="1014" w:right="242"/>
            <w:jc w:val="both"/>
            <w:rPr>
              <w:rFonts w:ascii="Times New Roman" w:eastAsia="Times New Roman" w:hAnsi="Times New Roman" w:cs="Times New Roman"/>
              <w:sz w:val="24"/>
              <w:szCs w:val="24"/>
              <w:lang w:eastAsia="ru-RU" w:bidi="ru-RU"/>
            </w:rPr>
          </w:pPr>
          <w:hyperlink w:anchor="_bookmark27" w:history="1">
            <w:r w:rsidR="00AA16A2" w:rsidRPr="00DD4E4B">
              <w:rPr>
                <w:rFonts w:ascii="Times New Roman" w:eastAsia="Times New Roman" w:hAnsi="Times New Roman" w:cs="Times New Roman"/>
                <w:sz w:val="24"/>
                <w:szCs w:val="24"/>
                <w:lang w:eastAsia="ru-RU" w:bidi="ru-RU"/>
              </w:rPr>
              <w:t>Цели и задачи, включающие учебно-исследовательскую и</w:t>
            </w:r>
          </w:hyperlink>
          <w:hyperlink w:anchor="_bookmark27" w:history="1">
            <w:r w:rsidR="00AA16A2" w:rsidRPr="00DD4E4B">
              <w:rPr>
                <w:rFonts w:ascii="Times New Roman" w:eastAsia="Times New Roman" w:hAnsi="Times New Roman" w:cs="Times New Roman"/>
                <w:sz w:val="24"/>
                <w:szCs w:val="24"/>
                <w:lang w:eastAsia="ru-RU" w:bidi="ru-RU"/>
              </w:rPr>
              <w:t xml:space="preserve"> проектную деятельность обучающихся как средства совершенствования</w:t>
            </w:r>
          </w:hyperlink>
          <w:hyperlink w:anchor="_bookmark27" w:history="1">
            <w:r w:rsidR="00AA16A2" w:rsidRPr="00DD4E4B">
              <w:rPr>
                <w:rFonts w:ascii="Times New Roman" w:eastAsia="Times New Roman" w:hAnsi="Times New Roman" w:cs="Times New Roman"/>
                <w:sz w:val="24"/>
                <w:szCs w:val="24"/>
                <w:lang w:eastAsia="ru-RU" w:bidi="ru-RU"/>
              </w:rPr>
              <w:t xml:space="preserve"> их универсальных учебных действий; описание места Программы и ее</w:t>
            </w:r>
          </w:hyperlink>
          <w:hyperlink w:anchor="_bookmark27" w:history="1">
            <w:r w:rsidR="00AA16A2" w:rsidRPr="00DD4E4B">
              <w:rPr>
                <w:rFonts w:ascii="Times New Roman" w:eastAsia="Times New Roman" w:hAnsi="Times New Roman" w:cs="Times New Roman"/>
                <w:sz w:val="24"/>
                <w:szCs w:val="24"/>
                <w:lang w:eastAsia="ru-RU" w:bidi="ru-RU"/>
              </w:rPr>
              <w:t xml:space="preserve"> роли в реализации требований</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ФГОС</w:t>
            </w:r>
            <w:r w:rsidR="00AA16A2" w:rsidRPr="00DD4E4B">
              <w:rPr>
                <w:rFonts w:ascii="Times New Roman" w:eastAsia="Times New Roman" w:hAnsi="Times New Roman" w:cs="Times New Roman"/>
                <w:spacing w:val="-2"/>
                <w:sz w:val="24"/>
                <w:szCs w:val="24"/>
                <w:lang w:eastAsia="ru-RU" w:bidi="ru-RU"/>
              </w:rPr>
              <w:t xml:space="preserve"> СОО</w:t>
            </w:r>
            <w:r w:rsidR="00AA16A2" w:rsidRPr="00DD4E4B">
              <w:rPr>
                <w:rFonts w:ascii="Times New Roman" w:eastAsia="Times New Roman" w:hAnsi="Times New Roman" w:cs="Times New Roman"/>
                <w:spacing w:val="-2"/>
                <w:sz w:val="24"/>
                <w:szCs w:val="24"/>
                <w:lang w:eastAsia="ru-RU" w:bidi="ru-RU"/>
              </w:rPr>
              <w:tab/>
            </w:r>
            <w:r w:rsidR="00786CD9">
              <w:rPr>
                <w:rFonts w:ascii="Times New Roman" w:eastAsia="Times New Roman" w:hAnsi="Times New Roman" w:cs="Times New Roman"/>
                <w:sz w:val="24"/>
                <w:szCs w:val="24"/>
                <w:lang w:eastAsia="ru-RU" w:bidi="ru-RU"/>
              </w:rPr>
              <w:t>92</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1" w:after="0" w:line="360" w:lineRule="auto"/>
            <w:ind w:left="1014" w:right="246"/>
            <w:jc w:val="both"/>
            <w:rPr>
              <w:rFonts w:ascii="Times New Roman" w:eastAsia="Times New Roman" w:hAnsi="Times New Roman" w:cs="Times New Roman"/>
              <w:sz w:val="24"/>
              <w:szCs w:val="24"/>
              <w:lang w:eastAsia="ru-RU" w:bidi="ru-RU"/>
            </w:rPr>
          </w:pPr>
          <w:hyperlink w:anchor="_bookmark28" w:history="1">
            <w:r w:rsidR="00AA16A2" w:rsidRPr="00DD4E4B">
              <w:rPr>
                <w:rFonts w:ascii="Times New Roman" w:eastAsia="Times New Roman" w:hAnsi="Times New Roman" w:cs="Times New Roman"/>
                <w:sz w:val="24"/>
                <w:szCs w:val="24"/>
                <w:lang w:eastAsia="ru-RU" w:bidi="ru-RU"/>
              </w:rPr>
              <w:t>Описание понятий, функций, состава и характеристик</w:t>
            </w:r>
          </w:hyperlink>
          <w:hyperlink w:anchor="_bookmark28" w:history="1">
            <w:r w:rsidR="00AA16A2" w:rsidRPr="00DD4E4B">
              <w:rPr>
                <w:rFonts w:ascii="Times New Roman" w:eastAsia="Times New Roman" w:hAnsi="Times New Roman" w:cs="Times New Roman"/>
                <w:sz w:val="24"/>
                <w:szCs w:val="24"/>
                <w:lang w:eastAsia="ru-RU" w:bidi="ru-RU"/>
              </w:rPr>
              <w:t xml:space="preserve"> универсальных учебных действий и их связи с содержанием отдельных</w:t>
            </w:r>
          </w:hyperlink>
          <w:hyperlink w:anchor="_bookmark28" w:history="1">
            <w:r w:rsidR="00AA16A2" w:rsidRPr="00DD4E4B">
              <w:rPr>
                <w:rFonts w:ascii="Times New Roman" w:eastAsia="Times New Roman" w:hAnsi="Times New Roman" w:cs="Times New Roman"/>
                <w:sz w:val="24"/>
                <w:szCs w:val="24"/>
                <w:lang w:eastAsia="ru-RU" w:bidi="ru-RU"/>
              </w:rPr>
              <w:t xml:space="preserve"> учебных предметов и внеурочной деятельностью, а также места</w:t>
            </w:r>
          </w:hyperlink>
          <w:hyperlink w:anchor="_bookmark28" w:history="1">
            <w:r w:rsidR="00AA16A2" w:rsidRPr="00DD4E4B">
              <w:rPr>
                <w:rFonts w:ascii="Times New Roman" w:eastAsia="Times New Roman" w:hAnsi="Times New Roman" w:cs="Times New Roman"/>
                <w:sz w:val="24"/>
                <w:szCs w:val="24"/>
                <w:lang w:eastAsia="ru-RU" w:bidi="ru-RU"/>
              </w:rPr>
              <w:t xml:space="preserve"> универсальных учебных действий в структуре образовательной</w:t>
            </w:r>
          </w:hyperlink>
          <w:hyperlink w:anchor="_bookmark28" w:history="1">
            <w:r w:rsidR="00AA16A2" w:rsidRPr="00DD4E4B">
              <w:rPr>
                <w:rFonts w:ascii="Times New Roman" w:eastAsia="Times New Roman" w:hAnsi="Times New Roman" w:cs="Times New Roman"/>
                <w:sz w:val="24"/>
                <w:szCs w:val="24"/>
                <w:lang w:eastAsia="ru-RU" w:bidi="ru-RU"/>
              </w:rPr>
              <w:t xml:space="preserve"> деятельности</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pacing w:val="-5"/>
                <w:sz w:val="24"/>
                <w:szCs w:val="24"/>
                <w:lang w:eastAsia="ru-RU" w:bidi="ru-RU"/>
              </w:rPr>
              <w:t>94</w:t>
            </w:r>
          </w:hyperlink>
        </w:p>
        <w:p w:rsidR="00AA16A2" w:rsidRPr="00DD4E4B" w:rsidRDefault="002842C5" w:rsidP="00AA16A2">
          <w:pPr>
            <w:widowControl w:val="0"/>
            <w:numPr>
              <w:ilvl w:val="2"/>
              <w:numId w:val="2"/>
            </w:numPr>
            <w:tabs>
              <w:tab w:val="left" w:pos="1763"/>
              <w:tab w:val="left" w:leader="dot" w:pos="9372"/>
            </w:tabs>
            <w:autoSpaceDE w:val="0"/>
            <w:autoSpaceDN w:val="0"/>
            <w:spacing w:before="98" w:after="0" w:line="360" w:lineRule="auto"/>
            <w:ind w:left="1014" w:right="249"/>
            <w:jc w:val="both"/>
            <w:rPr>
              <w:rFonts w:ascii="Times New Roman" w:eastAsia="Times New Roman" w:hAnsi="Times New Roman" w:cs="Times New Roman"/>
              <w:sz w:val="24"/>
              <w:szCs w:val="24"/>
              <w:lang w:eastAsia="ru-RU" w:bidi="ru-RU"/>
            </w:rPr>
          </w:pPr>
          <w:hyperlink w:anchor="_bookmark29" w:history="1">
            <w:r w:rsidR="00AA16A2" w:rsidRPr="00DD4E4B">
              <w:rPr>
                <w:rFonts w:ascii="Times New Roman" w:eastAsia="Times New Roman" w:hAnsi="Times New Roman" w:cs="Times New Roman"/>
                <w:sz w:val="24"/>
                <w:szCs w:val="24"/>
                <w:lang w:eastAsia="ru-RU" w:bidi="ru-RU"/>
              </w:rPr>
              <w:t>Типовые задачи по формированию универсальных учебных</w:t>
            </w:r>
          </w:hyperlink>
          <w:hyperlink w:anchor="_bookmark29" w:history="1">
            <w:r w:rsidR="00AA16A2" w:rsidRPr="00DD4E4B">
              <w:rPr>
                <w:rFonts w:ascii="Times New Roman" w:eastAsia="Times New Roman" w:hAnsi="Times New Roman" w:cs="Times New Roman"/>
                <w:sz w:val="24"/>
                <w:szCs w:val="24"/>
                <w:lang w:eastAsia="ru-RU" w:bidi="ru-RU"/>
              </w:rPr>
              <w:t xml:space="preserve"> действий</w:t>
            </w:r>
            <w:r w:rsidR="00AA16A2" w:rsidRPr="00DD4E4B">
              <w:rPr>
                <w:rFonts w:ascii="Times New Roman" w:eastAsia="Times New Roman" w:hAnsi="Times New Roman" w:cs="Times New Roman"/>
                <w:sz w:val="24"/>
                <w:szCs w:val="24"/>
                <w:lang w:eastAsia="ru-RU" w:bidi="ru-RU"/>
              </w:rPr>
              <w:tab/>
            </w:r>
            <w:r w:rsidR="00786CD9">
              <w:rPr>
                <w:rFonts w:ascii="Times New Roman" w:eastAsia="Times New Roman" w:hAnsi="Times New Roman" w:cs="Times New Roman"/>
                <w:spacing w:val="-6"/>
                <w:sz w:val="24"/>
                <w:szCs w:val="24"/>
                <w:lang w:eastAsia="ru-RU" w:bidi="ru-RU"/>
              </w:rPr>
              <w:t>96</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2" w:after="0" w:line="357" w:lineRule="auto"/>
            <w:ind w:left="1014" w:right="243"/>
            <w:jc w:val="both"/>
            <w:rPr>
              <w:rFonts w:ascii="Times New Roman" w:eastAsia="Times New Roman" w:hAnsi="Times New Roman" w:cs="Times New Roman"/>
              <w:sz w:val="24"/>
              <w:szCs w:val="24"/>
              <w:lang w:eastAsia="ru-RU" w:bidi="ru-RU"/>
            </w:rPr>
          </w:pPr>
          <w:hyperlink w:anchor="_bookmark30" w:history="1">
            <w:r w:rsidR="00AA16A2" w:rsidRPr="00DD4E4B">
              <w:rPr>
                <w:rFonts w:ascii="Times New Roman" w:eastAsia="Times New Roman" w:hAnsi="Times New Roman" w:cs="Times New Roman"/>
                <w:sz w:val="24"/>
                <w:szCs w:val="24"/>
                <w:lang w:eastAsia="ru-RU" w:bidi="ru-RU"/>
              </w:rPr>
              <w:t>Описание особенностей учебно-исследовательской и проектной</w:t>
            </w:r>
          </w:hyperlink>
          <w:hyperlink w:anchor="_bookmark30" w:history="1">
            <w:r w:rsidR="00AA16A2" w:rsidRPr="00DD4E4B">
              <w:rPr>
                <w:rFonts w:ascii="Times New Roman" w:eastAsia="Times New Roman" w:hAnsi="Times New Roman" w:cs="Times New Roman"/>
                <w:sz w:val="24"/>
                <w:szCs w:val="24"/>
                <w:lang w:eastAsia="ru-RU" w:bidi="ru-RU"/>
              </w:rPr>
              <w:t xml:space="preserve"> деятельности</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102</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7" w:after="240" w:line="357" w:lineRule="auto"/>
            <w:ind w:left="1014" w:right="241"/>
            <w:jc w:val="both"/>
            <w:rPr>
              <w:rFonts w:ascii="Times New Roman" w:eastAsia="Times New Roman" w:hAnsi="Times New Roman" w:cs="Times New Roman"/>
              <w:sz w:val="24"/>
              <w:szCs w:val="24"/>
              <w:lang w:eastAsia="ru-RU" w:bidi="ru-RU"/>
            </w:rPr>
          </w:pPr>
          <w:hyperlink w:anchor="_bookmark31" w:history="1">
            <w:r w:rsidR="00AA16A2" w:rsidRPr="00DD4E4B">
              <w:rPr>
                <w:rFonts w:ascii="Times New Roman" w:eastAsia="Times New Roman" w:hAnsi="Times New Roman" w:cs="Times New Roman"/>
                <w:sz w:val="24"/>
                <w:szCs w:val="24"/>
                <w:lang w:eastAsia="ru-RU" w:bidi="ru-RU"/>
              </w:rPr>
              <w:t>Описание основных направлений учебно-исследовательской и</w:t>
            </w:r>
          </w:hyperlink>
          <w:hyperlink w:anchor="_bookmark31" w:history="1">
            <w:r w:rsidR="00AA16A2" w:rsidRPr="00DD4E4B">
              <w:rPr>
                <w:rFonts w:ascii="Times New Roman" w:eastAsia="Times New Roman" w:hAnsi="Times New Roman" w:cs="Times New Roman"/>
                <w:sz w:val="24"/>
                <w:szCs w:val="24"/>
                <w:lang w:eastAsia="ru-RU" w:bidi="ru-RU"/>
              </w:rPr>
              <w:t xml:space="preserve"> проектной</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деятельности</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106</w:t>
            </w:r>
          </w:hyperlink>
        </w:p>
        <w:p w:rsidR="00AA16A2" w:rsidRPr="00DD4E4B" w:rsidRDefault="002842C5" w:rsidP="00AA16A2">
          <w:pPr>
            <w:widowControl w:val="0"/>
            <w:numPr>
              <w:ilvl w:val="2"/>
              <w:numId w:val="2"/>
            </w:numPr>
            <w:tabs>
              <w:tab w:val="left" w:pos="1763"/>
              <w:tab w:val="left" w:leader="dot" w:pos="9372"/>
            </w:tabs>
            <w:autoSpaceDE w:val="0"/>
            <w:autoSpaceDN w:val="0"/>
            <w:spacing w:before="67" w:after="0" w:line="360" w:lineRule="auto"/>
            <w:ind w:left="1014" w:right="243"/>
            <w:jc w:val="both"/>
            <w:rPr>
              <w:rFonts w:ascii="Times New Roman" w:eastAsia="Times New Roman" w:hAnsi="Times New Roman" w:cs="Times New Roman"/>
              <w:sz w:val="24"/>
              <w:szCs w:val="24"/>
              <w:lang w:eastAsia="ru-RU" w:bidi="ru-RU"/>
            </w:rPr>
          </w:pPr>
          <w:hyperlink w:anchor="_bookmark32" w:history="1">
            <w:r w:rsidR="00AA16A2" w:rsidRPr="00DD4E4B">
              <w:rPr>
                <w:rFonts w:ascii="Times New Roman" w:eastAsia="Times New Roman" w:hAnsi="Times New Roman" w:cs="Times New Roman"/>
                <w:sz w:val="24"/>
                <w:szCs w:val="24"/>
                <w:lang w:eastAsia="ru-RU" w:bidi="ru-RU"/>
              </w:rPr>
              <w:t>Планируемые результаты учебно-исследовательской и проектной</w:t>
            </w:r>
          </w:hyperlink>
          <w:hyperlink w:anchor="_bookmark32" w:history="1">
            <w:r w:rsidR="00AA16A2" w:rsidRPr="00DD4E4B">
              <w:rPr>
                <w:rFonts w:ascii="Times New Roman" w:eastAsia="Times New Roman" w:hAnsi="Times New Roman" w:cs="Times New Roman"/>
                <w:sz w:val="24"/>
                <w:szCs w:val="24"/>
                <w:lang w:eastAsia="ru-RU" w:bidi="ru-RU"/>
              </w:rPr>
              <w:t xml:space="preserve"> деятельности обучающихся в рамках урочной и внеурочной</w:t>
            </w:r>
          </w:hyperlink>
          <w:hyperlink w:anchor="_bookmark32" w:history="1">
            <w:r w:rsidR="00AA16A2" w:rsidRPr="00DD4E4B">
              <w:rPr>
                <w:rFonts w:ascii="Times New Roman" w:eastAsia="Times New Roman" w:hAnsi="Times New Roman" w:cs="Times New Roman"/>
                <w:sz w:val="24"/>
                <w:szCs w:val="24"/>
                <w:lang w:eastAsia="ru-RU" w:bidi="ru-RU"/>
              </w:rPr>
              <w:t xml:space="preserve"> деятельности</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106</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2" w:after="0" w:line="360" w:lineRule="auto"/>
            <w:ind w:left="1014" w:right="240"/>
            <w:jc w:val="both"/>
            <w:rPr>
              <w:rFonts w:ascii="Times New Roman" w:eastAsia="Times New Roman" w:hAnsi="Times New Roman" w:cs="Times New Roman"/>
              <w:sz w:val="24"/>
              <w:szCs w:val="24"/>
              <w:lang w:eastAsia="ru-RU" w:bidi="ru-RU"/>
            </w:rPr>
          </w:pPr>
          <w:hyperlink w:anchor="_bookmark33" w:history="1">
            <w:r w:rsidR="00AA16A2" w:rsidRPr="00DD4E4B">
              <w:rPr>
                <w:rFonts w:ascii="Times New Roman" w:eastAsia="Times New Roman" w:hAnsi="Times New Roman" w:cs="Times New Roman"/>
                <w:sz w:val="24"/>
                <w:szCs w:val="24"/>
                <w:lang w:eastAsia="ru-RU" w:bidi="ru-RU"/>
              </w:rPr>
              <w:t>Описание условий, обеспечивающих развитие универсальных</w:t>
            </w:r>
          </w:hyperlink>
          <w:hyperlink w:anchor="_bookmark33" w:history="1">
            <w:r w:rsidR="00AA16A2" w:rsidRPr="00DD4E4B">
              <w:rPr>
                <w:rFonts w:ascii="Times New Roman" w:eastAsia="Times New Roman" w:hAnsi="Times New Roman" w:cs="Times New Roman"/>
                <w:sz w:val="24"/>
                <w:szCs w:val="24"/>
                <w:lang w:eastAsia="ru-RU" w:bidi="ru-RU"/>
              </w:rPr>
              <w:t xml:space="preserve"> учебных действий у обучающихся, в том числе системы</w:t>
            </w:r>
          </w:hyperlink>
          <w:hyperlink w:anchor="_bookmark33" w:history="1">
            <w:r w:rsidR="00AA16A2" w:rsidRPr="00DD4E4B">
              <w:rPr>
                <w:rFonts w:ascii="Times New Roman" w:eastAsia="Times New Roman" w:hAnsi="Times New Roman" w:cs="Times New Roman"/>
                <w:sz w:val="24"/>
                <w:szCs w:val="24"/>
                <w:lang w:eastAsia="ru-RU" w:bidi="ru-RU"/>
              </w:rPr>
              <w:t xml:space="preserve"> организационно-методического и ресурсного обеспечения учебно-</w:t>
            </w:r>
          </w:hyperlink>
          <w:hyperlink w:anchor="_bookmark33" w:history="1">
            <w:r w:rsidR="00AA16A2" w:rsidRPr="00DD4E4B">
              <w:rPr>
                <w:rFonts w:ascii="Times New Roman" w:eastAsia="Times New Roman" w:hAnsi="Times New Roman" w:cs="Times New Roman"/>
                <w:sz w:val="24"/>
                <w:szCs w:val="24"/>
                <w:lang w:eastAsia="ru-RU" w:bidi="ru-RU"/>
              </w:rPr>
              <w:t xml:space="preserve"> исследовательской и проектной</w:t>
            </w:r>
            <w:r w:rsidR="00AA16A2" w:rsidRPr="00DD4E4B">
              <w:rPr>
                <w:rFonts w:ascii="Times New Roman" w:eastAsia="Times New Roman" w:hAnsi="Times New Roman" w:cs="Times New Roman"/>
                <w:spacing w:val="-10"/>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деятельности</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107</w:t>
            </w:r>
          </w:hyperlink>
        </w:p>
        <w:p w:rsidR="00AA16A2" w:rsidRPr="00DD4E4B" w:rsidRDefault="002842C5" w:rsidP="00AA16A2">
          <w:pPr>
            <w:widowControl w:val="0"/>
            <w:numPr>
              <w:ilvl w:val="2"/>
              <w:numId w:val="2"/>
            </w:numPr>
            <w:tabs>
              <w:tab w:val="left" w:pos="1763"/>
              <w:tab w:val="left" w:leader="dot" w:pos="9372"/>
            </w:tabs>
            <w:autoSpaceDE w:val="0"/>
            <w:autoSpaceDN w:val="0"/>
            <w:spacing w:before="99" w:after="0" w:line="360" w:lineRule="auto"/>
            <w:ind w:left="1014" w:right="242"/>
            <w:jc w:val="both"/>
            <w:rPr>
              <w:rFonts w:ascii="Times New Roman" w:eastAsia="Times New Roman" w:hAnsi="Times New Roman" w:cs="Times New Roman"/>
              <w:sz w:val="24"/>
              <w:szCs w:val="24"/>
              <w:lang w:eastAsia="ru-RU" w:bidi="ru-RU"/>
            </w:rPr>
          </w:pPr>
          <w:hyperlink w:anchor="_bookmark34" w:history="1">
            <w:r w:rsidR="00AA16A2" w:rsidRPr="00DD4E4B">
              <w:rPr>
                <w:rFonts w:ascii="Times New Roman" w:eastAsia="Times New Roman" w:hAnsi="Times New Roman" w:cs="Times New Roman"/>
                <w:sz w:val="24"/>
                <w:szCs w:val="24"/>
                <w:lang w:eastAsia="ru-RU" w:bidi="ru-RU"/>
              </w:rPr>
              <w:t>Методика и инструментарий оценки успешности освоения и</w:t>
            </w:r>
          </w:hyperlink>
          <w:hyperlink w:anchor="_bookmark34" w:history="1">
            <w:r w:rsidR="00AA16A2" w:rsidRPr="00DD4E4B">
              <w:rPr>
                <w:rFonts w:ascii="Times New Roman" w:eastAsia="Times New Roman" w:hAnsi="Times New Roman" w:cs="Times New Roman"/>
                <w:sz w:val="24"/>
                <w:szCs w:val="24"/>
                <w:lang w:eastAsia="ru-RU" w:bidi="ru-RU"/>
              </w:rPr>
              <w:t xml:space="preserve"> применения обучающимися универсальных</w:t>
            </w:r>
            <w:r w:rsidR="00AA16A2" w:rsidRPr="00DD4E4B">
              <w:rPr>
                <w:rFonts w:ascii="Times New Roman" w:eastAsia="Times New Roman" w:hAnsi="Times New Roman" w:cs="Times New Roman"/>
                <w:spacing w:val="-1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учебных</w:t>
            </w:r>
            <w:r w:rsidR="00AA16A2" w:rsidRPr="00DD4E4B">
              <w:rPr>
                <w:rFonts w:ascii="Times New Roman" w:eastAsia="Times New Roman" w:hAnsi="Times New Roman" w:cs="Times New Roman"/>
                <w:spacing w:val="-6"/>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действий</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109</w:t>
            </w:r>
          </w:hyperlink>
        </w:p>
        <w:p w:rsidR="00AA16A2" w:rsidRPr="00DD4E4B" w:rsidRDefault="002842C5" w:rsidP="00AA16A2">
          <w:pPr>
            <w:widowControl w:val="0"/>
            <w:numPr>
              <w:ilvl w:val="1"/>
              <w:numId w:val="2"/>
            </w:numPr>
            <w:tabs>
              <w:tab w:val="left" w:pos="1125"/>
              <w:tab w:val="left" w:leader="dot" w:pos="9372"/>
            </w:tabs>
            <w:autoSpaceDE w:val="0"/>
            <w:autoSpaceDN w:val="0"/>
            <w:spacing w:before="100" w:after="0" w:line="240" w:lineRule="auto"/>
            <w:ind w:left="1124" w:hanging="539"/>
            <w:jc w:val="both"/>
            <w:rPr>
              <w:rFonts w:ascii="Times New Roman" w:eastAsia="Times New Roman" w:hAnsi="Times New Roman" w:cs="Times New Roman"/>
              <w:sz w:val="24"/>
              <w:szCs w:val="24"/>
              <w:lang w:eastAsia="ru-RU" w:bidi="ru-RU"/>
            </w:rPr>
          </w:pPr>
          <w:hyperlink w:anchor="_bookmark35" w:history="1">
            <w:r w:rsidR="003D240F">
              <w:t>П</w:t>
            </w:r>
            <w:r w:rsidR="00AA16A2" w:rsidRPr="00DD4E4B">
              <w:rPr>
                <w:rFonts w:ascii="Times New Roman" w:eastAsia="Times New Roman" w:hAnsi="Times New Roman" w:cs="Times New Roman"/>
                <w:sz w:val="24"/>
                <w:szCs w:val="24"/>
                <w:lang w:eastAsia="ru-RU" w:bidi="ru-RU"/>
              </w:rPr>
              <w:t>рограммы отдельных</w:t>
            </w:r>
            <w:r w:rsidR="00AA16A2" w:rsidRPr="00DD4E4B">
              <w:rPr>
                <w:rFonts w:ascii="Times New Roman" w:eastAsia="Times New Roman" w:hAnsi="Times New Roman" w:cs="Times New Roman"/>
                <w:spacing w:val="-1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учебных</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предметов</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111</w:t>
            </w:r>
          </w:hyperlink>
        </w:p>
        <w:p w:rsidR="00AA16A2" w:rsidRPr="00DD4E4B" w:rsidRDefault="002842C5" w:rsidP="00AA16A2">
          <w:pPr>
            <w:widowControl w:val="0"/>
            <w:tabs>
              <w:tab w:val="left" w:leader="dot" w:pos="9372"/>
            </w:tabs>
            <w:autoSpaceDE w:val="0"/>
            <w:autoSpaceDN w:val="0"/>
            <w:spacing w:before="259" w:after="0" w:line="240" w:lineRule="auto"/>
            <w:ind w:left="1014"/>
            <w:rPr>
              <w:rFonts w:ascii="Times New Roman" w:eastAsia="Times New Roman" w:hAnsi="Times New Roman" w:cs="Times New Roman"/>
              <w:sz w:val="24"/>
              <w:szCs w:val="24"/>
              <w:lang w:eastAsia="ru-RU" w:bidi="ru-RU"/>
            </w:rPr>
          </w:pPr>
          <w:hyperlink w:anchor="_bookmark36" w:history="1">
            <w:r w:rsidR="00AA16A2" w:rsidRPr="00DD4E4B">
              <w:rPr>
                <w:rFonts w:ascii="Times New Roman" w:eastAsia="Times New Roman" w:hAnsi="Times New Roman" w:cs="Times New Roman"/>
                <w:sz w:val="24"/>
                <w:szCs w:val="24"/>
                <w:lang w:eastAsia="ru-RU" w:bidi="ru-RU"/>
              </w:rPr>
              <w:t>Русский</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язык</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111</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37" w:history="1">
            <w:r w:rsidR="00AA16A2" w:rsidRPr="00DD4E4B">
              <w:rPr>
                <w:rFonts w:ascii="Times New Roman" w:eastAsia="Times New Roman" w:hAnsi="Times New Roman" w:cs="Times New Roman"/>
                <w:sz w:val="24"/>
                <w:szCs w:val="24"/>
                <w:lang w:eastAsia="ru-RU" w:bidi="ru-RU"/>
              </w:rPr>
              <w:t>Литература</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114</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38" w:history="1">
            <w:r w:rsidR="00AA16A2" w:rsidRPr="00DD4E4B">
              <w:rPr>
                <w:rFonts w:ascii="Times New Roman" w:eastAsia="Times New Roman" w:hAnsi="Times New Roman" w:cs="Times New Roman"/>
                <w:sz w:val="24"/>
                <w:szCs w:val="24"/>
                <w:lang w:eastAsia="ru-RU" w:bidi="ru-RU"/>
              </w:rPr>
              <w:t>Иностранный</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язык</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132</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39" w:history="1">
            <w:r w:rsidR="00AA16A2" w:rsidRPr="00DD4E4B">
              <w:rPr>
                <w:rFonts w:ascii="Times New Roman" w:eastAsia="Times New Roman" w:hAnsi="Times New Roman" w:cs="Times New Roman"/>
                <w:sz w:val="24"/>
                <w:szCs w:val="24"/>
                <w:lang w:eastAsia="ru-RU" w:bidi="ru-RU"/>
              </w:rPr>
              <w:t>История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136</w:t>
            </w:r>
          </w:hyperlink>
        </w:p>
        <w:p w:rsidR="00AA16A2" w:rsidRPr="00DD4E4B" w:rsidRDefault="002842C5" w:rsidP="00AA16A2">
          <w:pPr>
            <w:widowControl w:val="0"/>
            <w:tabs>
              <w:tab w:val="left" w:leader="dot" w:pos="9372"/>
            </w:tabs>
            <w:autoSpaceDE w:val="0"/>
            <w:autoSpaceDN w:val="0"/>
            <w:spacing w:before="262" w:after="0" w:line="240" w:lineRule="auto"/>
            <w:ind w:left="1014"/>
            <w:rPr>
              <w:rFonts w:ascii="Times New Roman" w:eastAsia="Times New Roman" w:hAnsi="Times New Roman" w:cs="Times New Roman"/>
              <w:sz w:val="24"/>
              <w:szCs w:val="24"/>
              <w:lang w:eastAsia="ru-RU" w:bidi="ru-RU"/>
            </w:rPr>
          </w:pPr>
          <w:hyperlink w:anchor="_bookmark40" w:history="1">
            <w:r w:rsidR="00AA16A2" w:rsidRPr="00DD4E4B">
              <w:rPr>
                <w:rFonts w:ascii="Times New Roman" w:eastAsia="Times New Roman" w:hAnsi="Times New Roman" w:cs="Times New Roman"/>
                <w:sz w:val="24"/>
                <w:szCs w:val="24"/>
                <w:lang w:eastAsia="ru-RU" w:bidi="ru-RU"/>
              </w:rPr>
              <w:t>География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159</w:t>
            </w:r>
          </w:hyperlink>
        </w:p>
        <w:p w:rsidR="00AA16A2" w:rsidRPr="00DD4E4B" w:rsidRDefault="002842C5" w:rsidP="00AA16A2">
          <w:pPr>
            <w:widowControl w:val="0"/>
            <w:tabs>
              <w:tab w:val="left" w:leader="dot" w:pos="9372"/>
            </w:tabs>
            <w:autoSpaceDE w:val="0"/>
            <w:autoSpaceDN w:val="0"/>
            <w:spacing w:before="262" w:after="0" w:line="240" w:lineRule="auto"/>
            <w:ind w:left="1014"/>
            <w:rPr>
              <w:rFonts w:ascii="Times New Roman" w:eastAsia="Times New Roman" w:hAnsi="Times New Roman" w:cs="Times New Roman"/>
              <w:sz w:val="24"/>
              <w:szCs w:val="24"/>
              <w:lang w:eastAsia="ru-RU" w:bidi="ru-RU"/>
            </w:rPr>
          </w:pPr>
          <w:hyperlink w:anchor="_bookmark43" w:history="1">
            <w:r w:rsidR="00AA16A2" w:rsidRPr="00DD4E4B">
              <w:rPr>
                <w:rFonts w:ascii="Times New Roman" w:eastAsia="Times New Roman" w:hAnsi="Times New Roman" w:cs="Times New Roman"/>
                <w:sz w:val="24"/>
                <w:szCs w:val="24"/>
                <w:lang w:eastAsia="ru-RU" w:bidi="ru-RU"/>
              </w:rPr>
              <w:t>Обществознание</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162</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45" w:history="1">
            <w:r w:rsidR="00AA16A2" w:rsidRPr="00DD4E4B">
              <w:rPr>
                <w:rFonts w:ascii="Times New Roman" w:eastAsia="Times New Roman" w:hAnsi="Times New Roman" w:cs="Times New Roman"/>
                <w:sz w:val="24"/>
                <w:szCs w:val="24"/>
                <w:lang w:eastAsia="ru-RU" w:bidi="ru-RU"/>
              </w:rPr>
              <w:t>Математика: алгебра и начала математического</w:t>
            </w:r>
            <w:r w:rsidR="00AA16A2" w:rsidRPr="00DD4E4B">
              <w:rPr>
                <w:rFonts w:ascii="Times New Roman" w:eastAsia="Times New Roman" w:hAnsi="Times New Roman" w:cs="Times New Roman"/>
                <w:spacing w:val="-10"/>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анализа,</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геометрия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165</w:t>
            </w:r>
          </w:hyperlink>
        </w:p>
        <w:p w:rsidR="00AA16A2" w:rsidRPr="00DD4E4B" w:rsidRDefault="002842C5" w:rsidP="00AA16A2">
          <w:pPr>
            <w:widowControl w:val="0"/>
            <w:tabs>
              <w:tab w:val="left" w:leader="dot" w:pos="9372"/>
            </w:tabs>
            <w:autoSpaceDE w:val="0"/>
            <w:autoSpaceDN w:val="0"/>
            <w:spacing w:before="259" w:after="0" w:line="240" w:lineRule="auto"/>
            <w:ind w:left="1014"/>
            <w:rPr>
              <w:rFonts w:ascii="Times New Roman" w:eastAsia="Times New Roman" w:hAnsi="Times New Roman" w:cs="Times New Roman"/>
              <w:sz w:val="24"/>
              <w:szCs w:val="24"/>
              <w:lang w:eastAsia="ru-RU" w:bidi="ru-RU"/>
            </w:rPr>
          </w:pPr>
          <w:hyperlink w:anchor="_bookmark46" w:history="1">
            <w:r w:rsidR="00AA16A2" w:rsidRPr="00DD4E4B">
              <w:rPr>
                <w:rFonts w:ascii="Times New Roman" w:eastAsia="Times New Roman" w:hAnsi="Times New Roman" w:cs="Times New Roman"/>
                <w:sz w:val="24"/>
                <w:szCs w:val="24"/>
                <w:lang w:eastAsia="ru-RU" w:bidi="ru-RU"/>
              </w:rPr>
              <w:t>Информатика</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174</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47" w:history="1">
            <w:r w:rsidR="00AA16A2" w:rsidRPr="00DD4E4B">
              <w:rPr>
                <w:rFonts w:ascii="Times New Roman" w:eastAsia="Times New Roman" w:hAnsi="Times New Roman" w:cs="Times New Roman"/>
                <w:sz w:val="24"/>
                <w:szCs w:val="24"/>
                <w:lang w:eastAsia="ru-RU" w:bidi="ru-RU"/>
              </w:rPr>
              <w:t>Физика</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186</w:t>
            </w:r>
          </w:hyperlink>
        </w:p>
        <w:p w:rsidR="00AA16A2" w:rsidRPr="00DD4E4B" w:rsidRDefault="002842C5" w:rsidP="00AA16A2">
          <w:pPr>
            <w:widowControl w:val="0"/>
            <w:tabs>
              <w:tab w:val="left" w:leader="dot" w:pos="9372"/>
            </w:tabs>
            <w:autoSpaceDE w:val="0"/>
            <w:autoSpaceDN w:val="0"/>
            <w:spacing w:before="262" w:after="0" w:line="240" w:lineRule="auto"/>
            <w:ind w:left="1014"/>
            <w:rPr>
              <w:rFonts w:ascii="Times New Roman" w:eastAsia="Times New Roman" w:hAnsi="Times New Roman" w:cs="Times New Roman"/>
              <w:sz w:val="24"/>
              <w:szCs w:val="24"/>
              <w:lang w:eastAsia="ru-RU" w:bidi="ru-RU"/>
            </w:rPr>
          </w:pPr>
          <w:hyperlink w:anchor="_bookmark48" w:history="1">
            <w:r w:rsidR="00AA16A2" w:rsidRPr="00DD4E4B">
              <w:rPr>
                <w:rFonts w:ascii="Times New Roman" w:eastAsia="Times New Roman" w:hAnsi="Times New Roman" w:cs="Times New Roman"/>
                <w:sz w:val="24"/>
                <w:szCs w:val="24"/>
                <w:lang w:eastAsia="ru-RU" w:bidi="ru-RU"/>
              </w:rPr>
              <w:t>Химия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193</w:t>
            </w:r>
          </w:hyperlink>
        </w:p>
        <w:p w:rsidR="00AA16A2" w:rsidRPr="00DD4E4B" w:rsidRDefault="002842C5" w:rsidP="00AA16A2">
          <w:pPr>
            <w:widowControl w:val="0"/>
            <w:tabs>
              <w:tab w:val="left" w:leader="dot" w:pos="9372"/>
            </w:tabs>
            <w:autoSpaceDE w:val="0"/>
            <w:autoSpaceDN w:val="0"/>
            <w:spacing w:before="261" w:after="0" w:line="240" w:lineRule="auto"/>
            <w:ind w:left="1014"/>
            <w:rPr>
              <w:rFonts w:ascii="Times New Roman" w:eastAsia="Times New Roman" w:hAnsi="Times New Roman" w:cs="Times New Roman"/>
              <w:sz w:val="24"/>
              <w:szCs w:val="24"/>
              <w:lang w:eastAsia="ru-RU" w:bidi="ru-RU"/>
            </w:rPr>
          </w:pPr>
          <w:hyperlink w:anchor="_bookmark49" w:history="1">
            <w:r w:rsidR="00AA16A2" w:rsidRPr="00DD4E4B">
              <w:rPr>
                <w:rFonts w:ascii="Times New Roman" w:eastAsia="Times New Roman" w:hAnsi="Times New Roman" w:cs="Times New Roman"/>
                <w:sz w:val="24"/>
                <w:szCs w:val="24"/>
                <w:lang w:eastAsia="ru-RU" w:bidi="ru-RU"/>
              </w:rPr>
              <w:t>Биология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203</w:t>
            </w:r>
          </w:hyperlink>
        </w:p>
        <w:p w:rsidR="00AA16A2" w:rsidRPr="00DD4E4B" w:rsidRDefault="002842C5" w:rsidP="00AA16A2">
          <w:pPr>
            <w:widowControl w:val="0"/>
            <w:tabs>
              <w:tab w:val="left" w:leader="dot" w:pos="9372"/>
            </w:tabs>
            <w:autoSpaceDE w:val="0"/>
            <w:autoSpaceDN w:val="0"/>
            <w:spacing w:before="65" w:after="0" w:line="240" w:lineRule="auto"/>
            <w:ind w:left="1014"/>
            <w:rPr>
              <w:rFonts w:ascii="Times New Roman" w:eastAsia="Times New Roman" w:hAnsi="Times New Roman" w:cs="Times New Roman"/>
              <w:sz w:val="24"/>
              <w:szCs w:val="24"/>
              <w:lang w:eastAsia="ru-RU" w:bidi="ru-RU"/>
            </w:rPr>
          </w:pPr>
          <w:hyperlink w:anchor="_bookmark51" w:history="1">
            <w:r w:rsidR="00AA16A2" w:rsidRPr="00DD4E4B">
              <w:rPr>
                <w:rFonts w:ascii="Times New Roman" w:eastAsia="Times New Roman" w:hAnsi="Times New Roman" w:cs="Times New Roman"/>
                <w:sz w:val="24"/>
                <w:szCs w:val="24"/>
                <w:lang w:eastAsia="ru-RU" w:bidi="ru-RU"/>
              </w:rPr>
              <w:t>Физическая</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культура</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210</w:t>
            </w:r>
          </w:hyperlink>
        </w:p>
        <w:p w:rsidR="00AA16A2" w:rsidRDefault="002842C5" w:rsidP="00AA16A2">
          <w:pPr>
            <w:widowControl w:val="0"/>
            <w:tabs>
              <w:tab w:val="left" w:leader="dot" w:pos="9372"/>
            </w:tabs>
            <w:autoSpaceDE w:val="0"/>
            <w:autoSpaceDN w:val="0"/>
            <w:spacing w:before="262" w:after="0" w:line="240" w:lineRule="auto"/>
            <w:ind w:left="1014"/>
            <w:rPr>
              <w:rFonts w:ascii="Times New Roman" w:eastAsia="Times New Roman" w:hAnsi="Times New Roman" w:cs="Times New Roman"/>
              <w:sz w:val="24"/>
              <w:szCs w:val="24"/>
              <w:lang w:eastAsia="ru-RU" w:bidi="ru-RU"/>
            </w:rPr>
          </w:pPr>
          <w:hyperlink w:anchor="_bookmark53" w:history="1">
            <w:r w:rsidR="00AA16A2" w:rsidRPr="00DD4E4B">
              <w:rPr>
                <w:rFonts w:ascii="Times New Roman" w:eastAsia="Times New Roman" w:hAnsi="Times New Roman" w:cs="Times New Roman"/>
                <w:sz w:val="24"/>
                <w:szCs w:val="24"/>
                <w:lang w:eastAsia="ru-RU" w:bidi="ru-RU"/>
              </w:rPr>
              <w:t>Основы</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безопасности</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жизнедеятельности</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211</w:t>
            </w:r>
          </w:hyperlink>
        </w:p>
        <w:p w:rsidR="003D240F" w:rsidRPr="00DD4E4B" w:rsidRDefault="003D240F" w:rsidP="00AA16A2">
          <w:pPr>
            <w:widowControl w:val="0"/>
            <w:tabs>
              <w:tab w:val="left" w:leader="dot" w:pos="9372"/>
            </w:tabs>
            <w:autoSpaceDE w:val="0"/>
            <w:autoSpaceDN w:val="0"/>
            <w:spacing w:before="262" w:after="0" w:line="240" w:lineRule="auto"/>
            <w:ind w:left="101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Содержание учебных курсов </w:t>
          </w:r>
          <w:bookmarkStart w:id="0" w:name="_GoBack"/>
          <w:bookmarkEnd w:id="0"/>
          <w:r w:rsidR="00B16A0E">
            <w:rPr>
              <w:rFonts w:ascii="Times New Roman" w:eastAsia="Times New Roman" w:hAnsi="Times New Roman" w:cs="Times New Roman"/>
              <w:sz w:val="24"/>
              <w:szCs w:val="24"/>
              <w:lang w:eastAsia="ru-RU" w:bidi="ru-RU"/>
            </w:rPr>
            <w:t>части,</w:t>
          </w:r>
          <w:r>
            <w:rPr>
              <w:rFonts w:ascii="Times New Roman" w:eastAsia="Times New Roman" w:hAnsi="Times New Roman" w:cs="Times New Roman"/>
              <w:sz w:val="24"/>
              <w:szCs w:val="24"/>
              <w:lang w:eastAsia="ru-RU" w:bidi="ru-RU"/>
            </w:rPr>
            <w:t xml:space="preserve"> формируемой участниками образовательных отношений………………………………………………………………………………218</w:t>
          </w:r>
        </w:p>
        <w:p w:rsidR="00AA16A2" w:rsidRPr="00DD4E4B" w:rsidRDefault="002842C5" w:rsidP="00AA16A2">
          <w:pPr>
            <w:widowControl w:val="0"/>
            <w:numPr>
              <w:ilvl w:val="1"/>
              <w:numId w:val="2"/>
            </w:numPr>
            <w:tabs>
              <w:tab w:val="left" w:pos="1125"/>
              <w:tab w:val="left" w:leader="dot" w:pos="9372"/>
            </w:tabs>
            <w:autoSpaceDE w:val="0"/>
            <w:autoSpaceDN w:val="0"/>
            <w:spacing w:before="263" w:after="0" w:line="357" w:lineRule="auto"/>
            <w:ind w:left="586" w:right="245"/>
            <w:jc w:val="right"/>
            <w:rPr>
              <w:rFonts w:ascii="Times New Roman" w:eastAsia="Times New Roman" w:hAnsi="Times New Roman" w:cs="Times New Roman"/>
              <w:sz w:val="24"/>
              <w:szCs w:val="24"/>
              <w:lang w:eastAsia="ru-RU" w:bidi="ru-RU"/>
            </w:rPr>
          </w:pPr>
          <w:hyperlink w:anchor="_bookmark54" w:history="1">
            <w:r w:rsidR="00F6758B" w:rsidRPr="00DD4E4B">
              <w:rPr>
                <w:sz w:val="24"/>
                <w:szCs w:val="24"/>
              </w:rPr>
              <w:t>П</w:t>
            </w:r>
            <w:r w:rsidR="00AA16A2" w:rsidRPr="00DD4E4B">
              <w:rPr>
                <w:rFonts w:ascii="Times New Roman" w:eastAsia="Times New Roman" w:hAnsi="Times New Roman" w:cs="Times New Roman"/>
                <w:sz w:val="24"/>
                <w:szCs w:val="24"/>
                <w:lang w:eastAsia="ru-RU" w:bidi="ru-RU"/>
              </w:rPr>
              <w:t>рограмма воспитания и социализации</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pacing w:val="5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при</w:t>
            </w:r>
          </w:hyperlink>
          <w:r w:rsidR="00AA16A2" w:rsidRPr="00DD4E4B">
            <w:rPr>
              <w:rFonts w:ascii="Times New Roman" w:eastAsia="Times New Roman" w:hAnsi="Times New Roman" w:cs="Times New Roman"/>
              <w:sz w:val="24"/>
              <w:szCs w:val="24"/>
              <w:lang w:eastAsia="ru-RU" w:bidi="ru-RU"/>
            </w:rPr>
            <w:t xml:space="preserve"> </w:t>
          </w:r>
          <w:hyperlink w:anchor="_bookmark54" w:history="1">
            <w:r w:rsidR="00AA16A2" w:rsidRPr="00DD4E4B">
              <w:rPr>
                <w:rFonts w:ascii="Times New Roman" w:eastAsia="Times New Roman" w:hAnsi="Times New Roman" w:cs="Times New Roman"/>
                <w:sz w:val="24"/>
                <w:szCs w:val="24"/>
                <w:lang w:eastAsia="ru-RU" w:bidi="ru-RU"/>
              </w:rPr>
              <w:t>получении среднего</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1"/>
                <w:sz w:val="24"/>
                <w:szCs w:val="24"/>
                <w:lang w:eastAsia="ru-RU" w:bidi="ru-RU"/>
              </w:rPr>
              <w:t>222</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6" w:after="0" w:line="360" w:lineRule="auto"/>
            <w:ind w:left="1014" w:right="245"/>
            <w:jc w:val="right"/>
            <w:rPr>
              <w:rFonts w:ascii="Times New Roman" w:eastAsia="Times New Roman" w:hAnsi="Times New Roman" w:cs="Times New Roman"/>
              <w:sz w:val="24"/>
              <w:szCs w:val="24"/>
              <w:lang w:eastAsia="ru-RU" w:bidi="ru-RU"/>
            </w:rPr>
          </w:pPr>
          <w:hyperlink w:anchor="_bookmark55" w:history="1">
            <w:r w:rsidR="00AA16A2" w:rsidRPr="00DD4E4B">
              <w:rPr>
                <w:rFonts w:ascii="Times New Roman" w:eastAsia="Times New Roman" w:hAnsi="Times New Roman" w:cs="Times New Roman"/>
                <w:sz w:val="24"/>
                <w:szCs w:val="24"/>
                <w:lang w:eastAsia="ru-RU" w:bidi="ru-RU"/>
              </w:rPr>
              <w:t>Цель и задачи духовно-нравственного</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развития, воспитания</w:t>
            </w:r>
            <w:r w:rsidR="00AA16A2" w:rsidRPr="00DD4E4B">
              <w:rPr>
                <w:rFonts w:ascii="Times New Roman" w:eastAsia="Times New Roman" w:hAnsi="Times New Roman" w:cs="Times New Roman"/>
                <w:spacing w:val="2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w:t>
            </w:r>
          </w:hyperlink>
          <w:r w:rsidR="00AA16A2" w:rsidRPr="00DD4E4B">
            <w:rPr>
              <w:rFonts w:ascii="Times New Roman" w:eastAsia="Times New Roman" w:hAnsi="Times New Roman" w:cs="Times New Roman"/>
              <w:sz w:val="24"/>
              <w:szCs w:val="24"/>
              <w:lang w:eastAsia="ru-RU" w:bidi="ru-RU"/>
            </w:rPr>
            <w:t xml:space="preserve"> </w:t>
          </w:r>
          <w:hyperlink w:anchor="_bookmark55" w:history="1">
            <w:r w:rsidR="00AA16A2" w:rsidRPr="00DD4E4B">
              <w:rPr>
                <w:rFonts w:ascii="Times New Roman" w:eastAsia="Times New Roman" w:hAnsi="Times New Roman" w:cs="Times New Roman"/>
                <w:sz w:val="24"/>
                <w:szCs w:val="24"/>
                <w:lang w:eastAsia="ru-RU" w:bidi="ru-RU"/>
              </w:rPr>
              <w:t>социализации</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1"/>
                <w:sz w:val="24"/>
                <w:szCs w:val="24"/>
                <w:lang w:eastAsia="ru-RU" w:bidi="ru-RU"/>
              </w:rPr>
              <w:t>22</w:t>
            </w:r>
            <w:r w:rsidR="00AA16A2" w:rsidRPr="00DD4E4B">
              <w:rPr>
                <w:rFonts w:ascii="Times New Roman" w:eastAsia="Times New Roman" w:hAnsi="Times New Roman" w:cs="Times New Roman"/>
                <w:spacing w:val="-1"/>
                <w:sz w:val="24"/>
                <w:szCs w:val="24"/>
                <w:lang w:eastAsia="ru-RU" w:bidi="ru-RU"/>
              </w:rPr>
              <w:t>5</w:t>
            </w:r>
          </w:hyperlink>
        </w:p>
        <w:p w:rsidR="00AA16A2" w:rsidRPr="00DD4E4B" w:rsidRDefault="002842C5" w:rsidP="00AA16A2">
          <w:pPr>
            <w:widowControl w:val="0"/>
            <w:numPr>
              <w:ilvl w:val="2"/>
              <w:numId w:val="2"/>
            </w:numPr>
            <w:tabs>
              <w:tab w:val="left" w:pos="1763"/>
              <w:tab w:val="left" w:pos="3328"/>
              <w:tab w:val="left" w:pos="5199"/>
              <w:tab w:val="left" w:pos="5707"/>
              <w:tab w:val="left" w:leader="dot" w:pos="9372"/>
            </w:tabs>
            <w:autoSpaceDE w:val="0"/>
            <w:autoSpaceDN w:val="0"/>
            <w:spacing w:before="100" w:after="0" w:line="360" w:lineRule="auto"/>
            <w:ind w:left="1014" w:right="237"/>
            <w:jc w:val="right"/>
            <w:rPr>
              <w:rFonts w:ascii="Times New Roman" w:eastAsia="Times New Roman" w:hAnsi="Times New Roman" w:cs="Times New Roman"/>
              <w:sz w:val="24"/>
              <w:szCs w:val="24"/>
              <w:lang w:eastAsia="ru-RU" w:bidi="ru-RU"/>
            </w:rPr>
          </w:pPr>
          <w:hyperlink w:anchor="_bookmark56" w:history="1">
            <w:r w:rsidR="00AA16A2" w:rsidRPr="00DD4E4B">
              <w:rPr>
                <w:rFonts w:ascii="Times New Roman" w:eastAsia="Times New Roman" w:hAnsi="Times New Roman" w:cs="Times New Roman"/>
                <w:sz w:val="24"/>
                <w:szCs w:val="24"/>
                <w:lang w:eastAsia="ru-RU" w:bidi="ru-RU"/>
              </w:rPr>
              <w:t>Основные</w:t>
            </w:r>
            <w:r w:rsidR="00AA16A2" w:rsidRPr="00DD4E4B">
              <w:rPr>
                <w:rFonts w:ascii="Times New Roman" w:eastAsia="Times New Roman" w:hAnsi="Times New Roman" w:cs="Times New Roman"/>
                <w:sz w:val="24"/>
                <w:szCs w:val="24"/>
                <w:lang w:eastAsia="ru-RU" w:bidi="ru-RU"/>
              </w:rPr>
              <w:tab/>
              <w:t>направления</w:t>
            </w:r>
            <w:r w:rsidR="00AA16A2" w:rsidRPr="00DD4E4B">
              <w:rPr>
                <w:rFonts w:ascii="Times New Roman" w:eastAsia="Times New Roman" w:hAnsi="Times New Roman" w:cs="Times New Roman"/>
                <w:sz w:val="24"/>
                <w:szCs w:val="24"/>
                <w:lang w:eastAsia="ru-RU" w:bidi="ru-RU"/>
              </w:rPr>
              <w:tab/>
              <w:t>и</w:t>
            </w:r>
            <w:r w:rsidR="00AA16A2" w:rsidRPr="00DD4E4B">
              <w:rPr>
                <w:rFonts w:ascii="Times New Roman" w:eastAsia="Times New Roman" w:hAnsi="Times New Roman" w:cs="Times New Roman"/>
                <w:sz w:val="24"/>
                <w:szCs w:val="24"/>
                <w:lang w:eastAsia="ru-RU" w:bidi="ru-RU"/>
              </w:rPr>
              <w:tab/>
              <w:t>ценностные</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основы</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духовно-</w:t>
            </w:r>
          </w:hyperlink>
          <w:r w:rsidR="00AA16A2" w:rsidRPr="00DD4E4B">
            <w:rPr>
              <w:rFonts w:ascii="Times New Roman" w:eastAsia="Times New Roman" w:hAnsi="Times New Roman" w:cs="Times New Roman"/>
              <w:sz w:val="24"/>
              <w:szCs w:val="24"/>
              <w:lang w:eastAsia="ru-RU" w:bidi="ru-RU"/>
            </w:rPr>
            <w:t xml:space="preserve"> </w:t>
          </w:r>
          <w:hyperlink w:anchor="_bookmark56" w:history="1">
            <w:r w:rsidR="00AA16A2" w:rsidRPr="00DD4E4B">
              <w:rPr>
                <w:rFonts w:ascii="Times New Roman" w:eastAsia="Times New Roman" w:hAnsi="Times New Roman" w:cs="Times New Roman"/>
                <w:sz w:val="24"/>
                <w:szCs w:val="24"/>
                <w:lang w:eastAsia="ru-RU" w:bidi="ru-RU"/>
              </w:rPr>
              <w:t>нравственного развития, воспитания</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социализации</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1"/>
                <w:sz w:val="24"/>
                <w:szCs w:val="24"/>
                <w:lang w:eastAsia="ru-RU" w:bidi="ru-RU"/>
              </w:rPr>
              <w:t>22</w:t>
            </w:r>
            <w:r w:rsidR="00AA16A2" w:rsidRPr="00DD4E4B">
              <w:rPr>
                <w:rFonts w:ascii="Times New Roman" w:eastAsia="Times New Roman" w:hAnsi="Times New Roman" w:cs="Times New Roman"/>
                <w:spacing w:val="-1"/>
                <w:sz w:val="24"/>
                <w:szCs w:val="24"/>
                <w:lang w:eastAsia="ru-RU" w:bidi="ru-RU"/>
              </w:rPr>
              <w:t>6</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3" w:after="0" w:line="357" w:lineRule="auto"/>
            <w:ind w:left="1014" w:right="241"/>
            <w:jc w:val="both"/>
            <w:rPr>
              <w:rFonts w:ascii="Times New Roman" w:eastAsia="Times New Roman" w:hAnsi="Times New Roman" w:cs="Times New Roman"/>
              <w:sz w:val="24"/>
              <w:szCs w:val="24"/>
              <w:lang w:eastAsia="ru-RU" w:bidi="ru-RU"/>
            </w:rPr>
          </w:pPr>
          <w:hyperlink w:anchor="_bookmark57" w:history="1">
            <w:r w:rsidR="00AA16A2" w:rsidRPr="00DD4E4B">
              <w:rPr>
                <w:rFonts w:ascii="Times New Roman" w:eastAsia="Times New Roman" w:hAnsi="Times New Roman" w:cs="Times New Roman"/>
                <w:sz w:val="24"/>
                <w:szCs w:val="24"/>
                <w:lang w:eastAsia="ru-RU" w:bidi="ru-RU"/>
              </w:rPr>
              <w:t>Содержание, виды деятельности и формы занятий с</w:t>
            </w:r>
          </w:hyperlink>
          <w:hyperlink w:anchor="_bookmark57" w:history="1">
            <w:r w:rsidR="00AA16A2" w:rsidRPr="00DD4E4B">
              <w:rPr>
                <w:rFonts w:ascii="Times New Roman" w:eastAsia="Times New Roman" w:hAnsi="Times New Roman" w:cs="Times New Roman"/>
                <w:sz w:val="24"/>
                <w:szCs w:val="24"/>
                <w:lang w:eastAsia="ru-RU" w:bidi="ru-RU"/>
              </w:rPr>
              <w:t xml:space="preserve"> обучающимися по каждому из направлений духовно-нравственного</w:t>
            </w:r>
          </w:hyperlink>
          <w:hyperlink w:anchor="_bookmark57" w:history="1">
            <w:r w:rsidR="00AA16A2" w:rsidRPr="00DD4E4B">
              <w:rPr>
                <w:rFonts w:ascii="Times New Roman" w:eastAsia="Times New Roman" w:hAnsi="Times New Roman" w:cs="Times New Roman"/>
                <w:sz w:val="24"/>
                <w:szCs w:val="24"/>
                <w:lang w:eastAsia="ru-RU" w:bidi="ru-RU"/>
              </w:rPr>
              <w:t xml:space="preserve"> развития, воспитания и</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социализации</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228</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8" w:after="0" w:line="357" w:lineRule="auto"/>
            <w:ind w:left="1014" w:right="239"/>
            <w:jc w:val="both"/>
            <w:rPr>
              <w:rFonts w:ascii="Times New Roman" w:eastAsia="Times New Roman" w:hAnsi="Times New Roman" w:cs="Times New Roman"/>
              <w:sz w:val="24"/>
              <w:szCs w:val="24"/>
              <w:lang w:eastAsia="ru-RU" w:bidi="ru-RU"/>
            </w:rPr>
          </w:pPr>
          <w:hyperlink w:anchor="_bookmark58" w:history="1">
            <w:r w:rsidR="00AA16A2" w:rsidRPr="00DD4E4B">
              <w:rPr>
                <w:rFonts w:ascii="Times New Roman" w:eastAsia="Times New Roman" w:hAnsi="Times New Roman" w:cs="Times New Roman"/>
                <w:sz w:val="24"/>
                <w:szCs w:val="24"/>
                <w:lang w:eastAsia="ru-RU" w:bidi="ru-RU"/>
              </w:rPr>
              <w:t>Модель организации работы по духовно-нравственному развитию,</w:t>
            </w:r>
          </w:hyperlink>
          <w:hyperlink w:anchor="_bookmark58" w:history="1">
            <w:r w:rsidR="00AA16A2" w:rsidRPr="00DD4E4B">
              <w:rPr>
                <w:rFonts w:ascii="Times New Roman" w:eastAsia="Times New Roman" w:hAnsi="Times New Roman" w:cs="Times New Roman"/>
                <w:sz w:val="24"/>
                <w:szCs w:val="24"/>
                <w:lang w:eastAsia="ru-RU" w:bidi="ru-RU"/>
              </w:rPr>
              <w:t xml:space="preserve"> воспитанию и</w:t>
            </w:r>
            <w:r w:rsidR="00AA16A2" w:rsidRPr="00DD4E4B">
              <w:rPr>
                <w:rFonts w:ascii="Times New Roman" w:eastAsia="Times New Roman" w:hAnsi="Times New Roman" w:cs="Times New Roman"/>
                <w:spacing w:val="-10"/>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социализации</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239</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7" w:after="0" w:line="357" w:lineRule="auto"/>
            <w:ind w:left="1014" w:right="249"/>
            <w:jc w:val="both"/>
            <w:rPr>
              <w:rFonts w:ascii="Times New Roman" w:eastAsia="Times New Roman" w:hAnsi="Times New Roman" w:cs="Times New Roman"/>
              <w:sz w:val="24"/>
              <w:szCs w:val="24"/>
              <w:lang w:eastAsia="ru-RU" w:bidi="ru-RU"/>
            </w:rPr>
          </w:pPr>
          <w:hyperlink w:anchor="_bookmark59" w:history="1">
            <w:r w:rsidR="00AA16A2" w:rsidRPr="00DD4E4B">
              <w:rPr>
                <w:rFonts w:ascii="Times New Roman" w:eastAsia="Times New Roman" w:hAnsi="Times New Roman" w:cs="Times New Roman"/>
                <w:sz w:val="24"/>
                <w:szCs w:val="24"/>
                <w:lang w:eastAsia="ru-RU" w:bidi="ru-RU"/>
              </w:rPr>
              <w:t>Описание форм и методов организации социально значимой</w:t>
            </w:r>
          </w:hyperlink>
          <w:hyperlink w:anchor="_bookmark59" w:history="1">
            <w:r w:rsidR="00AA16A2" w:rsidRPr="00DD4E4B">
              <w:rPr>
                <w:rFonts w:ascii="Times New Roman" w:eastAsia="Times New Roman" w:hAnsi="Times New Roman" w:cs="Times New Roman"/>
                <w:sz w:val="24"/>
                <w:szCs w:val="24"/>
                <w:lang w:eastAsia="ru-RU" w:bidi="ru-RU"/>
              </w:rPr>
              <w:t xml:space="preserve"> деятельности</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6"/>
                <w:sz w:val="24"/>
                <w:szCs w:val="24"/>
                <w:lang w:eastAsia="ru-RU" w:bidi="ru-RU"/>
              </w:rPr>
              <w:t>242</w:t>
            </w:r>
          </w:hyperlink>
        </w:p>
        <w:p w:rsidR="00AA16A2" w:rsidRPr="00DD4E4B" w:rsidRDefault="002842C5" w:rsidP="00AA16A2">
          <w:pPr>
            <w:widowControl w:val="0"/>
            <w:numPr>
              <w:ilvl w:val="2"/>
              <w:numId w:val="2"/>
            </w:numPr>
            <w:tabs>
              <w:tab w:val="left" w:pos="1763"/>
            </w:tabs>
            <w:autoSpaceDE w:val="0"/>
            <w:autoSpaceDN w:val="0"/>
            <w:spacing w:before="106" w:after="0" w:line="357" w:lineRule="auto"/>
            <w:ind w:left="1014" w:right="249"/>
            <w:jc w:val="both"/>
            <w:rPr>
              <w:rFonts w:ascii="Times New Roman" w:eastAsia="Times New Roman" w:hAnsi="Times New Roman" w:cs="Times New Roman"/>
              <w:sz w:val="24"/>
              <w:szCs w:val="24"/>
              <w:lang w:eastAsia="ru-RU" w:bidi="ru-RU"/>
            </w:rPr>
          </w:pPr>
          <w:hyperlink w:anchor="_bookmark60" w:history="1">
            <w:r w:rsidR="00AA16A2" w:rsidRPr="00DD4E4B">
              <w:rPr>
                <w:rFonts w:ascii="Times New Roman" w:eastAsia="Times New Roman" w:hAnsi="Times New Roman" w:cs="Times New Roman"/>
                <w:sz w:val="24"/>
                <w:szCs w:val="24"/>
                <w:lang w:eastAsia="ru-RU" w:bidi="ru-RU"/>
              </w:rPr>
              <w:t>Описание основных технологий взаимодействия и сотрудничества</w:t>
            </w:r>
          </w:hyperlink>
          <w:hyperlink w:anchor="_bookmark60" w:history="1">
            <w:r w:rsidR="00AA16A2" w:rsidRPr="00DD4E4B">
              <w:rPr>
                <w:rFonts w:ascii="Times New Roman" w:eastAsia="Times New Roman" w:hAnsi="Times New Roman" w:cs="Times New Roman"/>
                <w:sz w:val="24"/>
                <w:szCs w:val="24"/>
                <w:lang w:eastAsia="ru-RU" w:bidi="ru-RU"/>
              </w:rPr>
              <w:t xml:space="preserve"> субъектов воспитательного процесса и социальных институтов</w:t>
            </w:r>
            <w:r w:rsidR="003D240F">
              <w:rPr>
                <w:rFonts w:ascii="Times New Roman" w:eastAsia="Times New Roman" w:hAnsi="Times New Roman" w:cs="Times New Roman"/>
                <w:sz w:val="24"/>
                <w:szCs w:val="24"/>
                <w:lang w:eastAsia="ru-RU" w:bidi="ru-RU"/>
              </w:rPr>
              <w:t>……………………………….</w:t>
            </w:r>
          </w:hyperlink>
          <w:r w:rsidR="003D240F">
            <w:rPr>
              <w:rFonts w:ascii="Times New Roman" w:eastAsia="Times New Roman" w:hAnsi="Times New Roman" w:cs="Times New Roman"/>
              <w:sz w:val="24"/>
              <w:szCs w:val="24"/>
              <w:lang w:eastAsia="ru-RU" w:bidi="ru-RU"/>
            </w:rPr>
            <w:t>243</w:t>
          </w:r>
        </w:p>
        <w:p w:rsidR="00AA16A2" w:rsidRPr="00DD4E4B" w:rsidRDefault="002842C5" w:rsidP="00AA16A2">
          <w:pPr>
            <w:widowControl w:val="0"/>
            <w:numPr>
              <w:ilvl w:val="2"/>
              <w:numId w:val="2"/>
            </w:numPr>
            <w:tabs>
              <w:tab w:val="left" w:pos="1763"/>
              <w:tab w:val="left" w:leader="dot" w:pos="9372"/>
            </w:tabs>
            <w:autoSpaceDE w:val="0"/>
            <w:autoSpaceDN w:val="0"/>
            <w:spacing w:before="106" w:after="0" w:line="360" w:lineRule="auto"/>
            <w:ind w:left="1014" w:right="243"/>
            <w:jc w:val="both"/>
            <w:rPr>
              <w:rFonts w:ascii="Times New Roman" w:eastAsia="Times New Roman" w:hAnsi="Times New Roman" w:cs="Times New Roman"/>
              <w:sz w:val="24"/>
              <w:szCs w:val="24"/>
              <w:lang w:eastAsia="ru-RU" w:bidi="ru-RU"/>
            </w:rPr>
          </w:pPr>
          <w:hyperlink w:anchor="_bookmark61" w:history="1">
            <w:r w:rsidR="00AA16A2" w:rsidRPr="00DD4E4B">
              <w:rPr>
                <w:rFonts w:ascii="Times New Roman" w:eastAsia="Times New Roman" w:hAnsi="Times New Roman" w:cs="Times New Roman"/>
                <w:sz w:val="24"/>
                <w:szCs w:val="24"/>
                <w:lang w:eastAsia="ru-RU" w:bidi="ru-RU"/>
              </w:rPr>
              <w:t>Описание методов и форм профессиональной ориентации в</w:t>
            </w:r>
          </w:hyperlink>
          <w:hyperlink w:anchor="_bookmark61" w:history="1">
            <w:r w:rsidR="00AA16A2" w:rsidRPr="00DD4E4B">
              <w:rPr>
                <w:rFonts w:ascii="Times New Roman" w:eastAsia="Times New Roman" w:hAnsi="Times New Roman" w:cs="Times New Roman"/>
                <w:sz w:val="24"/>
                <w:szCs w:val="24"/>
                <w:lang w:eastAsia="ru-RU" w:bidi="ru-RU"/>
              </w:rPr>
              <w:t xml:space="preserve"> организации, осуществляющей</w:t>
            </w:r>
            <w:r w:rsidR="00AA16A2" w:rsidRPr="00DD4E4B">
              <w:rPr>
                <w:rFonts w:ascii="Times New Roman" w:eastAsia="Times New Roman" w:hAnsi="Times New Roman" w:cs="Times New Roman"/>
                <w:spacing w:val="-10"/>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образовательную</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деятельность</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244</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0" w:after="0" w:line="360" w:lineRule="auto"/>
            <w:ind w:left="1014" w:right="242"/>
            <w:jc w:val="both"/>
            <w:rPr>
              <w:rFonts w:ascii="Times New Roman" w:eastAsia="Times New Roman" w:hAnsi="Times New Roman" w:cs="Times New Roman"/>
              <w:sz w:val="24"/>
              <w:szCs w:val="24"/>
              <w:lang w:eastAsia="ru-RU" w:bidi="ru-RU"/>
            </w:rPr>
          </w:pPr>
          <w:hyperlink w:anchor="_bookmark62" w:history="1">
            <w:r w:rsidR="00AA16A2" w:rsidRPr="00DD4E4B">
              <w:rPr>
                <w:rFonts w:ascii="Times New Roman" w:eastAsia="Times New Roman" w:hAnsi="Times New Roman" w:cs="Times New Roman"/>
                <w:sz w:val="24"/>
                <w:szCs w:val="24"/>
                <w:lang w:eastAsia="ru-RU" w:bidi="ru-RU"/>
              </w:rPr>
              <w:t>Описание форм и методов формирования у обучающихся</w:t>
            </w:r>
          </w:hyperlink>
          <w:hyperlink w:anchor="_bookmark62" w:history="1">
            <w:r w:rsidR="00AA16A2" w:rsidRPr="00DD4E4B">
              <w:rPr>
                <w:rFonts w:ascii="Times New Roman" w:eastAsia="Times New Roman" w:hAnsi="Times New Roman" w:cs="Times New Roman"/>
                <w:sz w:val="24"/>
                <w:szCs w:val="24"/>
                <w:lang w:eastAsia="ru-RU" w:bidi="ru-RU"/>
              </w:rPr>
              <w:t xml:space="preserve"> экологической культуры, культуры здорового и безопасного образа</w:t>
            </w:r>
          </w:hyperlink>
          <w:hyperlink w:anchor="_bookmark62" w:history="1">
            <w:r w:rsidR="00AA16A2" w:rsidRPr="00DD4E4B">
              <w:rPr>
                <w:rFonts w:ascii="Times New Roman" w:eastAsia="Times New Roman" w:hAnsi="Times New Roman" w:cs="Times New Roman"/>
                <w:sz w:val="24"/>
                <w:szCs w:val="24"/>
                <w:lang w:eastAsia="ru-RU" w:bidi="ru-RU"/>
              </w:rPr>
              <w:t xml:space="preserve"> жизни, включая мероприятия по обучению правилам безопасного</w:t>
            </w:r>
          </w:hyperlink>
          <w:hyperlink w:anchor="_bookmark62" w:history="1">
            <w:r w:rsidR="00AA16A2" w:rsidRPr="00DD4E4B">
              <w:rPr>
                <w:rFonts w:ascii="Times New Roman" w:eastAsia="Times New Roman" w:hAnsi="Times New Roman" w:cs="Times New Roman"/>
                <w:sz w:val="24"/>
                <w:szCs w:val="24"/>
                <w:lang w:eastAsia="ru-RU" w:bidi="ru-RU"/>
              </w:rPr>
              <w:t xml:space="preserve"> поведения</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на</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дорогах</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24</w:t>
            </w:r>
            <w:r w:rsidR="00AA16A2" w:rsidRPr="00DD4E4B">
              <w:rPr>
                <w:rFonts w:ascii="Times New Roman" w:eastAsia="Times New Roman" w:hAnsi="Times New Roman" w:cs="Times New Roman"/>
                <w:sz w:val="24"/>
                <w:szCs w:val="24"/>
                <w:lang w:eastAsia="ru-RU" w:bidi="ru-RU"/>
              </w:rPr>
              <w:t>5</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1" w:after="240" w:line="357" w:lineRule="auto"/>
            <w:ind w:left="1014" w:right="249"/>
            <w:jc w:val="both"/>
            <w:rPr>
              <w:rFonts w:ascii="Times New Roman" w:eastAsia="Times New Roman" w:hAnsi="Times New Roman" w:cs="Times New Roman"/>
              <w:sz w:val="24"/>
              <w:szCs w:val="24"/>
              <w:lang w:eastAsia="ru-RU" w:bidi="ru-RU"/>
            </w:rPr>
          </w:pPr>
          <w:hyperlink w:anchor="_bookmark63" w:history="1">
            <w:r w:rsidR="00AA16A2" w:rsidRPr="00DD4E4B">
              <w:rPr>
                <w:rFonts w:ascii="Times New Roman" w:eastAsia="Times New Roman" w:hAnsi="Times New Roman" w:cs="Times New Roman"/>
                <w:sz w:val="24"/>
                <w:szCs w:val="24"/>
                <w:lang w:eastAsia="ru-RU" w:bidi="ru-RU"/>
              </w:rPr>
              <w:t>Описание форм и методов повышения педагогической культуры</w:t>
            </w:r>
          </w:hyperlink>
          <w:hyperlink w:anchor="_bookmark63" w:history="1">
            <w:r w:rsidR="00AA16A2" w:rsidRPr="00DD4E4B">
              <w:rPr>
                <w:rFonts w:ascii="Times New Roman" w:eastAsia="Times New Roman" w:hAnsi="Times New Roman" w:cs="Times New Roman"/>
                <w:sz w:val="24"/>
                <w:szCs w:val="24"/>
                <w:lang w:eastAsia="ru-RU" w:bidi="ru-RU"/>
              </w:rPr>
              <w:t xml:space="preserve"> родителей (законных</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представителей)</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6"/>
                <w:sz w:val="24"/>
                <w:szCs w:val="24"/>
                <w:lang w:eastAsia="ru-RU" w:bidi="ru-RU"/>
              </w:rPr>
              <w:t>252</w:t>
            </w:r>
          </w:hyperlink>
        </w:p>
        <w:p w:rsidR="00AA16A2" w:rsidRPr="00DD4E4B" w:rsidRDefault="002842C5" w:rsidP="00AA16A2">
          <w:pPr>
            <w:widowControl w:val="0"/>
            <w:numPr>
              <w:ilvl w:val="2"/>
              <w:numId w:val="2"/>
            </w:numPr>
            <w:tabs>
              <w:tab w:val="left" w:pos="1902"/>
              <w:tab w:val="left" w:leader="dot" w:pos="9372"/>
            </w:tabs>
            <w:autoSpaceDE w:val="0"/>
            <w:autoSpaceDN w:val="0"/>
            <w:spacing w:before="67" w:after="0" w:line="360" w:lineRule="auto"/>
            <w:ind w:left="1014" w:right="242"/>
            <w:jc w:val="both"/>
            <w:rPr>
              <w:rFonts w:ascii="Times New Roman" w:eastAsia="Times New Roman" w:hAnsi="Times New Roman" w:cs="Times New Roman"/>
              <w:sz w:val="24"/>
              <w:szCs w:val="24"/>
              <w:lang w:eastAsia="ru-RU" w:bidi="ru-RU"/>
            </w:rPr>
          </w:pPr>
          <w:hyperlink w:anchor="_bookmark64" w:history="1">
            <w:r w:rsidR="00AA16A2" w:rsidRPr="00DD4E4B">
              <w:rPr>
                <w:rFonts w:ascii="Times New Roman" w:eastAsia="Times New Roman" w:hAnsi="Times New Roman" w:cs="Times New Roman"/>
                <w:sz w:val="24"/>
                <w:szCs w:val="24"/>
                <w:lang w:eastAsia="ru-RU" w:bidi="ru-RU"/>
              </w:rPr>
              <w:t>Планируемые результаты духовно-нравственного развития,</w:t>
            </w:r>
          </w:hyperlink>
          <w:hyperlink w:anchor="_bookmark64" w:history="1">
            <w:r w:rsidR="00AA16A2" w:rsidRPr="00DD4E4B">
              <w:rPr>
                <w:rFonts w:ascii="Times New Roman" w:eastAsia="Times New Roman" w:hAnsi="Times New Roman" w:cs="Times New Roman"/>
                <w:sz w:val="24"/>
                <w:szCs w:val="24"/>
                <w:lang w:eastAsia="ru-RU" w:bidi="ru-RU"/>
              </w:rPr>
              <w:t xml:space="preserve"> воспитания и социализации обучающихся, их профессиональной</w:t>
            </w:r>
          </w:hyperlink>
          <w:hyperlink w:anchor="_bookmark64" w:history="1">
            <w:r w:rsidR="00AA16A2" w:rsidRPr="00DD4E4B">
              <w:rPr>
                <w:rFonts w:ascii="Times New Roman" w:eastAsia="Times New Roman" w:hAnsi="Times New Roman" w:cs="Times New Roman"/>
                <w:sz w:val="24"/>
                <w:szCs w:val="24"/>
                <w:lang w:eastAsia="ru-RU" w:bidi="ru-RU"/>
              </w:rPr>
              <w:t xml:space="preserve"> ориентации, формирования безопасного, здорового и экологически</w:t>
            </w:r>
          </w:hyperlink>
          <w:hyperlink w:anchor="_bookmark64" w:history="1">
            <w:r w:rsidR="00AA16A2" w:rsidRPr="00DD4E4B">
              <w:rPr>
                <w:rFonts w:ascii="Times New Roman" w:eastAsia="Times New Roman" w:hAnsi="Times New Roman" w:cs="Times New Roman"/>
                <w:sz w:val="24"/>
                <w:szCs w:val="24"/>
                <w:lang w:eastAsia="ru-RU" w:bidi="ru-RU"/>
              </w:rPr>
              <w:t xml:space="preserve"> целесообразного</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образа</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жизни</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253</w:t>
            </w:r>
          </w:hyperlink>
        </w:p>
        <w:p w:rsidR="00AA16A2" w:rsidRPr="00DD4E4B" w:rsidRDefault="002842C5" w:rsidP="00AA16A2">
          <w:pPr>
            <w:widowControl w:val="0"/>
            <w:numPr>
              <w:ilvl w:val="2"/>
              <w:numId w:val="2"/>
            </w:numPr>
            <w:tabs>
              <w:tab w:val="left" w:pos="1902"/>
              <w:tab w:val="left" w:leader="dot" w:pos="9372"/>
            </w:tabs>
            <w:autoSpaceDE w:val="0"/>
            <w:autoSpaceDN w:val="0"/>
            <w:spacing w:before="101" w:after="0" w:line="360" w:lineRule="auto"/>
            <w:ind w:left="1014" w:right="246"/>
            <w:jc w:val="both"/>
            <w:rPr>
              <w:rFonts w:ascii="Times New Roman" w:eastAsia="Times New Roman" w:hAnsi="Times New Roman" w:cs="Times New Roman"/>
              <w:sz w:val="24"/>
              <w:szCs w:val="24"/>
              <w:lang w:eastAsia="ru-RU" w:bidi="ru-RU"/>
            </w:rPr>
          </w:pPr>
          <w:hyperlink w:anchor="_bookmark65" w:history="1">
            <w:r w:rsidR="00AA16A2" w:rsidRPr="00DD4E4B">
              <w:rPr>
                <w:rFonts w:ascii="Times New Roman" w:eastAsia="Times New Roman" w:hAnsi="Times New Roman" w:cs="Times New Roman"/>
                <w:sz w:val="24"/>
                <w:szCs w:val="24"/>
                <w:lang w:eastAsia="ru-RU" w:bidi="ru-RU"/>
              </w:rPr>
              <w:t>Критерии и показатели эффективности деятельности</w:t>
            </w:r>
          </w:hyperlink>
          <w:hyperlink w:anchor="_bookmark65" w:history="1">
            <w:r w:rsidR="00AA16A2" w:rsidRPr="00DD4E4B">
              <w:rPr>
                <w:rFonts w:ascii="Times New Roman" w:eastAsia="Times New Roman" w:hAnsi="Times New Roman" w:cs="Times New Roman"/>
                <w:sz w:val="24"/>
                <w:szCs w:val="24"/>
                <w:lang w:eastAsia="ru-RU" w:bidi="ru-RU"/>
              </w:rPr>
              <w:t xml:space="preserve"> организации, осуществляющей образовательную деятельность, по</w:t>
            </w:r>
          </w:hyperlink>
          <w:hyperlink w:anchor="_bookmark65" w:history="1">
            <w:r w:rsidR="00AA16A2" w:rsidRPr="00DD4E4B">
              <w:rPr>
                <w:rFonts w:ascii="Times New Roman" w:eastAsia="Times New Roman" w:hAnsi="Times New Roman" w:cs="Times New Roman"/>
                <w:sz w:val="24"/>
                <w:szCs w:val="24"/>
                <w:lang w:eastAsia="ru-RU" w:bidi="ru-RU"/>
              </w:rPr>
              <w:t xml:space="preserve"> обеспечению воспитания и</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социализации</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обучающихся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5"/>
                <w:sz w:val="24"/>
                <w:szCs w:val="24"/>
                <w:lang w:eastAsia="ru-RU" w:bidi="ru-RU"/>
              </w:rPr>
              <w:t>255</w:t>
            </w:r>
          </w:hyperlink>
        </w:p>
        <w:p w:rsidR="00AA16A2" w:rsidRPr="00DD4E4B" w:rsidRDefault="002842C5" w:rsidP="00AA16A2">
          <w:pPr>
            <w:widowControl w:val="0"/>
            <w:numPr>
              <w:ilvl w:val="1"/>
              <w:numId w:val="2"/>
            </w:numPr>
            <w:tabs>
              <w:tab w:val="left" w:pos="1125"/>
              <w:tab w:val="left" w:leader="dot" w:pos="9372"/>
            </w:tabs>
            <w:autoSpaceDE w:val="0"/>
            <w:autoSpaceDN w:val="0"/>
            <w:spacing w:before="97" w:after="0" w:line="240" w:lineRule="auto"/>
            <w:ind w:left="1124" w:hanging="539"/>
            <w:jc w:val="both"/>
            <w:rPr>
              <w:rFonts w:ascii="Times New Roman" w:eastAsia="Times New Roman" w:hAnsi="Times New Roman" w:cs="Times New Roman"/>
              <w:sz w:val="24"/>
              <w:szCs w:val="24"/>
              <w:lang w:eastAsia="ru-RU" w:bidi="ru-RU"/>
            </w:rPr>
          </w:pPr>
          <w:hyperlink w:anchor="_bookmark66" w:history="1">
            <w:r w:rsidR="003D240F">
              <w:rPr>
                <w:rFonts w:ascii="Times New Roman" w:eastAsia="Times New Roman" w:hAnsi="Times New Roman" w:cs="Times New Roman"/>
                <w:sz w:val="24"/>
                <w:szCs w:val="24"/>
                <w:lang w:eastAsia="ru-RU" w:bidi="ru-RU"/>
              </w:rPr>
              <w:t>П</w:t>
            </w:r>
            <w:r w:rsidR="00AA16A2" w:rsidRPr="00DD4E4B">
              <w:rPr>
                <w:rFonts w:ascii="Times New Roman" w:eastAsia="Times New Roman" w:hAnsi="Times New Roman" w:cs="Times New Roman"/>
                <w:sz w:val="24"/>
                <w:szCs w:val="24"/>
                <w:lang w:eastAsia="ru-RU" w:bidi="ru-RU"/>
              </w:rPr>
              <w:t>рограмма</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коррекционной</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работы</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261</w:t>
            </w:r>
          </w:hyperlink>
        </w:p>
        <w:p w:rsidR="00AA16A2" w:rsidRPr="00DD4E4B" w:rsidRDefault="002842C5" w:rsidP="00AA16A2">
          <w:pPr>
            <w:widowControl w:val="0"/>
            <w:numPr>
              <w:ilvl w:val="2"/>
              <w:numId w:val="2"/>
            </w:numPr>
            <w:tabs>
              <w:tab w:val="left" w:pos="1763"/>
              <w:tab w:val="left" w:leader="dot" w:pos="9372"/>
            </w:tabs>
            <w:autoSpaceDE w:val="0"/>
            <w:autoSpaceDN w:val="0"/>
            <w:spacing w:before="264" w:after="0" w:line="360" w:lineRule="auto"/>
            <w:ind w:left="1014" w:right="243"/>
            <w:jc w:val="both"/>
            <w:rPr>
              <w:rFonts w:ascii="Times New Roman" w:eastAsia="Times New Roman" w:hAnsi="Times New Roman" w:cs="Times New Roman"/>
              <w:sz w:val="24"/>
              <w:szCs w:val="24"/>
              <w:lang w:eastAsia="ru-RU" w:bidi="ru-RU"/>
            </w:rPr>
          </w:pPr>
          <w:hyperlink w:anchor="_bookmark67" w:history="1">
            <w:r w:rsidR="00AA16A2" w:rsidRPr="00DD4E4B">
              <w:rPr>
                <w:rFonts w:ascii="Times New Roman" w:eastAsia="Times New Roman" w:hAnsi="Times New Roman" w:cs="Times New Roman"/>
                <w:sz w:val="24"/>
                <w:szCs w:val="24"/>
                <w:lang w:eastAsia="ru-RU" w:bidi="ru-RU"/>
              </w:rPr>
              <w:t>Цели и задачи программы коррекционной работы с</w:t>
            </w:r>
          </w:hyperlink>
          <w:hyperlink w:anchor="_bookmark67" w:history="1">
            <w:r w:rsidR="00AA16A2" w:rsidRPr="00DD4E4B">
              <w:rPr>
                <w:rFonts w:ascii="Times New Roman" w:eastAsia="Times New Roman" w:hAnsi="Times New Roman" w:cs="Times New Roman"/>
                <w:sz w:val="24"/>
                <w:szCs w:val="24"/>
                <w:lang w:eastAsia="ru-RU" w:bidi="ru-RU"/>
              </w:rPr>
              <w:t xml:space="preserve"> обучающимися с особыми образовательными потребностями, в том</w:t>
            </w:r>
          </w:hyperlink>
          <w:hyperlink w:anchor="_bookmark67" w:history="1">
            <w:r w:rsidR="00AA16A2" w:rsidRPr="00DD4E4B">
              <w:rPr>
                <w:rFonts w:ascii="Times New Roman" w:eastAsia="Times New Roman" w:hAnsi="Times New Roman" w:cs="Times New Roman"/>
                <w:sz w:val="24"/>
                <w:szCs w:val="24"/>
                <w:lang w:eastAsia="ru-RU" w:bidi="ru-RU"/>
              </w:rPr>
              <w:t xml:space="preserve"> числе с ограниченными возможностями здоровья и инвалидами, на</w:t>
            </w:r>
          </w:hyperlink>
          <w:hyperlink w:anchor="_bookmark67" w:history="1">
            <w:r w:rsidR="00AA16A2" w:rsidRPr="00DD4E4B">
              <w:rPr>
                <w:rFonts w:ascii="Times New Roman" w:eastAsia="Times New Roman" w:hAnsi="Times New Roman" w:cs="Times New Roman"/>
                <w:sz w:val="24"/>
                <w:szCs w:val="24"/>
                <w:lang w:eastAsia="ru-RU" w:bidi="ru-RU"/>
              </w:rPr>
              <w:t xml:space="preserve"> уровне среднего</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6"/>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262</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1" w:after="0" w:line="360" w:lineRule="auto"/>
            <w:ind w:left="1014" w:right="247"/>
            <w:jc w:val="both"/>
            <w:rPr>
              <w:rFonts w:ascii="Times New Roman" w:eastAsia="Times New Roman" w:hAnsi="Times New Roman" w:cs="Times New Roman"/>
              <w:sz w:val="24"/>
              <w:szCs w:val="24"/>
              <w:lang w:eastAsia="ru-RU" w:bidi="ru-RU"/>
            </w:rPr>
          </w:pPr>
          <w:hyperlink w:anchor="_bookmark68" w:history="1">
            <w:r w:rsidR="00AA16A2" w:rsidRPr="00DD4E4B">
              <w:rPr>
                <w:rFonts w:ascii="Times New Roman" w:eastAsia="Times New Roman" w:hAnsi="Times New Roman" w:cs="Times New Roman"/>
                <w:sz w:val="24"/>
                <w:szCs w:val="24"/>
                <w:lang w:eastAsia="ru-RU" w:bidi="ru-RU"/>
              </w:rPr>
              <w:t>Перечень и содержание комплексных, индивидуально</w:t>
            </w:r>
          </w:hyperlink>
          <w:hyperlink w:anchor="_bookmark68" w:history="1">
            <w:r w:rsidR="00AA16A2" w:rsidRPr="00DD4E4B">
              <w:rPr>
                <w:rFonts w:ascii="Times New Roman" w:eastAsia="Times New Roman" w:hAnsi="Times New Roman" w:cs="Times New Roman"/>
                <w:sz w:val="24"/>
                <w:szCs w:val="24"/>
                <w:lang w:eastAsia="ru-RU" w:bidi="ru-RU"/>
              </w:rPr>
              <w:t xml:space="preserve"> ориентированных коррекционных мероприятий, включающих</w:t>
            </w:r>
          </w:hyperlink>
          <w:hyperlink w:anchor="_bookmark68" w:history="1">
            <w:r w:rsidR="00AA16A2" w:rsidRPr="00DD4E4B">
              <w:rPr>
                <w:rFonts w:ascii="Times New Roman" w:eastAsia="Times New Roman" w:hAnsi="Times New Roman" w:cs="Times New Roman"/>
                <w:sz w:val="24"/>
                <w:szCs w:val="24"/>
                <w:lang w:eastAsia="ru-RU" w:bidi="ru-RU"/>
              </w:rPr>
              <w:t xml:space="preserve"> использование индивидуальных методов обучения и воспитания,</w:t>
            </w:r>
          </w:hyperlink>
          <w:hyperlink w:anchor="_bookmark68" w:history="1">
            <w:r w:rsidR="00AA16A2" w:rsidRPr="00DD4E4B">
              <w:rPr>
                <w:rFonts w:ascii="Times New Roman" w:eastAsia="Times New Roman" w:hAnsi="Times New Roman" w:cs="Times New Roman"/>
                <w:sz w:val="24"/>
                <w:szCs w:val="24"/>
                <w:lang w:eastAsia="ru-RU" w:bidi="ru-RU"/>
              </w:rPr>
              <w:t xml:space="preserve"> проведение индивидуальных и групповых занятий под руководством</w:t>
            </w:r>
          </w:hyperlink>
          <w:hyperlink w:anchor="_bookmark68" w:history="1">
            <w:r w:rsidR="00AA16A2" w:rsidRPr="00DD4E4B">
              <w:rPr>
                <w:rFonts w:ascii="Times New Roman" w:eastAsia="Times New Roman" w:hAnsi="Times New Roman" w:cs="Times New Roman"/>
                <w:sz w:val="24"/>
                <w:szCs w:val="24"/>
                <w:lang w:eastAsia="ru-RU" w:bidi="ru-RU"/>
              </w:rPr>
              <w:t xml:space="preserve"> специалистов</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5"/>
                <w:sz w:val="24"/>
                <w:szCs w:val="24"/>
                <w:lang w:eastAsia="ru-RU" w:bidi="ru-RU"/>
              </w:rPr>
              <w:t>263</w:t>
            </w:r>
          </w:hyperlink>
        </w:p>
        <w:p w:rsidR="00AA16A2" w:rsidRPr="00DD4E4B" w:rsidRDefault="002842C5" w:rsidP="00AA16A2">
          <w:pPr>
            <w:widowControl w:val="0"/>
            <w:numPr>
              <w:ilvl w:val="2"/>
              <w:numId w:val="2"/>
            </w:numPr>
            <w:tabs>
              <w:tab w:val="left" w:pos="1763"/>
              <w:tab w:val="left" w:pos="3552"/>
              <w:tab w:val="left" w:leader="dot" w:pos="9372"/>
            </w:tabs>
            <w:autoSpaceDE w:val="0"/>
            <w:autoSpaceDN w:val="0"/>
            <w:spacing w:before="101" w:after="0" w:line="360" w:lineRule="auto"/>
            <w:ind w:left="1014" w:right="241"/>
            <w:jc w:val="both"/>
            <w:rPr>
              <w:rFonts w:ascii="Times New Roman" w:eastAsia="Times New Roman" w:hAnsi="Times New Roman" w:cs="Times New Roman"/>
              <w:sz w:val="24"/>
              <w:szCs w:val="24"/>
              <w:lang w:eastAsia="ru-RU" w:bidi="ru-RU"/>
            </w:rPr>
          </w:pPr>
          <w:hyperlink w:anchor="_bookmark69" w:history="1">
            <w:r w:rsidR="00AA16A2" w:rsidRPr="00DD4E4B">
              <w:rPr>
                <w:rFonts w:ascii="Times New Roman" w:eastAsia="Times New Roman" w:hAnsi="Times New Roman" w:cs="Times New Roman"/>
                <w:sz w:val="24"/>
                <w:szCs w:val="24"/>
                <w:lang w:eastAsia="ru-RU" w:bidi="ru-RU"/>
              </w:rPr>
              <w:t>Система</w:t>
            </w:r>
            <w:r w:rsidR="00AA16A2" w:rsidRPr="00DD4E4B">
              <w:rPr>
                <w:rFonts w:ascii="Times New Roman" w:eastAsia="Times New Roman" w:hAnsi="Times New Roman" w:cs="Times New Roman"/>
                <w:sz w:val="24"/>
                <w:szCs w:val="24"/>
                <w:lang w:eastAsia="ru-RU" w:bidi="ru-RU"/>
              </w:rPr>
              <w:tab/>
              <w:t>комплексного психолого-медико-социального</w:t>
            </w:r>
          </w:hyperlink>
          <w:hyperlink w:anchor="_bookmark69" w:history="1">
            <w:r w:rsidR="00AA16A2" w:rsidRPr="00DD4E4B">
              <w:rPr>
                <w:rFonts w:ascii="Times New Roman" w:eastAsia="Times New Roman" w:hAnsi="Times New Roman" w:cs="Times New Roman"/>
                <w:sz w:val="24"/>
                <w:szCs w:val="24"/>
                <w:lang w:eastAsia="ru-RU" w:bidi="ru-RU"/>
              </w:rPr>
              <w:t xml:space="preserve"> сопровождения и поддержки обучающихся с особыми</w:t>
            </w:r>
          </w:hyperlink>
          <w:hyperlink w:anchor="_bookmark69" w:history="1">
            <w:r w:rsidR="00AA16A2" w:rsidRPr="00DD4E4B">
              <w:rPr>
                <w:rFonts w:ascii="Times New Roman" w:eastAsia="Times New Roman" w:hAnsi="Times New Roman" w:cs="Times New Roman"/>
                <w:sz w:val="24"/>
                <w:szCs w:val="24"/>
                <w:lang w:eastAsia="ru-RU" w:bidi="ru-RU"/>
              </w:rPr>
              <w:t xml:space="preserve"> образовательными потребностями, в том числе с ограниченными</w:t>
            </w:r>
          </w:hyperlink>
          <w:hyperlink w:anchor="_bookmark69" w:history="1">
            <w:r w:rsidR="00AA16A2" w:rsidRPr="00DD4E4B">
              <w:rPr>
                <w:rFonts w:ascii="Times New Roman" w:eastAsia="Times New Roman" w:hAnsi="Times New Roman" w:cs="Times New Roman"/>
                <w:sz w:val="24"/>
                <w:szCs w:val="24"/>
                <w:lang w:eastAsia="ru-RU" w:bidi="ru-RU"/>
              </w:rPr>
              <w:t xml:space="preserve"> возможностями здоровья</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инвалидов</w:t>
            </w:r>
            <w:r w:rsidR="003D240F">
              <w:rPr>
                <w:rFonts w:ascii="Times New Roman" w:eastAsia="Times New Roman" w:hAnsi="Times New Roman" w:cs="Times New Roman"/>
                <w:sz w:val="24"/>
                <w:szCs w:val="24"/>
                <w:lang w:eastAsia="ru-RU" w:bidi="ru-RU"/>
              </w:rPr>
              <w:t>…………………………….</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267</w:t>
            </w:r>
          </w:hyperlink>
        </w:p>
        <w:p w:rsidR="00AA16A2" w:rsidRPr="00DD4E4B" w:rsidRDefault="002842C5" w:rsidP="00AA16A2">
          <w:pPr>
            <w:widowControl w:val="0"/>
            <w:numPr>
              <w:ilvl w:val="2"/>
              <w:numId w:val="2"/>
            </w:numPr>
            <w:tabs>
              <w:tab w:val="left" w:pos="1763"/>
              <w:tab w:val="left" w:leader="dot" w:pos="9372"/>
            </w:tabs>
            <w:autoSpaceDE w:val="0"/>
            <w:autoSpaceDN w:val="0"/>
            <w:spacing w:before="99" w:after="0" w:line="360" w:lineRule="auto"/>
            <w:ind w:left="1014" w:right="244"/>
            <w:jc w:val="both"/>
            <w:rPr>
              <w:rFonts w:ascii="Times New Roman" w:eastAsia="Times New Roman" w:hAnsi="Times New Roman" w:cs="Times New Roman"/>
              <w:sz w:val="24"/>
              <w:szCs w:val="24"/>
              <w:lang w:eastAsia="ru-RU" w:bidi="ru-RU"/>
            </w:rPr>
          </w:pPr>
          <w:hyperlink w:anchor="_bookmark70" w:history="1">
            <w:r w:rsidR="00AA16A2" w:rsidRPr="00DD4E4B">
              <w:rPr>
                <w:rFonts w:ascii="Times New Roman" w:eastAsia="Times New Roman" w:hAnsi="Times New Roman" w:cs="Times New Roman"/>
                <w:sz w:val="24"/>
                <w:szCs w:val="24"/>
                <w:lang w:eastAsia="ru-RU" w:bidi="ru-RU"/>
              </w:rPr>
              <w:t>Механизм взаимодействия, предусматривающий общую целевую</w:t>
            </w:r>
          </w:hyperlink>
          <w:hyperlink w:anchor="_bookmark70" w:history="1">
            <w:r w:rsidR="00AA16A2" w:rsidRPr="00DD4E4B">
              <w:rPr>
                <w:rFonts w:ascii="Times New Roman" w:eastAsia="Times New Roman" w:hAnsi="Times New Roman" w:cs="Times New Roman"/>
                <w:sz w:val="24"/>
                <w:szCs w:val="24"/>
                <w:lang w:eastAsia="ru-RU" w:bidi="ru-RU"/>
              </w:rPr>
              <w:t xml:space="preserve"> и единую стратегическую направленность работы учителей,</w:t>
            </w:r>
          </w:hyperlink>
          <w:hyperlink w:anchor="_bookmark70" w:history="1">
            <w:r w:rsidR="00AA16A2" w:rsidRPr="00DD4E4B">
              <w:rPr>
                <w:rFonts w:ascii="Times New Roman" w:eastAsia="Times New Roman" w:hAnsi="Times New Roman" w:cs="Times New Roman"/>
                <w:sz w:val="24"/>
                <w:szCs w:val="24"/>
                <w:lang w:eastAsia="ru-RU" w:bidi="ru-RU"/>
              </w:rPr>
              <w:t xml:space="preserve"> специалистов в области коррекционной и специальной педагогики,</w:t>
            </w:r>
          </w:hyperlink>
          <w:hyperlink w:anchor="_bookmark70" w:history="1">
            <w:r w:rsidR="00AA16A2" w:rsidRPr="00DD4E4B">
              <w:rPr>
                <w:rFonts w:ascii="Times New Roman" w:eastAsia="Times New Roman" w:hAnsi="Times New Roman" w:cs="Times New Roman"/>
                <w:sz w:val="24"/>
                <w:szCs w:val="24"/>
                <w:lang w:eastAsia="ru-RU" w:bidi="ru-RU"/>
              </w:rPr>
              <w:t xml:space="preserve"> специальной психологии,</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медицинских</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работников</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z w:val="24"/>
                <w:szCs w:val="24"/>
                <w:lang w:eastAsia="ru-RU" w:bidi="ru-RU"/>
              </w:rPr>
              <w:t>271</w:t>
            </w:r>
          </w:hyperlink>
        </w:p>
        <w:p w:rsidR="00AA16A2" w:rsidRPr="00DD4E4B" w:rsidRDefault="002842C5" w:rsidP="00AA16A2">
          <w:pPr>
            <w:widowControl w:val="0"/>
            <w:numPr>
              <w:ilvl w:val="2"/>
              <w:numId w:val="2"/>
            </w:numPr>
            <w:tabs>
              <w:tab w:val="left" w:pos="1763"/>
              <w:tab w:val="left" w:leader="dot" w:pos="9372"/>
            </w:tabs>
            <w:autoSpaceDE w:val="0"/>
            <w:autoSpaceDN w:val="0"/>
            <w:spacing w:before="101" w:after="20" w:line="357" w:lineRule="auto"/>
            <w:ind w:left="1014" w:right="248"/>
            <w:jc w:val="both"/>
            <w:rPr>
              <w:rFonts w:ascii="Times New Roman" w:eastAsia="Times New Roman" w:hAnsi="Times New Roman" w:cs="Times New Roman"/>
              <w:sz w:val="24"/>
              <w:szCs w:val="24"/>
              <w:lang w:eastAsia="ru-RU" w:bidi="ru-RU"/>
            </w:rPr>
          </w:pPr>
          <w:hyperlink w:anchor="_bookmark71" w:history="1">
            <w:r w:rsidR="00AA16A2" w:rsidRPr="00DD4E4B">
              <w:rPr>
                <w:rFonts w:ascii="Times New Roman" w:eastAsia="Times New Roman" w:hAnsi="Times New Roman" w:cs="Times New Roman"/>
                <w:sz w:val="24"/>
                <w:szCs w:val="24"/>
                <w:lang w:eastAsia="ru-RU" w:bidi="ru-RU"/>
              </w:rPr>
              <w:t>Планируемые результаты работы с обучающимися с особыми</w:t>
            </w:r>
          </w:hyperlink>
          <w:hyperlink w:anchor="_bookmark71" w:history="1">
            <w:r w:rsidR="00AA16A2" w:rsidRPr="00DD4E4B">
              <w:rPr>
                <w:rFonts w:ascii="Times New Roman" w:eastAsia="Times New Roman" w:hAnsi="Times New Roman" w:cs="Times New Roman"/>
                <w:sz w:val="24"/>
                <w:szCs w:val="24"/>
                <w:lang w:eastAsia="ru-RU" w:bidi="ru-RU"/>
              </w:rPr>
              <w:t xml:space="preserve"> образовательными потребностями, в том числе с ограниченными</w:t>
            </w:r>
          </w:hyperlink>
          <w:hyperlink w:anchor="_bookmark71" w:history="1">
            <w:r w:rsidR="00AA16A2" w:rsidRPr="00DD4E4B">
              <w:rPr>
                <w:rFonts w:ascii="Times New Roman" w:eastAsia="Times New Roman" w:hAnsi="Times New Roman" w:cs="Times New Roman"/>
                <w:sz w:val="24"/>
                <w:szCs w:val="24"/>
                <w:lang w:eastAsia="ru-RU" w:bidi="ru-RU"/>
              </w:rPr>
              <w:t xml:space="preserve"> возможностями здоровья</w:t>
            </w:r>
            <w:r w:rsidR="00AA16A2" w:rsidRPr="00DD4E4B">
              <w:rPr>
                <w:rFonts w:ascii="Times New Roman" w:eastAsia="Times New Roman" w:hAnsi="Times New Roman" w:cs="Times New Roman"/>
                <w:spacing w:val="-8"/>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инвалидами</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6"/>
                <w:sz w:val="24"/>
                <w:szCs w:val="24"/>
                <w:lang w:eastAsia="ru-RU" w:bidi="ru-RU"/>
              </w:rPr>
              <w:t>272</w:t>
            </w:r>
          </w:hyperlink>
        </w:p>
        <w:p w:rsidR="00AA16A2" w:rsidRPr="00DD4E4B" w:rsidRDefault="002842C5" w:rsidP="00AA16A2">
          <w:pPr>
            <w:widowControl w:val="0"/>
            <w:numPr>
              <w:ilvl w:val="0"/>
              <w:numId w:val="2"/>
            </w:numPr>
            <w:tabs>
              <w:tab w:val="left" w:pos="597"/>
              <w:tab w:val="left" w:leader="dot" w:pos="9372"/>
            </w:tabs>
            <w:autoSpaceDE w:val="0"/>
            <w:autoSpaceDN w:val="0"/>
            <w:spacing w:before="67" w:after="0" w:line="360" w:lineRule="auto"/>
            <w:ind w:right="251"/>
            <w:jc w:val="right"/>
            <w:rPr>
              <w:rFonts w:ascii="Times New Roman" w:eastAsia="Times New Roman" w:hAnsi="Times New Roman" w:cs="Times New Roman"/>
              <w:sz w:val="24"/>
              <w:szCs w:val="24"/>
              <w:lang w:eastAsia="ru-RU" w:bidi="ru-RU"/>
            </w:rPr>
          </w:pPr>
          <w:hyperlink w:anchor="_bookmark72" w:history="1">
            <w:r w:rsidR="00AA16A2" w:rsidRPr="00DD4E4B">
              <w:rPr>
                <w:rFonts w:ascii="Times New Roman" w:eastAsia="Times New Roman" w:hAnsi="Times New Roman" w:cs="Times New Roman"/>
                <w:sz w:val="24"/>
                <w:szCs w:val="24"/>
                <w:lang w:eastAsia="ru-RU" w:bidi="ru-RU"/>
              </w:rPr>
              <w:t>Организационный раздел примерной основной</w:t>
            </w:r>
            <w:r w:rsidR="00AA16A2" w:rsidRPr="00DD4E4B">
              <w:rPr>
                <w:rFonts w:ascii="Times New Roman" w:eastAsia="Times New Roman" w:hAnsi="Times New Roman" w:cs="Times New Roman"/>
                <w:spacing w:val="2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образовательной</w:t>
            </w:r>
            <w:r w:rsidR="00AA16A2" w:rsidRPr="00DD4E4B">
              <w:rPr>
                <w:rFonts w:ascii="Times New Roman" w:eastAsia="Times New Roman" w:hAnsi="Times New Roman" w:cs="Times New Roman"/>
                <w:spacing w:val="8"/>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hyperlink>
          <w:r w:rsidR="00AA16A2" w:rsidRPr="00DD4E4B">
            <w:rPr>
              <w:rFonts w:ascii="Times New Roman" w:eastAsia="Times New Roman" w:hAnsi="Times New Roman" w:cs="Times New Roman"/>
              <w:sz w:val="24"/>
              <w:szCs w:val="24"/>
              <w:lang w:eastAsia="ru-RU" w:bidi="ru-RU"/>
            </w:rPr>
            <w:t xml:space="preserve"> </w:t>
          </w:r>
          <w:hyperlink w:anchor="_bookmark72" w:history="1">
            <w:r w:rsidR="00AA16A2" w:rsidRPr="00DD4E4B">
              <w:rPr>
                <w:rFonts w:ascii="Times New Roman" w:eastAsia="Times New Roman" w:hAnsi="Times New Roman" w:cs="Times New Roman"/>
                <w:sz w:val="24"/>
                <w:szCs w:val="24"/>
                <w:lang w:eastAsia="ru-RU" w:bidi="ru-RU"/>
              </w:rPr>
              <w:t>среднего</w:t>
            </w:r>
            <w:r w:rsidR="00AA16A2" w:rsidRPr="00DD4E4B">
              <w:rPr>
                <w:rFonts w:ascii="Times New Roman" w:eastAsia="Times New Roman" w:hAnsi="Times New Roman" w:cs="Times New Roman"/>
                <w:spacing w:val="-4"/>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lastRenderedPageBreak/>
              <w:t>общего</w:t>
            </w:r>
            <w:r w:rsidR="00AA16A2" w:rsidRPr="00DD4E4B">
              <w:rPr>
                <w:rFonts w:ascii="Times New Roman" w:eastAsia="Times New Roman" w:hAnsi="Times New Roman" w:cs="Times New Roman"/>
                <w:spacing w:val="-1"/>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3D240F">
              <w:rPr>
                <w:rFonts w:ascii="Times New Roman" w:eastAsia="Times New Roman" w:hAnsi="Times New Roman" w:cs="Times New Roman"/>
                <w:spacing w:val="-7"/>
                <w:sz w:val="24"/>
                <w:szCs w:val="24"/>
                <w:lang w:eastAsia="ru-RU" w:bidi="ru-RU"/>
              </w:rPr>
              <w:t>274</w:t>
            </w:r>
          </w:hyperlink>
        </w:p>
        <w:p w:rsidR="00AA16A2" w:rsidRPr="00DD4E4B" w:rsidRDefault="002842C5" w:rsidP="00AA16A2">
          <w:pPr>
            <w:widowControl w:val="0"/>
            <w:numPr>
              <w:ilvl w:val="1"/>
              <w:numId w:val="2"/>
            </w:numPr>
            <w:tabs>
              <w:tab w:val="left" w:pos="632"/>
              <w:tab w:val="left" w:leader="dot" w:pos="8785"/>
            </w:tabs>
            <w:autoSpaceDE w:val="0"/>
            <w:autoSpaceDN w:val="0"/>
            <w:spacing w:before="100" w:after="0" w:line="240" w:lineRule="auto"/>
            <w:ind w:left="1218" w:right="251" w:hanging="1218"/>
            <w:jc w:val="right"/>
            <w:rPr>
              <w:rFonts w:ascii="Times New Roman" w:eastAsia="Times New Roman" w:hAnsi="Times New Roman" w:cs="Times New Roman"/>
              <w:sz w:val="24"/>
              <w:szCs w:val="24"/>
              <w:lang w:eastAsia="ru-RU" w:bidi="ru-RU"/>
            </w:rPr>
          </w:pPr>
          <w:hyperlink w:anchor="_bookmark73" w:history="1">
            <w:r w:rsidR="003D240F">
              <w:t>У</w:t>
            </w:r>
            <w:r w:rsidR="00AA16A2" w:rsidRPr="00DD4E4B">
              <w:rPr>
                <w:rFonts w:ascii="Times New Roman" w:eastAsia="Times New Roman" w:hAnsi="Times New Roman" w:cs="Times New Roman"/>
                <w:sz w:val="24"/>
                <w:szCs w:val="24"/>
                <w:lang w:eastAsia="ru-RU" w:bidi="ru-RU"/>
              </w:rPr>
              <w:t>чебный</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план</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1"/>
                <w:sz w:val="24"/>
                <w:szCs w:val="24"/>
                <w:lang w:eastAsia="ru-RU" w:bidi="ru-RU"/>
              </w:rPr>
              <w:t>274</w:t>
            </w:r>
          </w:hyperlink>
        </w:p>
        <w:p w:rsidR="00AA16A2" w:rsidRPr="00DD4E4B" w:rsidRDefault="00434151" w:rsidP="00AA16A2">
          <w:pPr>
            <w:widowControl w:val="0"/>
            <w:numPr>
              <w:ilvl w:val="1"/>
              <w:numId w:val="2"/>
            </w:numPr>
            <w:tabs>
              <w:tab w:val="left" w:pos="1218"/>
              <w:tab w:val="left" w:leader="dot" w:pos="9372"/>
            </w:tabs>
            <w:autoSpaceDE w:val="0"/>
            <w:autoSpaceDN w:val="0"/>
            <w:spacing w:before="261" w:after="0" w:line="240" w:lineRule="auto"/>
            <w:ind w:left="1218" w:hanging="632"/>
            <w:jc w:val="both"/>
            <w:rPr>
              <w:rFonts w:ascii="Times New Roman" w:eastAsia="Times New Roman" w:hAnsi="Times New Roman" w:cs="Times New Roman"/>
              <w:sz w:val="24"/>
              <w:szCs w:val="24"/>
              <w:lang w:eastAsia="ru-RU" w:bidi="ru-RU"/>
            </w:rPr>
          </w:pPr>
          <w:r>
            <w:t xml:space="preserve"> </w:t>
          </w:r>
          <w:hyperlink w:anchor="_bookmark74" w:history="1">
            <w:r>
              <w:t>П</w:t>
            </w:r>
            <w:r w:rsidR="00AA16A2" w:rsidRPr="00DD4E4B">
              <w:rPr>
                <w:rFonts w:ascii="Times New Roman" w:eastAsia="Times New Roman" w:hAnsi="Times New Roman" w:cs="Times New Roman"/>
                <w:sz w:val="24"/>
                <w:szCs w:val="24"/>
                <w:lang w:eastAsia="ru-RU" w:bidi="ru-RU"/>
              </w:rPr>
              <w:t>лан</w:t>
            </w:r>
            <w:r w:rsidR="00AA16A2" w:rsidRPr="00DD4E4B">
              <w:rPr>
                <w:rFonts w:ascii="Times New Roman" w:eastAsia="Times New Roman" w:hAnsi="Times New Roman" w:cs="Times New Roman"/>
                <w:spacing w:val="-8"/>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внеурочной</w:t>
            </w:r>
            <w:r w:rsidR="00AA16A2" w:rsidRPr="00DD4E4B">
              <w:rPr>
                <w:rFonts w:ascii="Times New Roman" w:eastAsia="Times New Roman" w:hAnsi="Times New Roman" w:cs="Times New Roman"/>
                <w:spacing w:val="-5"/>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деятельности</w:t>
            </w:r>
            <w:r w:rsidR="00AA16A2" w:rsidRPr="00DD4E4B">
              <w:rPr>
                <w:rFonts w:ascii="Times New Roman" w:eastAsia="Times New Roman" w:hAnsi="Times New Roman" w:cs="Times New Roman"/>
                <w:sz w:val="24"/>
                <w:szCs w:val="24"/>
                <w:lang w:eastAsia="ru-RU" w:bidi="ru-RU"/>
              </w:rPr>
              <w:tab/>
            </w:r>
            <w:r>
              <w:rPr>
                <w:rFonts w:ascii="Times New Roman" w:eastAsia="Times New Roman" w:hAnsi="Times New Roman" w:cs="Times New Roman"/>
                <w:sz w:val="24"/>
                <w:szCs w:val="24"/>
                <w:lang w:eastAsia="ru-RU" w:bidi="ru-RU"/>
              </w:rPr>
              <w:t>278</w:t>
            </w:r>
          </w:hyperlink>
        </w:p>
        <w:p w:rsidR="00AA16A2" w:rsidRPr="00DD4E4B" w:rsidRDefault="002842C5" w:rsidP="00AA16A2">
          <w:pPr>
            <w:widowControl w:val="0"/>
            <w:numPr>
              <w:ilvl w:val="1"/>
              <w:numId w:val="2"/>
            </w:numPr>
            <w:tabs>
              <w:tab w:val="left" w:pos="1218"/>
            </w:tabs>
            <w:autoSpaceDE w:val="0"/>
            <w:autoSpaceDN w:val="0"/>
            <w:spacing w:before="259" w:after="0" w:line="240" w:lineRule="auto"/>
            <w:ind w:left="1218" w:hanging="632"/>
            <w:jc w:val="both"/>
            <w:rPr>
              <w:rFonts w:ascii="Times New Roman" w:eastAsia="Times New Roman" w:hAnsi="Times New Roman" w:cs="Times New Roman"/>
              <w:sz w:val="24"/>
              <w:szCs w:val="24"/>
              <w:lang w:eastAsia="ru-RU" w:bidi="ru-RU"/>
            </w:rPr>
          </w:pPr>
          <w:hyperlink w:anchor="_bookmark75" w:history="1">
            <w:r w:rsidR="00AA16A2" w:rsidRPr="00DD4E4B">
              <w:rPr>
                <w:rFonts w:ascii="Times New Roman" w:eastAsia="Times New Roman" w:hAnsi="Times New Roman" w:cs="Times New Roman"/>
                <w:spacing w:val="-7"/>
                <w:sz w:val="24"/>
                <w:szCs w:val="24"/>
                <w:lang w:eastAsia="ru-RU" w:bidi="ru-RU"/>
              </w:rPr>
              <w:t xml:space="preserve">Система </w:t>
            </w:r>
            <w:r w:rsidR="00AA16A2" w:rsidRPr="00DD4E4B">
              <w:rPr>
                <w:rFonts w:ascii="Times New Roman" w:eastAsia="Times New Roman" w:hAnsi="Times New Roman" w:cs="Times New Roman"/>
                <w:spacing w:val="-6"/>
                <w:sz w:val="24"/>
                <w:szCs w:val="24"/>
                <w:lang w:eastAsia="ru-RU" w:bidi="ru-RU"/>
              </w:rPr>
              <w:t xml:space="preserve">условий </w:t>
            </w:r>
            <w:r w:rsidR="00AA16A2" w:rsidRPr="00DD4E4B">
              <w:rPr>
                <w:rFonts w:ascii="Times New Roman" w:eastAsia="Times New Roman" w:hAnsi="Times New Roman" w:cs="Times New Roman"/>
                <w:spacing w:val="-7"/>
                <w:sz w:val="24"/>
                <w:szCs w:val="24"/>
                <w:lang w:eastAsia="ru-RU" w:bidi="ru-RU"/>
              </w:rPr>
              <w:t xml:space="preserve">реализации </w:t>
            </w:r>
            <w:r w:rsidR="00AA16A2" w:rsidRPr="00DD4E4B">
              <w:rPr>
                <w:rFonts w:ascii="Times New Roman" w:eastAsia="Times New Roman" w:hAnsi="Times New Roman" w:cs="Times New Roman"/>
                <w:spacing w:val="-6"/>
                <w:sz w:val="24"/>
                <w:szCs w:val="24"/>
                <w:lang w:eastAsia="ru-RU" w:bidi="ru-RU"/>
              </w:rPr>
              <w:t xml:space="preserve">основной </w:t>
            </w:r>
            <w:r w:rsidR="00AA16A2" w:rsidRPr="00DD4E4B">
              <w:rPr>
                <w:rFonts w:ascii="Times New Roman" w:eastAsia="Times New Roman" w:hAnsi="Times New Roman" w:cs="Times New Roman"/>
                <w:spacing w:val="-7"/>
                <w:sz w:val="24"/>
                <w:szCs w:val="24"/>
                <w:lang w:eastAsia="ru-RU" w:bidi="ru-RU"/>
              </w:rPr>
              <w:t>образовательной программы</w:t>
            </w:r>
            <w:r w:rsidR="00434151">
              <w:rPr>
                <w:rFonts w:ascii="Times New Roman" w:eastAsia="Times New Roman" w:hAnsi="Times New Roman" w:cs="Times New Roman"/>
                <w:spacing w:val="-7"/>
                <w:sz w:val="24"/>
                <w:szCs w:val="24"/>
                <w:lang w:eastAsia="ru-RU" w:bidi="ru-RU"/>
              </w:rPr>
              <w:t>………………..</w:t>
            </w:r>
          </w:hyperlink>
          <w:r w:rsidR="00434151">
            <w:rPr>
              <w:rFonts w:ascii="Times New Roman" w:eastAsia="Times New Roman" w:hAnsi="Times New Roman" w:cs="Times New Roman"/>
              <w:sz w:val="24"/>
              <w:szCs w:val="24"/>
              <w:lang w:eastAsia="ru-RU" w:bidi="ru-RU"/>
            </w:rPr>
            <w:t>282</w:t>
          </w:r>
        </w:p>
        <w:p w:rsidR="00AA16A2" w:rsidRPr="00DD4E4B" w:rsidRDefault="002842C5" w:rsidP="00AA16A2">
          <w:pPr>
            <w:widowControl w:val="0"/>
            <w:numPr>
              <w:ilvl w:val="2"/>
              <w:numId w:val="2"/>
            </w:numPr>
            <w:tabs>
              <w:tab w:val="left" w:pos="1857"/>
              <w:tab w:val="left" w:leader="dot" w:pos="9372"/>
            </w:tabs>
            <w:autoSpaceDE w:val="0"/>
            <w:autoSpaceDN w:val="0"/>
            <w:spacing w:before="264" w:after="0" w:line="360" w:lineRule="auto"/>
            <w:ind w:left="1014" w:right="246"/>
            <w:jc w:val="both"/>
            <w:rPr>
              <w:rFonts w:ascii="Times New Roman" w:eastAsia="Times New Roman" w:hAnsi="Times New Roman" w:cs="Times New Roman"/>
              <w:sz w:val="24"/>
              <w:szCs w:val="24"/>
              <w:lang w:eastAsia="ru-RU" w:bidi="ru-RU"/>
            </w:rPr>
          </w:pPr>
          <w:hyperlink w:anchor="_bookmark76" w:history="1">
            <w:r w:rsidR="00AA16A2" w:rsidRPr="00DD4E4B">
              <w:rPr>
                <w:rFonts w:ascii="Times New Roman" w:eastAsia="Times New Roman" w:hAnsi="Times New Roman" w:cs="Times New Roman"/>
                <w:sz w:val="24"/>
                <w:szCs w:val="24"/>
                <w:lang w:eastAsia="ru-RU" w:bidi="ru-RU"/>
              </w:rPr>
              <w:t>Требования к кадровым условиям реализации основной</w:t>
            </w:r>
          </w:hyperlink>
          <w:hyperlink w:anchor="_bookmark76" w:history="1">
            <w:r w:rsidR="00AA16A2" w:rsidRPr="00DD4E4B">
              <w:rPr>
                <w:rFonts w:ascii="Times New Roman" w:eastAsia="Times New Roman" w:hAnsi="Times New Roman" w:cs="Times New Roman"/>
                <w:sz w:val="24"/>
                <w:szCs w:val="24"/>
                <w:lang w:eastAsia="ru-RU" w:bidi="ru-RU"/>
              </w:rPr>
              <w:t xml:space="preserve"> образовательной</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5"/>
                <w:sz w:val="24"/>
                <w:szCs w:val="24"/>
                <w:lang w:eastAsia="ru-RU" w:bidi="ru-RU"/>
              </w:rPr>
              <w:t>282</w:t>
            </w:r>
          </w:hyperlink>
        </w:p>
        <w:p w:rsidR="00AA16A2" w:rsidRPr="00DD4E4B" w:rsidRDefault="002842C5" w:rsidP="00AA16A2">
          <w:pPr>
            <w:widowControl w:val="0"/>
            <w:numPr>
              <w:ilvl w:val="2"/>
              <w:numId w:val="2"/>
            </w:numPr>
            <w:tabs>
              <w:tab w:val="left" w:pos="1857"/>
              <w:tab w:val="left" w:leader="dot" w:pos="9372"/>
            </w:tabs>
            <w:autoSpaceDE w:val="0"/>
            <w:autoSpaceDN w:val="0"/>
            <w:spacing w:before="100" w:after="0" w:line="360" w:lineRule="auto"/>
            <w:ind w:left="1014" w:right="244"/>
            <w:jc w:val="both"/>
            <w:rPr>
              <w:rFonts w:ascii="Times New Roman" w:eastAsia="Times New Roman" w:hAnsi="Times New Roman" w:cs="Times New Roman"/>
              <w:sz w:val="24"/>
              <w:szCs w:val="24"/>
              <w:lang w:eastAsia="ru-RU" w:bidi="ru-RU"/>
            </w:rPr>
          </w:pPr>
          <w:hyperlink w:anchor="_bookmark77" w:history="1">
            <w:r w:rsidR="00AA16A2" w:rsidRPr="00DD4E4B">
              <w:rPr>
                <w:rFonts w:ascii="Times New Roman" w:eastAsia="Times New Roman" w:hAnsi="Times New Roman" w:cs="Times New Roman"/>
                <w:sz w:val="24"/>
                <w:szCs w:val="24"/>
                <w:lang w:eastAsia="ru-RU" w:bidi="ru-RU"/>
              </w:rPr>
              <w:t>Психолого-педагогические условия реализации основной</w:t>
            </w:r>
          </w:hyperlink>
          <w:hyperlink w:anchor="_bookmark77" w:history="1">
            <w:r w:rsidR="00AA16A2" w:rsidRPr="00DD4E4B">
              <w:rPr>
                <w:rFonts w:ascii="Times New Roman" w:eastAsia="Times New Roman" w:hAnsi="Times New Roman" w:cs="Times New Roman"/>
                <w:sz w:val="24"/>
                <w:szCs w:val="24"/>
                <w:lang w:eastAsia="ru-RU" w:bidi="ru-RU"/>
              </w:rPr>
              <w:t xml:space="preserve"> образовательной</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z w:val="24"/>
                <w:szCs w:val="24"/>
                <w:lang w:eastAsia="ru-RU" w:bidi="ru-RU"/>
              </w:rPr>
              <w:t>293</w:t>
            </w:r>
          </w:hyperlink>
        </w:p>
        <w:p w:rsidR="00AA16A2" w:rsidRPr="00DD4E4B" w:rsidRDefault="002842C5" w:rsidP="00AA16A2">
          <w:pPr>
            <w:widowControl w:val="0"/>
            <w:numPr>
              <w:ilvl w:val="2"/>
              <w:numId w:val="2"/>
            </w:numPr>
            <w:tabs>
              <w:tab w:val="left" w:pos="1857"/>
              <w:tab w:val="left" w:leader="dot" w:pos="9372"/>
            </w:tabs>
            <w:autoSpaceDE w:val="0"/>
            <w:autoSpaceDN w:val="0"/>
            <w:spacing w:before="102" w:after="0" w:line="357" w:lineRule="auto"/>
            <w:ind w:left="1014" w:right="248"/>
            <w:jc w:val="both"/>
            <w:rPr>
              <w:rFonts w:ascii="Times New Roman" w:eastAsia="Times New Roman" w:hAnsi="Times New Roman" w:cs="Times New Roman"/>
              <w:sz w:val="24"/>
              <w:szCs w:val="24"/>
              <w:lang w:eastAsia="ru-RU" w:bidi="ru-RU"/>
            </w:rPr>
          </w:pPr>
          <w:hyperlink w:anchor="_bookmark78" w:history="1">
            <w:r w:rsidR="00AA16A2" w:rsidRPr="00DD4E4B">
              <w:rPr>
                <w:rFonts w:ascii="Times New Roman" w:eastAsia="Times New Roman" w:hAnsi="Times New Roman" w:cs="Times New Roman"/>
                <w:sz w:val="24"/>
                <w:szCs w:val="24"/>
                <w:lang w:eastAsia="ru-RU" w:bidi="ru-RU"/>
              </w:rPr>
              <w:t>Финансовое обеспечение реализации образовательной</w:t>
            </w:r>
          </w:hyperlink>
          <w:hyperlink w:anchor="_bookmark78" w:history="1">
            <w:r w:rsidR="00AA16A2" w:rsidRPr="00DD4E4B">
              <w:rPr>
                <w:rFonts w:ascii="Times New Roman" w:eastAsia="Times New Roman" w:hAnsi="Times New Roman" w:cs="Times New Roman"/>
                <w:sz w:val="24"/>
                <w:szCs w:val="24"/>
                <w:lang w:eastAsia="ru-RU" w:bidi="ru-RU"/>
              </w:rPr>
              <w:t xml:space="preserve"> программы среднего</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общего</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образования</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6"/>
                <w:sz w:val="24"/>
                <w:szCs w:val="24"/>
                <w:lang w:eastAsia="ru-RU" w:bidi="ru-RU"/>
              </w:rPr>
              <w:t>295</w:t>
            </w:r>
          </w:hyperlink>
        </w:p>
        <w:p w:rsidR="00AA16A2" w:rsidRPr="00DD4E4B" w:rsidRDefault="002842C5" w:rsidP="00AA16A2">
          <w:pPr>
            <w:widowControl w:val="0"/>
            <w:numPr>
              <w:ilvl w:val="2"/>
              <w:numId w:val="2"/>
            </w:numPr>
            <w:tabs>
              <w:tab w:val="left" w:pos="1857"/>
              <w:tab w:val="left" w:leader="dot" w:pos="9372"/>
            </w:tabs>
            <w:autoSpaceDE w:val="0"/>
            <w:autoSpaceDN w:val="0"/>
            <w:spacing w:before="106" w:after="0" w:line="357" w:lineRule="auto"/>
            <w:ind w:left="1014" w:right="246"/>
            <w:jc w:val="both"/>
            <w:rPr>
              <w:rFonts w:ascii="Times New Roman" w:eastAsia="Times New Roman" w:hAnsi="Times New Roman" w:cs="Times New Roman"/>
              <w:sz w:val="24"/>
              <w:szCs w:val="24"/>
              <w:lang w:eastAsia="ru-RU" w:bidi="ru-RU"/>
            </w:rPr>
          </w:pPr>
          <w:hyperlink w:anchor="_bookmark79" w:history="1">
            <w:r w:rsidR="00AA16A2" w:rsidRPr="00DD4E4B">
              <w:rPr>
                <w:rFonts w:ascii="Times New Roman" w:eastAsia="Times New Roman" w:hAnsi="Times New Roman" w:cs="Times New Roman"/>
                <w:sz w:val="24"/>
                <w:szCs w:val="24"/>
                <w:lang w:eastAsia="ru-RU" w:bidi="ru-RU"/>
              </w:rPr>
              <w:t>Материально-технические условия реализации основной</w:t>
            </w:r>
          </w:hyperlink>
          <w:hyperlink w:anchor="_bookmark79" w:history="1">
            <w:r w:rsidR="00AA16A2" w:rsidRPr="00DD4E4B">
              <w:rPr>
                <w:rFonts w:ascii="Times New Roman" w:eastAsia="Times New Roman" w:hAnsi="Times New Roman" w:cs="Times New Roman"/>
                <w:sz w:val="24"/>
                <w:szCs w:val="24"/>
                <w:lang w:eastAsia="ru-RU" w:bidi="ru-RU"/>
              </w:rPr>
              <w:t xml:space="preserve"> образовательной</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5"/>
                <w:sz w:val="24"/>
                <w:szCs w:val="24"/>
                <w:lang w:eastAsia="ru-RU" w:bidi="ru-RU"/>
              </w:rPr>
              <w:t>296</w:t>
            </w:r>
          </w:hyperlink>
        </w:p>
        <w:p w:rsidR="00AA16A2" w:rsidRPr="00DD4E4B" w:rsidRDefault="002842C5" w:rsidP="00AA16A2">
          <w:pPr>
            <w:widowControl w:val="0"/>
            <w:numPr>
              <w:ilvl w:val="2"/>
              <w:numId w:val="2"/>
            </w:numPr>
            <w:tabs>
              <w:tab w:val="left" w:pos="1857"/>
              <w:tab w:val="left" w:leader="dot" w:pos="9372"/>
            </w:tabs>
            <w:autoSpaceDE w:val="0"/>
            <w:autoSpaceDN w:val="0"/>
            <w:spacing w:before="106" w:after="0" w:line="357" w:lineRule="auto"/>
            <w:ind w:left="1014" w:right="240"/>
            <w:jc w:val="both"/>
            <w:rPr>
              <w:rFonts w:ascii="Times New Roman" w:eastAsia="Times New Roman" w:hAnsi="Times New Roman" w:cs="Times New Roman"/>
              <w:sz w:val="24"/>
              <w:szCs w:val="24"/>
              <w:lang w:eastAsia="ru-RU" w:bidi="ru-RU"/>
            </w:rPr>
          </w:pPr>
          <w:hyperlink w:anchor="_bookmark80" w:history="1">
            <w:r w:rsidR="00AA16A2" w:rsidRPr="00DD4E4B">
              <w:rPr>
                <w:rFonts w:ascii="Times New Roman" w:eastAsia="Times New Roman" w:hAnsi="Times New Roman" w:cs="Times New Roman"/>
                <w:sz w:val="24"/>
                <w:szCs w:val="24"/>
                <w:lang w:eastAsia="ru-RU" w:bidi="ru-RU"/>
              </w:rPr>
              <w:t>Информационно-методические условия реализации основной</w:t>
            </w:r>
          </w:hyperlink>
          <w:hyperlink w:anchor="_bookmark80" w:history="1">
            <w:r w:rsidR="00AA16A2" w:rsidRPr="00DD4E4B">
              <w:rPr>
                <w:rFonts w:ascii="Times New Roman" w:eastAsia="Times New Roman" w:hAnsi="Times New Roman" w:cs="Times New Roman"/>
                <w:sz w:val="24"/>
                <w:szCs w:val="24"/>
                <w:lang w:eastAsia="ru-RU" w:bidi="ru-RU"/>
              </w:rPr>
              <w:t xml:space="preserve"> образовательной</w:t>
            </w:r>
            <w:r w:rsidR="00AA16A2" w:rsidRPr="00DD4E4B">
              <w:rPr>
                <w:rFonts w:ascii="Times New Roman" w:eastAsia="Times New Roman" w:hAnsi="Times New Roman" w:cs="Times New Roman"/>
                <w:spacing w:val="-7"/>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программы</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z w:val="24"/>
                <w:szCs w:val="24"/>
                <w:lang w:eastAsia="ru-RU" w:bidi="ru-RU"/>
              </w:rPr>
              <w:t>305</w:t>
            </w:r>
          </w:hyperlink>
        </w:p>
        <w:p w:rsidR="00AA16A2" w:rsidRPr="00DD4E4B" w:rsidRDefault="002842C5" w:rsidP="00AA16A2">
          <w:pPr>
            <w:widowControl w:val="0"/>
            <w:numPr>
              <w:ilvl w:val="2"/>
              <w:numId w:val="2"/>
            </w:numPr>
            <w:tabs>
              <w:tab w:val="left" w:pos="1857"/>
              <w:tab w:val="left" w:leader="dot" w:pos="9372"/>
            </w:tabs>
            <w:autoSpaceDE w:val="0"/>
            <w:autoSpaceDN w:val="0"/>
            <w:spacing w:before="107" w:after="0" w:line="357" w:lineRule="auto"/>
            <w:ind w:left="1014" w:right="246"/>
            <w:jc w:val="both"/>
            <w:rPr>
              <w:rFonts w:ascii="Times New Roman" w:eastAsia="Times New Roman" w:hAnsi="Times New Roman" w:cs="Times New Roman"/>
              <w:sz w:val="24"/>
              <w:szCs w:val="24"/>
              <w:lang w:eastAsia="ru-RU" w:bidi="ru-RU"/>
            </w:rPr>
          </w:pPr>
          <w:hyperlink w:anchor="_bookmark81" w:history="1">
            <w:r w:rsidR="00AA16A2" w:rsidRPr="00DD4E4B">
              <w:rPr>
                <w:rFonts w:ascii="Times New Roman" w:eastAsia="Times New Roman" w:hAnsi="Times New Roman" w:cs="Times New Roman"/>
                <w:sz w:val="24"/>
                <w:szCs w:val="24"/>
                <w:lang w:eastAsia="ru-RU" w:bidi="ru-RU"/>
              </w:rPr>
              <w:t>Обоснование необходимых изменений в имеющихся условиях в</w:t>
            </w:r>
          </w:hyperlink>
          <w:hyperlink w:anchor="_bookmark81" w:history="1">
            <w:r w:rsidR="00AA16A2" w:rsidRPr="00DD4E4B">
              <w:rPr>
                <w:rFonts w:ascii="Times New Roman" w:eastAsia="Times New Roman" w:hAnsi="Times New Roman" w:cs="Times New Roman"/>
                <w:sz w:val="24"/>
                <w:szCs w:val="24"/>
                <w:lang w:eastAsia="ru-RU" w:bidi="ru-RU"/>
              </w:rPr>
              <w:t xml:space="preserve"> соответствии с основной образовательной программой среднего общего</w:t>
            </w:r>
          </w:hyperlink>
          <w:hyperlink w:anchor="_bookmark81" w:history="1">
            <w:r w:rsidR="00AA16A2" w:rsidRPr="00DD4E4B">
              <w:rPr>
                <w:rFonts w:ascii="Times New Roman" w:eastAsia="Times New Roman" w:hAnsi="Times New Roman" w:cs="Times New Roman"/>
                <w:sz w:val="24"/>
                <w:szCs w:val="24"/>
                <w:lang w:eastAsia="ru-RU" w:bidi="ru-RU"/>
              </w:rPr>
              <w:t xml:space="preserve"> образования</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5"/>
                <w:sz w:val="24"/>
                <w:szCs w:val="24"/>
                <w:lang w:eastAsia="ru-RU" w:bidi="ru-RU"/>
              </w:rPr>
              <w:t>308</w:t>
            </w:r>
          </w:hyperlink>
        </w:p>
        <w:p w:rsidR="00AA16A2" w:rsidRPr="00DD4E4B" w:rsidRDefault="002842C5" w:rsidP="00AA16A2">
          <w:pPr>
            <w:widowControl w:val="0"/>
            <w:numPr>
              <w:ilvl w:val="1"/>
              <w:numId w:val="2"/>
            </w:numPr>
            <w:tabs>
              <w:tab w:val="left" w:pos="1218"/>
            </w:tabs>
            <w:autoSpaceDE w:val="0"/>
            <w:autoSpaceDN w:val="0"/>
            <w:spacing w:before="106" w:after="0" w:line="240" w:lineRule="auto"/>
            <w:ind w:left="1218" w:hanging="632"/>
            <w:jc w:val="both"/>
            <w:rPr>
              <w:rFonts w:ascii="Times New Roman" w:eastAsia="Times New Roman" w:hAnsi="Times New Roman" w:cs="Times New Roman"/>
              <w:sz w:val="24"/>
              <w:szCs w:val="24"/>
              <w:lang w:eastAsia="ru-RU" w:bidi="ru-RU"/>
            </w:rPr>
          </w:pPr>
          <w:hyperlink w:anchor="_bookmark82" w:history="1">
            <w:r w:rsidR="00AA16A2" w:rsidRPr="00DD4E4B">
              <w:rPr>
                <w:rFonts w:ascii="Times New Roman" w:eastAsia="Times New Roman" w:hAnsi="Times New Roman" w:cs="Times New Roman"/>
                <w:sz w:val="24"/>
                <w:szCs w:val="24"/>
                <w:lang w:eastAsia="ru-RU" w:bidi="ru-RU"/>
              </w:rPr>
              <w:t>Механизмы достижения целевых ориентиров в системе условий</w:t>
            </w:r>
            <w:r w:rsidR="00AA16A2" w:rsidRPr="00DD4E4B">
              <w:rPr>
                <w:rFonts w:ascii="Times New Roman" w:eastAsia="Times New Roman" w:hAnsi="Times New Roman" w:cs="Times New Roman"/>
                <w:spacing w:val="16"/>
                <w:sz w:val="24"/>
                <w:szCs w:val="24"/>
                <w:lang w:eastAsia="ru-RU" w:bidi="ru-RU"/>
              </w:rPr>
              <w:t xml:space="preserve"> </w:t>
            </w:r>
            <w:r w:rsidR="00434151">
              <w:rPr>
                <w:rFonts w:ascii="Times New Roman" w:eastAsia="Times New Roman" w:hAnsi="Times New Roman" w:cs="Times New Roman"/>
                <w:sz w:val="24"/>
                <w:szCs w:val="24"/>
                <w:lang w:eastAsia="ru-RU" w:bidi="ru-RU"/>
              </w:rPr>
              <w:t>……………….309</w:t>
            </w:r>
          </w:hyperlink>
        </w:p>
        <w:p w:rsidR="00AA16A2" w:rsidRPr="00DD4E4B" w:rsidRDefault="002842C5" w:rsidP="00AA16A2">
          <w:pPr>
            <w:widowControl w:val="0"/>
            <w:numPr>
              <w:ilvl w:val="1"/>
              <w:numId w:val="2"/>
            </w:numPr>
            <w:tabs>
              <w:tab w:val="left" w:pos="1218"/>
              <w:tab w:val="left" w:leader="dot" w:pos="9372"/>
            </w:tabs>
            <w:autoSpaceDE w:val="0"/>
            <w:autoSpaceDN w:val="0"/>
            <w:spacing w:before="264" w:after="0" w:line="357" w:lineRule="auto"/>
            <w:ind w:left="586" w:right="247"/>
            <w:jc w:val="both"/>
            <w:rPr>
              <w:rFonts w:ascii="Times New Roman" w:eastAsia="Times New Roman" w:hAnsi="Times New Roman" w:cs="Times New Roman"/>
              <w:sz w:val="24"/>
              <w:szCs w:val="24"/>
              <w:lang w:eastAsia="ru-RU" w:bidi="ru-RU"/>
            </w:rPr>
          </w:pPr>
          <w:hyperlink w:anchor="_bookmark83" w:history="1">
            <w:r w:rsidR="00AA16A2" w:rsidRPr="00DD4E4B">
              <w:rPr>
                <w:rFonts w:ascii="Times New Roman" w:eastAsia="Times New Roman" w:hAnsi="Times New Roman" w:cs="Times New Roman"/>
                <w:sz w:val="24"/>
                <w:szCs w:val="24"/>
                <w:lang w:eastAsia="ru-RU" w:bidi="ru-RU"/>
              </w:rPr>
              <w:t>Разработка сетевого графика (дорожная карта) по формированию</w:t>
            </w:r>
          </w:hyperlink>
          <w:hyperlink w:anchor="_bookmark83" w:history="1">
            <w:r w:rsidR="00AA16A2" w:rsidRPr="00DD4E4B">
              <w:rPr>
                <w:rFonts w:ascii="Times New Roman" w:eastAsia="Times New Roman" w:hAnsi="Times New Roman" w:cs="Times New Roman"/>
                <w:sz w:val="24"/>
                <w:szCs w:val="24"/>
                <w:lang w:eastAsia="ru-RU" w:bidi="ru-RU"/>
              </w:rPr>
              <w:t xml:space="preserve"> необходимой</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системы</w:t>
            </w:r>
            <w:r w:rsidR="00AA16A2" w:rsidRPr="00DD4E4B">
              <w:rPr>
                <w:rFonts w:ascii="Times New Roman" w:eastAsia="Times New Roman" w:hAnsi="Times New Roman" w:cs="Times New Roman"/>
                <w:spacing w:val="-2"/>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условий</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pacing w:val="-5"/>
                <w:sz w:val="24"/>
                <w:szCs w:val="24"/>
                <w:lang w:eastAsia="ru-RU" w:bidi="ru-RU"/>
              </w:rPr>
              <w:t>309</w:t>
            </w:r>
          </w:hyperlink>
        </w:p>
        <w:p w:rsidR="00AA16A2" w:rsidRPr="00AA16A2" w:rsidRDefault="002842C5" w:rsidP="00AA16A2">
          <w:pPr>
            <w:widowControl w:val="0"/>
            <w:numPr>
              <w:ilvl w:val="1"/>
              <w:numId w:val="2"/>
            </w:numPr>
            <w:tabs>
              <w:tab w:val="left" w:pos="1218"/>
              <w:tab w:val="left" w:leader="dot" w:pos="9372"/>
            </w:tabs>
            <w:autoSpaceDE w:val="0"/>
            <w:autoSpaceDN w:val="0"/>
            <w:spacing w:before="104" w:after="0" w:line="240" w:lineRule="auto"/>
            <w:ind w:left="1218" w:hanging="632"/>
            <w:jc w:val="both"/>
            <w:rPr>
              <w:rFonts w:ascii="Times New Roman" w:eastAsia="Times New Roman" w:hAnsi="Times New Roman" w:cs="Times New Roman"/>
              <w:sz w:val="28"/>
              <w:szCs w:val="28"/>
              <w:lang w:eastAsia="ru-RU" w:bidi="ru-RU"/>
            </w:rPr>
          </w:pPr>
          <w:hyperlink w:anchor="_bookmark84" w:history="1">
            <w:r w:rsidR="00AA16A2" w:rsidRPr="00DD4E4B">
              <w:rPr>
                <w:rFonts w:ascii="Times New Roman" w:eastAsia="Times New Roman" w:hAnsi="Times New Roman" w:cs="Times New Roman"/>
                <w:sz w:val="24"/>
                <w:szCs w:val="24"/>
                <w:lang w:eastAsia="ru-RU" w:bidi="ru-RU"/>
              </w:rPr>
              <w:t>Разработка контроля состояния</w:t>
            </w:r>
            <w:r w:rsidR="00AA16A2" w:rsidRPr="00DD4E4B">
              <w:rPr>
                <w:rFonts w:ascii="Times New Roman" w:eastAsia="Times New Roman" w:hAnsi="Times New Roman" w:cs="Times New Roman"/>
                <w:spacing w:val="-9"/>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системы</w:t>
            </w:r>
            <w:r w:rsidR="00AA16A2" w:rsidRPr="00DD4E4B">
              <w:rPr>
                <w:rFonts w:ascii="Times New Roman" w:eastAsia="Times New Roman" w:hAnsi="Times New Roman" w:cs="Times New Roman"/>
                <w:spacing w:val="-3"/>
                <w:sz w:val="24"/>
                <w:szCs w:val="24"/>
                <w:lang w:eastAsia="ru-RU" w:bidi="ru-RU"/>
              </w:rPr>
              <w:t xml:space="preserve"> </w:t>
            </w:r>
            <w:r w:rsidR="00AA16A2" w:rsidRPr="00DD4E4B">
              <w:rPr>
                <w:rFonts w:ascii="Times New Roman" w:eastAsia="Times New Roman" w:hAnsi="Times New Roman" w:cs="Times New Roman"/>
                <w:sz w:val="24"/>
                <w:szCs w:val="24"/>
                <w:lang w:eastAsia="ru-RU" w:bidi="ru-RU"/>
              </w:rPr>
              <w:t>условий</w:t>
            </w:r>
            <w:r w:rsidR="00AA16A2" w:rsidRPr="00DD4E4B">
              <w:rPr>
                <w:rFonts w:ascii="Times New Roman" w:eastAsia="Times New Roman" w:hAnsi="Times New Roman" w:cs="Times New Roman"/>
                <w:sz w:val="24"/>
                <w:szCs w:val="24"/>
                <w:lang w:eastAsia="ru-RU" w:bidi="ru-RU"/>
              </w:rPr>
              <w:tab/>
            </w:r>
            <w:r w:rsidR="00434151">
              <w:rPr>
                <w:rFonts w:ascii="Times New Roman" w:eastAsia="Times New Roman" w:hAnsi="Times New Roman" w:cs="Times New Roman"/>
                <w:sz w:val="24"/>
                <w:szCs w:val="24"/>
                <w:lang w:eastAsia="ru-RU" w:bidi="ru-RU"/>
              </w:rPr>
              <w:t>313</w:t>
            </w:r>
          </w:hyperlink>
        </w:p>
      </w:sdtContent>
    </w:sdt>
    <w:p w:rsidR="00AA16A2" w:rsidRPr="00AA16A2" w:rsidRDefault="00AA16A2" w:rsidP="00AA16A2">
      <w:pPr>
        <w:widowControl w:val="0"/>
        <w:autoSpaceDE w:val="0"/>
        <w:autoSpaceDN w:val="0"/>
        <w:spacing w:after="0" w:line="240" w:lineRule="auto"/>
        <w:jc w:val="both"/>
        <w:rPr>
          <w:rFonts w:ascii="Times New Roman" w:eastAsia="Times New Roman" w:hAnsi="Times New Roman" w:cs="Times New Roman"/>
          <w:lang w:eastAsia="ru-RU" w:bidi="ru-RU"/>
        </w:rPr>
        <w:sectPr w:rsidR="00AA16A2" w:rsidRPr="00AA16A2">
          <w:type w:val="continuous"/>
          <w:pgSz w:w="11910" w:h="16840"/>
          <w:pgMar w:top="1060" w:right="320" w:bottom="1476" w:left="1540" w:header="720" w:footer="720" w:gutter="0"/>
          <w:cols w:space="720"/>
        </w:sectPr>
      </w:pPr>
    </w:p>
    <w:p w:rsidR="00AA16A2" w:rsidRPr="00AA16A2" w:rsidRDefault="00AA16A2" w:rsidP="0045235B">
      <w:pPr>
        <w:widowControl w:val="0"/>
        <w:numPr>
          <w:ilvl w:val="0"/>
          <w:numId w:val="1"/>
        </w:numPr>
        <w:tabs>
          <w:tab w:val="left" w:pos="434"/>
        </w:tabs>
        <w:autoSpaceDE w:val="0"/>
        <w:autoSpaceDN w:val="0"/>
        <w:spacing w:before="72" w:after="0" w:line="362" w:lineRule="auto"/>
        <w:ind w:left="284" w:right="266" w:firstLine="0"/>
        <w:jc w:val="center"/>
        <w:outlineLvl w:val="0"/>
        <w:rPr>
          <w:rFonts w:ascii="Times New Roman" w:eastAsia="Times New Roman" w:hAnsi="Times New Roman" w:cs="Times New Roman"/>
          <w:b/>
          <w:bCs/>
          <w:sz w:val="28"/>
          <w:szCs w:val="28"/>
          <w:lang w:eastAsia="ru-RU" w:bidi="ru-RU"/>
        </w:rPr>
      </w:pPr>
      <w:bookmarkStart w:id="1" w:name="_bookmark0"/>
      <w:bookmarkEnd w:id="1"/>
      <w:r w:rsidRPr="00AA16A2">
        <w:rPr>
          <w:rFonts w:ascii="Times New Roman" w:eastAsia="Times New Roman" w:hAnsi="Times New Roman" w:cs="Times New Roman"/>
          <w:b/>
          <w:bCs/>
          <w:sz w:val="28"/>
          <w:szCs w:val="28"/>
          <w:lang w:eastAsia="ru-RU" w:bidi="ru-RU"/>
        </w:rPr>
        <w:lastRenderedPageBreak/>
        <w:t>ЦЕЛЕВОЙ РАЗДЕЛ ПРИМЕРНОЙ ОСНОВНОЙ ОБРАЗОВАТЕЛЬНОЙ ПРОГРАММЫ СРЕДНЕГО ОБЩЕГО</w:t>
      </w:r>
      <w:r w:rsidRPr="00AA16A2">
        <w:rPr>
          <w:rFonts w:ascii="Times New Roman" w:eastAsia="Times New Roman" w:hAnsi="Times New Roman" w:cs="Times New Roman"/>
          <w:b/>
          <w:bCs/>
          <w:spacing w:val="-2"/>
          <w:sz w:val="28"/>
          <w:szCs w:val="28"/>
          <w:lang w:eastAsia="ru-RU" w:bidi="ru-RU"/>
        </w:rPr>
        <w:t xml:space="preserve"> </w:t>
      </w:r>
      <w:r w:rsidRPr="00AA16A2">
        <w:rPr>
          <w:rFonts w:ascii="Times New Roman" w:eastAsia="Times New Roman" w:hAnsi="Times New Roman" w:cs="Times New Roman"/>
          <w:b/>
          <w:bCs/>
          <w:sz w:val="28"/>
          <w:szCs w:val="28"/>
          <w:lang w:eastAsia="ru-RU" w:bidi="ru-RU"/>
        </w:rPr>
        <w:t>ОБРАЗОВАНИЯ</w:t>
      </w:r>
    </w:p>
    <w:p w:rsidR="00AA16A2" w:rsidRPr="00AA16A2" w:rsidRDefault="00AA16A2" w:rsidP="00AA16A2">
      <w:pPr>
        <w:spacing w:after="0" w:line="332" w:lineRule="exact"/>
        <w:rPr>
          <w:rFonts w:ascii="Times New Roman" w:eastAsia="Times New Roman" w:hAnsi="Times New Roman" w:cs="Times New Roman"/>
          <w:sz w:val="20"/>
          <w:szCs w:val="20"/>
          <w:lang w:eastAsia="ru-RU"/>
        </w:rPr>
      </w:pPr>
    </w:p>
    <w:p w:rsidR="00AA16A2" w:rsidRPr="00DD4E4B" w:rsidRDefault="00AA16A2" w:rsidP="0045235B">
      <w:pPr>
        <w:spacing w:after="0" w:line="240" w:lineRule="auto"/>
        <w:ind w:left="284" w:right="4" w:firstLine="567"/>
        <w:rPr>
          <w:rFonts w:ascii="Times New Roman" w:eastAsia="Times New Roman" w:hAnsi="Times New Roman" w:cs="Times New Roman"/>
          <w:sz w:val="28"/>
          <w:szCs w:val="28"/>
          <w:lang w:eastAsia="ru-RU"/>
        </w:rPr>
      </w:pPr>
      <w:r w:rsidRPr="00DD4E4B">
        <w:rPr>
          <w:rFonts w:ascii="Times New Roman" w:eastAsia="Arial" w:hAnsi="Times New Roman" w:cs="Times New Roman"/>
          <w:b/>
          <w:bCs/>
          <w:sz w:val="28"/>
          <w:szCs w:val="28"/>
          <w:lang w:eastAsia="ru-RU"/>
        </w:rPr>
        <w:t>1.1. Пояснительная записка</w:t>
      </w:r>
    </w:p>
    <w:p w:rsidR="00AA16A2" w:rsidRPr="00AA16A2" w:rsidRDefault="00AA16A2" w:rsidP="0045235B">
      <w:pPr>
        <w:spacing w:after="0" w:line="139" w:lineRule="exact"/>
        <w:ind w:left="284" w:right="4" w:firstLine="567"/>
        <w:rPr>
          <w:rFonts w:ascii="Times New Roman" w:eastAsia="Times New Roman" w:hAnsi="Times New Roman" w:cs="Times New Roman"/>
          <w:sz w:val="20"/>
          <w:szCs w:val="20"/>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Основная общеобразовательная программа среднего общего образования </w:t>
      </w:r>
      <w:r w:rsidRPr="00AA16A2">
        <w:rPr>
          <w:rFonts w:ascii="Times New Roman" w:eastAsia="Times New Roman" w:hAnsi="Times New Roman" w:cs="Times New Roman"/>
          <w:color w:val="0070C0"/>
          <w:sz w:val="24"/>
          <w:szCs w:val="24"/>
          <w:lang w:eastAsia="ru-RU"/>
        </w:rPr>
        <w:t xml:space="preserve">МБОУ «Лицей № 60» им. М.А. Ферина </w:t>
      </w:r>
      <w:r w:rsidRPr="00AA16A2">
        <w:rPr>
          <w:rFonts w:ascii="Times New Roman" w:eastAsia="Times New Roman" w:hAnsi="Times New Roman" w:cs="Times New Roman"/>
          <w:color w:val="000000"/>
          <w:sz w:val="24"/>
          <w:szCs w:val="24"/>
          <w:lang w:eastAsia="ru-RU"/>
        </w:rPr>
        <w:t>(далее ООП СОО) – это нормативный</w:t>
      </w:r>
      <w:r w:rsidRPr="00AA16A2">
        <w:rPr>
          <w:rFonts w:ascii="Times New Roman" w:eastAsia="Times New Roman" w:hAnsi="Times New Roman" w:cs="Times New Roman"/>
          <w:color w:val="0070C0"/>
          <w:sz w:val="24"/>
          <w:szCs w:val="24"/>
          <w:lang w:eastAsia="ru-RU"/>
        </w:rPr>
        <w:t xml:space="preserve"> </w:t>
      </w:r>
      <w:r w:rsidRPr="00AA16A2">
        <w:rPr>
          <w:rFonts w:ascii="Times New Roman" w:eastAsia="Times New Roman" w:hAnsi="Times New Roman" w:cs="Times New Roman"/>
          <w:color w:val="000000"/>
          <w:sz w:val="24"/>
          <w:szCs w:val="24"/>
          <w:lang w:eastAsia="ru-RU"/>
        </w:rPr>
        <w:t>документ, определяющий цели, задачи, планируемые результаты, содержание и организацию образовательного процесса на уровне среднего общего образования.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Программа разработана в соответствии с:</w:t>
      </w:r>
    </w:p>
    <w:p w:rsidR="00AA16A2" w:rsidRPr="00AA16A2" w:rsidRDefault="00AA16A2" w:rsidP="0045235B">
      <w:pPr>
        <w:widowControl w:val="0"/>
        <w:numPr>
          <w:ilvl w:val="0"/>
          <w:numId w:val="4"/>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Конституцией Российской Федерации</w:t>
      </w:r>
      <w:r w:rsidRPr="00AA16A2">
        <w:rPr>
          <w:rFonts w:ascii="Times New Roman" w:eastAsia="Times New Roman" w:hAnsi="Times New Roman" w:cs="Times New Roman"/>
          <w:sz w:val="24"/>
          <w:szCs w:val="24"/>
          <w:vertAlign w:val="superscript"/>
          <w:lang w:eastAsia="ru-RU"/>
        </w:rPr>
        <w:t>1</w:t>
      </w:r>
      <w:r w:rsidRPr="00AA16A2">
        <w:rPr>
          <w:rFonts w:ascii="Times New Roman" w:eastAsia="Times New Roman" w:hAnsi="Times New Roman" w:cs="Times New Roman"/>
          <w:sz w:val="24"/>
          <w:szCs w:val="24"/>
          <w:lang w:eastAsia="ru-RU"/>
        </w:rPr>
        <w:t>;</w:t>
      </w:r>
    </w:p>
    <w:p w:rsidR="00AA16A2" w:rsidRPr="00AA16A2" w:rsidRDefault="00AA16A2" w:rsidP="0045235B">
      <w:pPr>
        <w:widowControl w:val="0"/>
        <w:numPr>
          <w:ilvl w:val="0"/>
          <w:numId w:val="4"/>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Конвенцией ООН о правах ребенка</w:t>
      </w:r>
      <w:r w:rsidRPr="00AA16A2">
        <w:rPr>
          <w:rFonts w:ascii="Times New Roman" w:eastAsia="Times New Roman" w:hAnsi="Times New Roman" w:cs="Times New Roman"/>
          <w:sz w:val="24"/>
          <w:szCs w:val="24"/>
          <w:vertAlign w:val="superscript"/>
          <w:lang w:eastAsia="ru-RU"/>
        </w:rPr>
        <w:t>2</w:t>
      </w:r>
      <w:r w:rsidRPr="00AA16A2">
        <w:rPr>
          <w:rFonts w:ascii="Times New Roman" w:eastAsia="Times New Roman" w:hAnsi="Times New Roman" w:cs="Times New Roman"/>
          <w:sz w:val="24"/>
          <w:szCs w:val="24"/>
          <w:lang w:eastAsia="ru-RU"/>
        </w:rPr>
        <w:t>;</w:t>
      </w:r>
    </w:p>
    <w:p w:rsidR="00AA16A2" w:rsidRPr="00AA16A2" w:rsidRDefault="00AA16A2" w:rsidP="0045235B">
      <w:pPr>
        <w:widowControl w:val="0"/>
        <w:numPr>
          <w:ilvl w:val="0"/>
          <w:numId w:val="4"/>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Федеральным законом №273-ФЗ «Об образовании в Российской Федерации» от 29 декабря 2012 г.;</w:t>
      </w:r>
    </w:p>
    <w:p w:rsidR="00AA16A2" w:rsidRPr="00AA16A2" w:rsidRDefault="00AA16A2" w:rsidP="0045235B">
      <w:pPr>
        <w:widowControl w:val="0"/>
        <w:numPr>
          <w:ilvl w:val="0"/>
          <w:numId w:val="4"/>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(с изменениями от 29.06.2017);</w:t>
      </w:r>
    </w:p>
    <w:p w:rsidR="00AA16A2" w:rsidRPr="00AA16A2" w:rsidRDefault="00AA16A2" w:rsidP="0045235B">
      <w:pPr>
        <w:widowControl w:val="0"/>
        <w:numPr>
          <w:ilvl w:val="0"/>
          <w:numId w:val="4"/>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(с изменениями от 17.07.2015);</w:t>
      </w:r>
    </w:p>
    <w:p w:rsidR="00AA16A2" w:rsidRPr="00AA16A2" w:rsidRDefault="00AA16A2" w:rsidP="0045235B">
      <w:pPr>
        <w:tabs>
          <w:tab w:val="left" w:pos="600"/>
        </w:tabs>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Symbol" w:hAnsi="Times New Roman" w:cs="Times New Roman"/>
          <w:sz w:val="24"/>
          <w:szCs w:val="24"/>
          <w:lang w:eastAsia="ru-RU"/>
        </w:rPr>
        <w:t></w:t>
      </w:r>
      <w:r w:rsidRPr="00AA16A2">
        <w:rPr>
          <w:rFonts w:ascii="Times New Roman" w:eastAsia="Times New Roman" w:hAnsi="Times New Roman" w:cs="Times New Roman"/>
          <w:sz w:val="24"/>
          <w:szCs w:val="24"/>
          <w:lang w:eastAsia="ru-RU"/>
        </w:rPr>
        <w:tab/>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г. № 189;</w:t>
      </w:r>
    </w:p>
    <w:p w:rsidR="00AA16A2" w:rsidRPr="00AA16A2" w:rsidRDefault="00AA16A2" w:rsidP="0045235B">
      <w:pPr>
        <w:widowControl w:val="0"/>
        <w:numPr>
          <w:ilvl w:val="0"/>
          <w:numId w:val="5"/>
        </w:numPr>
        <w:tabs>
          <w:tab w:val="left" w:pos="620"/>
        </w:tabs>
        <w:autoSpaceDE w:val="0"/>
        <w:autoSpaceDN w:val="0"/>
        <w:spacing w:after="0" w:line="276" w:lineRule="auto"/>
        <w:ind w:left="284" w:right="4"/>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Уставом </w:t>
      </w:r>
      <w:r w:rsidRPr="00AA16A2">
        <w:rPr>
          <w:rFonts w:ascii="Times New Roman" w:eastAsia="Times New Roman" w:hAnsi="Times New Roman" w:cs="Times New Roman"/>
          <w:color w:val="0070C0"/>
          <w:sz w:val="24"/>
          <w:szCs w:val="24"/>
          <w:lang w:eastAsia="ru-RU"/>
        </w:rPr>
        <w:t>МБОУ «Лицей № 60» им. М.А. Ферина</w:t>
      </w:r>
      <w:r w:rsidRPr="00AA16A2">
        <w:rPr>
          <w:rFonts w:ascii="Times New Roman" w:eastAsia="Times New Roman" w:hAnsi="Times New Roman" w:cs="Times New Roman"/>
          <w:sz w:val="24"/>
          <w:szCs w:val="24"/>
          <w:lang w:eastAsia="ru-RU"/>
        </w:rPr>
        <w:t>;</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Программа разработана с учётом примерной основной образовательной программы среднего общего образования, одобренной федеральным учебно-методическим объединением по общему образованию (протокол от 28 июня 2016 г. № 2/16-з);</w:t>
      </w:r>
    </w:p>
    <w:p w:rsidR="0045235B" w:rsidRPr="0045235B" w:rsidRDefault="0045235B" w:rsidP="0045235B">
      <w:pPr>
        <w:spacing w:after="0" w:line="276" w:lineRule="auto"/>
        <w:ind w:left="284" w:right="4" w:firstLine="567"/>
        <w:jc w:val="both"/>
        <w:rPr>
          <w:rFonts w:ascii="Times New Roman" w:eastAsia="Times New Roman" w:hAnsi="Times New Roman" w:cs="Times New Roman"/>
          <w:sz w:val="24"/>
          <w:szCs w:val="24"/>
          <w:lang w:eastAsia="ru-RU"/>
        </w:rPr>
      </w:pPr>
      <w:r w:rsidRPr="0045235B">
        <w:rPr>
          <w:rFonts w:ascii="Times New Roman" w:eastAsia="Times New Roman" w:hAnsi="Times New Roman" w:cs="Times New Roman"/>
          <w:b/>
          <w:bCs/>
          <w:sz w:val="24"/>
          <w:szCs w:val="24"/>
          <w:lang w:eastAsia="ru-RU"/>
        </w:rPr>
        <w:t xml:space="preserve">Целями реализации </w:t>
      </w:r>
      <w:r w:rsidRPr="0045235B">
        <w:rPr>
          <w:rFonts w:ascii="Times New Roman" w:eastAsia="Times New Roman" w:hAnsi="Times New Roman" w:cs="Times New Roman"/>
          <w:sz w:val="24"/>
          <w:szCs w:val="24"/>
          <w:lang w:eastAsia="ru-RU"/>
        </w:rPr>
        <w:t>основной образовательной программы среднего общего</w:t>
      </w:r>
      <w:r w:rsidRPr="0045235B">
        <w:rPr>
          <w:rFonts w:ascii="Times New Roman" w:eastAsia="Times New Roman" w:hAnsi="Times New Roman" w:cs="Times New Roman"/>
          <w:b/>
          <w:bCs/>
          <w:sz w:val="24"/>
          <w:szCs w:val="24"/>
          <w:lang w:eastAsia="ru-RU"/>
        </w:rPr>
        <w:t xml:space="preserve"> </w:t>
      </w:r>
      <w:r w:rsidRPr="0045235B">
        <w:rPr>
          <w:rFonts w:ascii="Times New Roman" w:eastAsia="Times New Roman" w:hAnsi="Times New Roman" w:cs="Times New Roman"/>
          <w:sz w:val="24"/>
          <w:szCs w:val="24"/>
          <w:lang w:eastAsia="ru-RU"/>
        </w:rPr>
        <w:t>образования являются:</w:t>
      </w:r>
    </w:p>
    <w:p w:rsidR="0045235B" w:rsidRPr="0045235B" w:rsidRDefault="0045235B" w:rsidP="0045235B">
      <w:pPr>
        <w:spacing w:after="0" w:line="276" w:lineRule="auto"/>
        <w:ind w:left="284" w:right="4" w:firstLine="567"/>
        <w:jc w:val="both"/>
        <w:rPr>
          <w:rFonts w:ascii="Times New Roman" w:eastAsia="Times New Roman" w:hAnsi="Times New Roman" w:cs="Times New Roman"/>
          <w:sz w:val="24"/>
          <w:szCs w:val="24"/>
          <w:lang w:eastAsia="ru-RU"/>
        </w:rPr>
      </w:pPr>
      <w:r w:rsidRPr="0045235B">
        <w:rPr>
          <w:rFonts w:ascii="Times New Roman" w:eastAsia="Times New Roman" w:hAnsi="Times New Roman" w:cs="Times New Roman"/>
          <w:sz w:val="24"/>
          <w:szCs w:val="24"/>
          <w:lang w:eastAsia="ru-RU"/>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59264" behindDoc="1" locked="0" layoutInCell="0" allowOverlap="1">
                <wp:simplePos x="0" y="0"/>
                <wp:positionH relativeFrom="column">
                  <wp:posOffset>512445</wp:posOffset>
                </wp:positionH>
                <wp:positionV relativeFrom="paragraph">
                  <wp:posOffset>21589</wp:posOffset>
                </wp:positionV>
                <wp:extent cx="1827530" cy="0"/>
                <wp:effectExtent l="0" t="0" r="2032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7530" cy="0"/>
                        </a:xfrm>
                        <a:prstGeom prst="line">
                          <a:avLst/>
                        </a:prstGeom>
                        <a:solidFill>
                          <a:srgbClr val="FFFFFF"/>
                        </a:solidFill>
                        <a:ln w="7619">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F3665B" id="Прямая соединительная линия 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35pt,1.7pt" to="184.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" o:allowincell="f" filled="t" strokeweight=".21164mm">
                <v:stroke joinstyle="miter"/>
                <o:lock v:ext="edit" shapetype="f"/>
              </v:line>
            </w:pict>
          </mc:Fallback>
        </mc:AlternateContent>
      </w:r>
    </w:p>
    <w:p w:rsidR="00AA16A2" w:rsidRPr="00AA16A2" w:rsidRDefault="00AA16A2" w:rsidP="0045235B">
      <w:pPr>
        <w:widowControl w:val="0"/>
        <w:numPr>
          <w:ilvl w:val="0"/>
          <w:numId w:val="6"/>
        </w:numPr>
        <w:tabs>
          <w:tab w:val="left" w:pos="375"/>
        </w:tabs>
        <w:autoSpaceDE w:val="0"/>
        <w:autoSpaceDN w:val="0"/>
        <w:spacing w:after="0" w:line="276" w:lineRule="auto"/>
        <w:ind w:left="284" w:right="4"/>
        <w:jc w:val="both"/>
        <w:rPr>
          <w:rFonts w:ascii="Times New Roman" w:eastAsia="Times New Roman" w:hAnsi="Times New Roman" w:cs="Times New Roman"/>
          <w:sz w:val="24"/>
          <w:szCs w:val="24"/>
          <w:vertAlign w:val="superscript"/>
          <w:lang w:eastAsia="ru-RU"/>
        </w:rPr>
      </w:pPr>
      <w:r w:rsidRPr="00AA16A2">
        <w:rPr>
          <w:rFonts w:ascii="Times New Roman" w:eastAsia="Times New Roman" w:hAnsi="Times New Roman" w:cs="Times New Roman"/>
          <w:sz w:val="24"/>
          <w:szCs w:val="24"/>
          <w:lang w:eastAsia="ru-RU"/>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vertAlign w:val="superscript"/>
          <w:lang w:eastAsia="ru-RU"/>
        </w:rPr>
      </w:pPr>
    </w:p>
    <w:p w:rsidR="00AA16A2" w:rsidRPr="00AA16A2" w:rsidRDefault="00AA16A2" w:rsidP="0045235B">
      <w:pPr>
        <w:widowControl w:val="0"/>
        <w:numPr>
          <w:ilvl w:val="0"/>
          <w:numId w:val="6"/>
        </w:numPr>
        <w:tabs>
          <w:tab w:val="left" w:pos="366"/>
        </w:tabs>
        <w:autoSpaceDE w:val="0"/>
        <w:autoSpaceDN w:val="0"/>
        <w:spacing w:after="0" w:line="276" w:lineRule="auto"/>
        <w:ind w:left="284" w:right="4"/>
        <w:jc w:val="both"/>
        <w:rPr>
          <w:rFonts w:ascii="Times New Roman" w:eastAsia="Times New Roman" w:hAnsi="Times New Roman" w:cs="Times New Roman"/>
          <w:sz w:val="24"/>
          <w:szCs w:val="24"/>
          <w:vertAlign w:val="superscript"/>
          <w:lang w:eastAsia="ru-RU"/>
        </w:rPr>
      </w:pPr>
      <w:r w:rsidRPr="00AA16A2">
        <w:rPr>
          <w:rFonts w:ascii="Times New Roman" w:eastAsia="Times New Roman" w:hAnsi="Times New Roman" w:cs="Times New Roman"/>
          <w:sz w:val="24"/>
          <w:szCs w:val="24"/>
          <w:lang w:eastAsia="ru-RU"/>
        </w:rPr>
        <w:t>Конвенция ООН о правах ребенка, принятая 20 ноября 1989 г. (Сборник международных договоров СССР, 1993, выпуск XLVI).</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sectPr w:rsidR="00AA16A2" w:rsidRPr="00AA16A2">
          <w:pgSz w:w="11900" w:h="16838"/>
          <w:pgMar w:top="687" w:right="566" w:bottom="721" w:left="1440" w:header="0" w:footer="0" w:gutter="0"/>
          <w:cols w:space="720" w:equalWidth="0">
            <w:col w:w="9900"/>
          </w:cols>
        </w:sect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AA16A2">
        <w:rPr>
          <w:rFonts w:ascii="Times New Roman" w:eastAsia="Arial" w:hAnsi="Times New Roman" w:cs="Times New Roman"/>
          <w:b/>
          <w:bCs/>
          <w:sz w:val="24"/>
          <w:szCs w:val="24"/>
          <w:lang w:eastAsia="ru-RU"/>
        </w:rPr>
        <w:t>основных задач</w:t>
      </w:r>
      <w:r w:rsidRPr="00AA16A2">
        <w:rPr>
          <w:rFonts w:ascii="Times New Roman" w:eastAsia="Times New Roman" w:hAnsi="Times New Roman" w:cs="Times New Roman"/>
          <w:sz w:val="24"/>
          <w:szCs w:val="24"/>
          <w:lang w:eastAsia="ru-RU"/>
        </w:rPr>
        <w:t>:</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формирование российской гражданской идентичности обучающихся;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обеспечение равных возможностей получения качественного среднего общего образования;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развитие государственно-общественного управления в образовании;</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МБОУ «Лицей № 60» им. М.А. Ферина – общеобразовательное учреждение инновационного типа, обеспечивающее углубленную (дополнительную) подготовку по предметам математического, инженерного, естественнонаучного циклов, что отражено в содержательном разделе ООП СОО. ФГОС СОО реализуется в 10-11 </w:t>
      </w:r>
      <w:r w:rsidR="00F85CAC">
        <w:rPr>
          <w:rFonts w:ascii="Times New Roman" w:eastAsia="Times New Roman" w:hAnsi="Times New Roman" w:cs="Times New Roman"/>
          <w:sz w:val="24"/>
          <w:szCs w:val="24"/>
          <w:lang w:eastAsia="ru-RU"/>
        </w:rPr>
        <w:t>профильных</w:t>
      </w:r>
      <w:r w:rsidRPr="00AA16A2">
        <w:rPr>
          <w:rFonts w:ascii="Times New Roman" w:eastAsia="Times New Roman" w:hAnsi="Times New Roman" w:cs="Times New Roman"/>
          <w:sz w:val="24"/>
          <w:szCs w:val="24"/>
          <w:lang w:eastAsia="ru-RU"/>
        </w:rPr>
        <w:t xml:space="preserve"> классах.</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AA16A2" w:rsidRPr="00AA16A2" w:rsidRDefault="00AA16A2" w:rsidP="0045235B">
      <w:pPr>
        <w:widowControl w:val="0"/>
        <w:numPr>
          <w:ilvl w:val="1"/>
          <w:numId w:val="7"/>
        </w:numPr>
        <w:tabs>
          <w:tab w:val="left" w:pos="426"/>
        </w:tabs>
        <w:autoSpaceDE w:val="0"/>
        <w:autoSpaceDN w:val="0"/>
        <w:spacing w:after="0" w:line="276" w:lineRule="auto"/>
        <w:ind w:left="284" w:right="4"/>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основе основной общеобразовательной программы среднего общего образования </w:t>
      </w:r>
      <w:r w:rsidRPr="00AA16A2">
        <w:rPr>
          <w:rFonts w:ascii="Times New Roman" w:eastAsia="Times New Roman" w:hAnsi="Times New Roman" w:cs="Times New Roman"/>
          <w:color w:val="0070C0"/>
          <w:sz w:val="24"/>
          <w:szCs w:val="24"/>
          <w:lang w:eastAsia="ru-RU"/>
        </w:rPr>
        <w:t xml:space="preserve">МБОУ «Лицей № 60» им. М.А. Ферина </w:t>
      </w:r>
      <w:r w:rsidRPr="00AA16A2">
        <w:rPr>
          <w:rFonts w:ascii="Times New Roman" w:eastAsia="Times New Roman" w:hAnsi="Times New Roman" w:cs="Times New Roman"/>
          <w:color w:val="000000"/>
          <w:sz w:val="24"/>
          <w:szCs w:val="24"/>
          <w:lang w:eastAsia="ru-RU"/>
        </w:rPr>
        <w:t>лежит системно-деятельностный</w:t>
      </w:r>
      <w:r w:rsidRPr="00AA16A2">
        <w:rPr>
          <w:rFonts w:ascii="Times New Roman" w:eastAsia="Times New Roman" w:hAnsi="Times New Roman" w:cs="Times New Roman"/>
          <w:color w:val="0070C0"/>
          <w:sz w:val="24"/>
          <w:szCs w:val="24"/>
          <w:lang w:eastAsia="ru-RU"/>
        </w:rPr>
        <w:t xml:space="preserve"> </w:t>
      </w:r>
      <w:r w:rsidRPr="00AA16A2">
        <w:rPr>
          <w:rFonts w:ascii="Times New Roman" w:eastAsia="Times New Roman" w:hAnsi="Times New Roman" w:cs="Times New Roman"/>
          <w:color w:val="000000"/>
          <w:sz w:val="24"/>
          <w:szCs w:val="24"/>
          <w:lang w:eastAsia="ru-RU"/>
        </w:rPr>
        <w:t>подход, который обеспечивает:</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формирование готовности обучающихся к саморазвитию и непрерывному образованию;</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проектирование и конструирование развивающей образовательной среды организации, осуществляющей образовательную деятельность;</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lastRenderedPageBreak/>
        <w:t>–   активную учебно-познавательную деятельность обучающихся;</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Основная образовательная программа формируется с учетом психолого-педагогических особенностей развития детей 15 - 18 лет, связанных:</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 с формированием у обучающихся научного типа мышления, овладением научной терминологией, ключевыми понятиями, методами и приемами;</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 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F85CAC" w:rsidRPr="00F85CAC" w:rsidRDefault="00F85CAC" w:rsidP="0045235B">
      <w:pPr>
        <w:spacing w:after="0" w:line="276" w:lineRule="auto"/>
        <w:ind w:left="284" w:right="4" w:firstLine="567"/>
        <w:jc w:val="both"/>
        <w:rPr>
          <w:rFonts w:ascii="Times New Roman" w:eastAsia="Times New Roman" w:hAnsi="Times New Roman" w:cs="Times New Roman"/>
          <w:sz w:val="24"/>
          <w:szCs w:val="24"/>
          <w:lang w:eastAsia="ru-RU"/>
        </w:rPr>
      </w:pPr>
      <w:r w:rsidRPr="00F85CAC">
        <w:rPr>
          <w:rFonts w:ascii="Times New Roman" w:eastAsia="Times New Roman" w:hAnsi="Times New Roman" w:cs="Times New Roman"/>
          <w:sz w:val="24"/>
          <w:szCs w:val="24"/>
          <w:lang w:eastAsia="ru-RU"/>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Целостный в отношении учащегося результат освоения основной общеобразовательной программы среднего общего образования </w:t>
      </w:r>
      <w:r w:rsidRPr="00AA16A2">
        <w:rPr>
          <w:rFonts w:ascii="Times New Roman" w:eastAsia="Times New Roman" w:hAnsi="Times New Roman" w:cs="Times New Roman"/>
          <w:color w:val="0070C0"/>
          <w:sz w:val="24"/>
          <w:szCs w:val="24"/>
          <w:lang w:eastAsia="ru-RU"/>
        </w:rPr>
        <w:t xml:space="preserve">МБОУ «Лицей № 60» им. М.А. Ферина </w:t>
      </w:r>
      <w:r w:rsidRPr="00AA16A2">
        <w:rPr>
          <w:rFonts w:ascii="Times New Roman" w:eastAsia="Times New Roman" w:hAnsi="Times New Roman" w:cs="Times New Roman"/>
          <w:color w:val="000000"/>
          <w:sz w:val="24"/>
          <w:szCs w:val="24"/>
          <w:lang w:eastAsia="ru-RU"/>
        </w:rPr>
        <w:t>ориентирован на становление личностных</w:t>
      </w:r>
      <w:r w:rsidRPr="00AA16A2">
        <w:rPr>
          <w:rFonts w:ascii="Times New Roman" w:eastAsia="Times New Roman" w:hAnsi="Times New Roman" w:cs="Times New Roman"/>
          <w:color w:val="0070C0"/>
          <w:sz w:val="24"/>
          <w:szCs w:val="24"/>
          <w:lang w:eastAsia="ru-RU"/>
        </w:rPr>
        <w:t xml:space="preserve"> </w:t>
      </w:r>
      <w:r w:rsidRPr="00AA16A2">
        <w:rPr>
          <w:rFonts w:ascii="Times New Roman" w:eastAsia="Times New Roman" w:hAnsi="Times New Roman" w:cs="Times New Roman"/>
          <w:color w:val="000000"/>
          <w:sz w:val="24"/>
          <w:szCs w:val="24"/>
          <w:lang w:eastAsia="ru-RU"/>
        </w:rPr>
        <w:t xml:space="preserve">характеристик выпускника и сформулирован на основе требований Федерального государственного образовательного стандарта как желаемый образ будущего — «портрет выпускника» уровня среднего общего образования. Выпускник </w:t>
      </w:r>
      <w:r w:rsidRPr="00AA16A2">
        <w:rPr>
          <w:rFonts w:ascii="Times New Roman" w:eastAsia="Times New Roman" w:hAnsi="Times New Roman" w:cs="Times New Roman"/>
          <w:color w:val="0070C0"/>
          <w:sz w:val="24"/>
          <w:szCs w:val="24"/>
          <w:lang w:eastAsia="ru-RU"/>
        </w:rPr>
        <w:t xml:space="preserve">МБОУ «Лицей № 60» им. М.А. Ферина </w:t>
      </w:r>
      <w:r w:rsidRPr="00AA16A2">
        <w:rPr>
          <w:rFonts w:ascii="Times New Roman" w:eastAsia="Times New Roman" w:hAnsi="Times New Roman" w:cs="Times New Roman"/>
          <w:color w:val="000000"/>
          <w:sz w:val="24"/>
          <w:szCs w:val="24"/>
          <w:lang w:eastAsia="ru-RU"/>
        </w:rPr>
        <w:t>- это человек:</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любящий свой край и свою Родину, уважающий свой народ, его культуру и духовные традиции;</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креативный и критически мыслящий, активно и целенаправленно познающий мир,</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 xml:space="preserve">осознающий ценность образования и науки, труда и творчества для человека и общества; </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владеющий основами научных методов познания окружающего мира;</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мотивированный на творчество и инновационную деятельность;</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готовый к сотрудничеству, способный осуществлять учебно -исследовательскую, проектную и информационно-познавательную деятельность;</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уважающий мнение других людей, умеющий вести конструктивный диалог, достигать взаимопонимания и успешно взаимодействовать;</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осознанно выполняющий и пропагандирующий правила здорового, безопасного и экологически целесообразного образа жизни;</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lastRenderedPageBreak/>
        <w:t>подготовленный к осознанному выбору профессии, понимающий значение профессиональной деятельности для человека и общества;</w:t>
      </w:r>
    </w:p>
    <w:p w:rsidR="00AA16A2" w:rsidRPr="00AA16A2" w:rsidRDefault="00AA16A2" w:rsidP="0045235B">
      <w:pPr>
        <w:widowControl w:val="0"/>
        <w:numPr>
          <w:ilvl w:val="0"/>
          <w:numId w:val="8"/>
        </w:numPr>
        <w:tabs>
          <w:tab w:val="left" w:pos="284"/>
        </w:tabs>
        <w:autoSpaceDE w:val="0"/>
        <w:autoSpaceDN w:val="0"/>
        <w:spacing w:after="0" w:line="276" w:lineRule="auto"/>
        <w:ind w:left="284" w:right="4" w:hanging="567"/>
        <w:jc w:val="both"/>
        <w:rPr>
          <w:rFonts w:ascii="Times New Roman" w:eastAsia="Symbol" w:hAnsi="Times New Roman" w:cs="Times New Roman"/>
          <w:sz w:val="24"/>
          <w:szCs w:val="24"/>
          <w:lang w:eastAsia="ru-RU"/>
        </w:rPr>
      </w:pPr>
      <w:r w:rsidRPr="00AA16A2">
        <w:rPr>
          <w:rFonts w:ascii="Times New Roman" w:eastAsia="Times New Roman" w:hAnsi="Times New Roman" w:cs="Times New Roman"/>
          <w:sz w:val="24"/>
          <w:szCs w:val="24"/>
          <w:lang w:eastAsia="ru-RU"/>
        </w:rPr>
        <w:t>мотивированный на образование и самообразование в течение всей своей жизни.</w:t>
      </w:r>
    </w:p>
    <w:p w:rsidR="00AA16A2" w:rsidRPr="00AA16A2" w:rsidRDefault="00AA16A2" w:rsidP="0045235B">
      <w:pPr>
        <w:tabs>
          <w:tab w:val="left" w:pos="284"/>
        </w:tabs>
        <w:spacing w:after="0" w:line="276" w:lineRule="auto"/>
        <w:ind w:left="284" w:right="4" w:hanging="567"/>
        <w:jc w:val="both"/>
        <w:rPr>
          <w:rFonts w:ascii="Times New Roman" w:eastAsia="Times New Roman" w:hAnsi="Times New Roman" w:cs="Times New Roman"/>
          <w:sz w:val="24"/>
          <w:szCs w:val="24"/>
          <w:lang w:eastAsia="ru-RU"/>
        </w:rPr>
      </w:pPr>
    </w:p>
    <w:p w:rsidR="00AA16A2" w:rsidRPr="00AA16A2" w:rsidRDefault="00AA16A2" w:rsidP="0045235B">
      <w:pPr>
        <w:spacing w:after="0" w:line="276" w:lineRule="auto"/>
        <w:ind w:left="284" w:right="4" w:firstLine="567"/>
        <w:jc w:val="both"/>
        <w:rPr>
          <w:rFonts w:ascii="Times New Roman" w:eastAsia="Times New Roman" w:hAnsi="Times New Roman" w:cs="Times New Roman"/>
          <w:color w:val="0070C0"/>
          <w:sz w:val="24"/>
          <w:szCs w:val="24"/>
          <w:lang w:eastAsia="ru-RU"/>
        </w:rPr>
      </w:pPr>
      <w:r w:rsidRPr="00AA16A2">
        <w:rPr>
          <w:rFonts w:ascii="Times New Roman" w:eastAsia="Times New Roman" w:hAnsi="Times New Roman" w:cs="Times New Roman"/>
          <w:sz w:val="24"/>
          <w:szCs w:val="24"/>
          <w:lang w:eastAsia="ru-RU"/>
        </w:rPr>
        <w:t xml:space="preserve">Основная общеобразовательная программа среднего общего образования </w:t>
      </w:r>
      <w:r w:rsidRPr="00AA16A2">
        <w:rPr>
          <w:rFonts w:ascii="Times New Roman" w:eastAsia="Times New Roman" w:hAnsi="Times New Roman" w:cs="Times New Roman"/>
          <w:color w:val="0070C0"/>
          <w:sz w:val="24"/>
          <w:szCs w:val="24"/>
          <w:lang w:eastAsia="ru-RU"/>
        </w:rPr>
        <w:t xml:space="preserve">МБОУ «Лицей № 60» им. М.А. Ферина </w:t>
      </w:r>
      <w:r w:rsidRPr="00AA16A2">
        <w:rPr>
          <w:rFonts w:ascii="Times New Roman" w:eastAsia="Times New Roman" w:hAnsi="Times New Roman" w:cs="Times New Roman"/>
          <w:color w:val="000000"/>
          <w:sz w:val="24"/>
          <w:szCs w:val="24"/>
          <w:lang w:eastAsia="ru-RU"/>
        </w:rPr>
        <w:t>ориентирована на удовлетворение</w:t>
      </w:r>
      <w:r w:rsidRPr="00AA16A2">
        <w:rPr>
          <w:rFonts w:ascii="Times New Roman" w:eastAsia="Times New Roman" w:hAnsi="Times New Roman" w:cs="Times New Roman"/>
          <w:color w:val="0070C0"/>
          <w:sz w:val="24"/>
          <w:szCs w:val="24"/>
          <w:lang w:eastAsia="ru-RU"/>
        </w:rPr>
        <w:t xml:space="preserve"> </w:t>
      </w:r>
      <w:r w:rsidRPr="00AA16A2">
        <w:rPr>
          <w:rFonts w:ascii="Times New Roman" w:eastAsia="Times New Roman" w:hAnsi="Times New Roman" w:cs="Times New Roman"/>
          <w:color w:val="000000"/>
          <w:sz w:val="24"/>
          <w:szCs w:val="24"/>
          <w:lang w:eastAsia="ru-RU"/>
        </w:rPr>
        <w:t>потребностей и запросов обучающихся и их родителей в доступном качественном образовании через реализацию индивидуальных образовательных траекторий, создание условий для личностного развития школьников на основе творческой активной самостоятельной деятельности, повышенного уровня образования, гражданского становления и социализации личности.</w:t>
      </w:r>
    </w:p>
    <w:p w:rsidR="00AA16A2" w:rsidRP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Программа сформирована с учетом психолого-педагогических особенностей развития детей 15 — 18 лет. В этот период ведущим видом деятельности школьников становится учебно-профессиональная деятельность; познавательная деятельность направлена на познание профессии; преимущественно развивается познавательная сфера психики; новообразованиями возраста являются мировоззрение и профессиональные интересы.</w:t>
      </w:r>
    </w:p>
    <w:p w:rsidR="00AA16A2" w:rsidRDefault="00AA16A2" w:rsidP="0045235B">
      <w:pPr>
        <w:spacing w:after="0" w:line="276" w:lineRule="auto"/>
        <w:ind w:left="284" w:right="4" w:firstLine="567"/>
        <w:jc w:val="both"/>
        <w:rPr>
          <w:rFonts w:ascii="Times New Roman" w:eastAsia="Times New Roman" w:hAnsi="Times New Roman" w:cs="Times New Roman"/>
          <w:sz w:val="24"/>
          <w:szCs w:val="24"/>
          <w:lang w:eastAsia="ru-RU"/>
        </w:rPr>
      </w:pPr>
      <w:r w:rsidRPr="00AA16A2">
        <w:rPr>
          <w:rFonts w:ascii="Times New Roman" w:eastAsia="Times New Roman" w:hAnsi="Times New Roman" w:cs="Times New Roman"/>
          <w:sz w:val="24"/>
          <w:szCs w:val="24"/>
          <w:lang w:eastAsia="ru-RU"/>
        </w:rPr>
        <w:t>Основная общеобразовательная программа среднего общего образования представляет собой систему взаимосвязанных программ, образующих завершенную линию обеспечения жизнедеятельности, функционирования и развития на уровне среднего общего образования, и содержит три раздела: целевой, содержательный и организационный.</w:t>
      </w:r>
    </w:p>
    <w:p w:rsid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b/>
          <w:sz w:val="24"/>
          <w:szCs w:val="24"/>
          <w:lang w:eastAsia="ru-RU"/>
        </w:rPr>
        <w:t>Программа содержит три раздела: целевой, содержательный и организационный</w:t>
      </w:r>
      <w:r w:rsidRPr="00E33A2F">
        <w:rPr>
          <w:rFonts w:ascii="Times New Roman" w:eastAsia="Times New Roman" w:hAnsi="Times New Roman" w:cs="Times New Roman"/>
          <w:sz w:val="24"/>
          <w:szCs w:val="24"/>
          <w:lang w:eastAsia="ru-RU"/>
        </w:rPr>
        <w:t>.</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451B32" w:rsidRDefault="00451B32" w:rsidP="0045235B">
      <w:pPr>
        <w:spacing w:after="0" w:line="276" w:lineRule="auto"/>
        <w:ind w:left="284" w:right="4" w:firstLine="567"/>
        <w:jc w:val="center"/>
        <w:rPr>
          <w:rFonts w:ascii="Times New Roman" w:eastAsia="Times New Roman" w:hAnsi="Times New Roman" w:cs="Times New Roman"/>
          <w:b/>
          <w:sz w:val="24"/>
          <w:szCs w:val="24"/>
          <w:lang w:eastAsia="ru-RU"/>
        </w:rPr>
      </w:pPr>
    </w:p>
    <w:p w:rsidR="00E33A2F" w:rsidRPr="00E33A2F" w:rsidRDefault="00E33A2F" w:rsidP="0045235B">
      <w:pPr>
        <w:spacing w:after="0" w:line="276" w:lineRule="auto"/>
        <w:ind w:left="284" w:right="4" w:firstLine="567"/>
        <w:jc w:val="center"/>
        <w:rPr>
          <w:rFonts w:ascii="Times New Roman" w:eastAsia="Times New Roman" w:hAnsi="Times New Roman" w:cs="Times New Roman"/>
          <w:b/>
          <w:sz w:val="24"/>
          <w:szCs w:val="24"/>
          <w:lang w:eastAsia="ru-RU"/>
        </w:rPr>
      </w:pPr>
      <w:r w:rsidRPr="00E33A2F">
        <w:rPr>
          <w:rFonts w:ascii="Times New Roman" w:eastAsia="Times New Roman" w:hAnsi="Times New Roman" w:cs="Times New Roman"/>
          <w:b/>
          <w:sz w:val="24"/>
          <w:szCs w:val="24"/>
          <w:lang w:eastAsia="ru-RU"/>
        </w:rPr>
        <w:t>Общие подходы к организации внеурочной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lastRenderedPageBreak/>
        <w:t xml:space="preserve">Вариативность содержания внеурочной деятельности определяется профилями обучения (естественнонаучный,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w:t>
      </w:r>
      <w:r>
        <w:rPr>
          <w:rFonts w:ascii="Times New Roman" w:eastAsia="Times New Roman" w:hAnsi="Times New Roman" w:cs="Times New Roman"/>
          <w:sz w:val="24"/>
          <w:szCs w:val="24"/>
          <w:lang w:eastAsia="ru-RU"/>
        </w:rPr>
        <w:t>МБОУ «Лицей № 60» им. М.А. Ферина</w:t>
      </w:r>
      <w:r w:rsidRPr="00E33A2F">
        <w:rPr>
          <w:rFonts w:ascii="Times New Roman" w:eastAsia="Times New Roman" w:hAnsi="Times New Roman" w:cs="Times New Roman"/>
          <w:sz w:val="24"/>
          <w:szCs w:val="24"/>
          <w:lang w:eastAsia="ru-RU"/>
        </w:rPr>
        <w:t>.</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Default="00E33A2F" w:rsidP="0045235B">
      <w:pPr>
        <w:spacing w:after="0" w:line="276" w:lineRule="auto"/>
        <w:ind w:left="284" w:right="4" w:firstLine="567"/>
        <w:jc w:val="both"/>
        <w:rPr>
          <w:rFonts w:ascii="Times New Roman" w:eastAsia="Times New Roman" w:hAnsi="Times New Roman" w:cs="Times New Roman"/>
          <w:b/>
          <w:sz w:val="28"/>
          <w:szCs w:val="28"/>
          <w:lang w:eastAsia="ru-RU"/>
        </w:rPr>
      </w:pPr>
      <w:r w:rsidRPr="00DD4E4B">
        <w:rPr>
          <w:rFonts w:ascii="Times New Roman" w:eastAsia="Times New Roman" w:hAnsi="Times New Roman" w:cs="Times New Roman"/>
          <w:b/>
          <w:sz w:val="28"/>
          <w:szCs w:val="28"/>
          <w:lang w:eastAsia="ru-RU"/>
        </w:rPr>
        <w:t>I.2. Планируемые результаты освоения обучающимися основной образовательной программы среднего общего образования</w:t>
      </w:r>
    </w:p>
    <w:p w:rsidR="00DD4E4B" w:rsidRPr="00DD4E4B" w:rsidRDefault="00DD4E4B" w:rsidP="0045235B">
      <w:pPr>
        <w:spacing w:after="0" w:line="276" w:lineRule="auto"/>
        <w:ind w:left="284" w:right="4" w:firstLine="567"/>
        <w:jc w:val="both"/>
        <w:rPr>
          <w:rFonts w:ascii="Times New Roman" w:eastAsia="Times New Roman" w:hAnsi="Times New Roman" w:cs="Times New Roman"/>
          <w:b/>
          <w:sz w:val="28"/>
          <w:szCs w:val="28"/>
          <w:lang w:eastAsia="ru-RU"/>
        </w:rPr>
      </w:pPr>
    </w:p>
    <w:p w:rsidR="00E33A2F" w:rsidRPr="00DD4E4B" w:rsidRDefault="00E33A2F" w:rsidP="0045235B">
      <w:pPr>
        <w:spacing w:after="0" w:line="276" w:lineRule="auto"/>
        <w:ind w:left="284" w:right="4" w:firstLine="567"/>
        <w:jc w:val="both"/>
        <w:rPr>
          <w:rFonts w:ascii="Times New Roman" w:eastAsia="Times New Roman" w:hAnsi="Times New Roman" w:cs="Times New Roman"/>
          <w:b/>
          <w:sz w:val="24"/>
          <w:szCs w:val="24"/>
          <w:lang w:eastAsia="ru-RU"/>
        </w:rPr>
      </w:pPr>
      <w:r w:rsidRPr="00DD4E4B">
        <w:rPr>
          <w:rFonts w:ascii="Times New Roman" w:eastAsia="Times New Roman" w:hAnsi="Times New Roman" w:cs="Times New Roman"/>
          <w:b/>
          <w:sz w:val="24"/>
          <w:szCs w:val="24"/>
          <w:lang w:eastAsia="ru-RU"/>
        </w:rPr>
        <w:t>I.2.1. Планируемые личностные результаты освоения ООП</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Личностные результаты в сфере отношений обучающихся к себе, к своему здоровью, к познанию себя: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осмысления истории, духовных ценностей и достижений нашей страны;</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неприятие вредных привычек: курения, употребления алкоголя, наркотиков.</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t>Личностные результаты в сфере отношений обучающихся к России как к Родине (Отечеству):</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воспитание уважения к культуре, языкам, традициям и обычаям народов, проживающих в Российской Федерации.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t>Личностные результаты в сфере отношений обучающихся к закону, государству и к гражданскому обществу:</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lastRenderedPageBreak/>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w:t>
      </w:r>
      <w:r>
        <w:rPr>
          <w:rFonts w:ascii="Times New Roman" w:eastAsia="Times New Roman" w:hAnsi="Times New Roman" w:cs="Times New Roman"/>
          <w:sz w:val="24"/>
          <w:szCs w:val="24"/>
          <w:lang w:eastAsia="ru-RU"/>
        </w:rPr>
        <w:t>свобод, без нарушения прав</w:t>
      </w:r>
      <w:r w:rsidRPr="00E33A2F">
        <w:rPr>
          <w:rFonts w:ascii="Times New Roman" w:eastAsia="Times New Roman" w:hAnsi="Times New Roman" w:cs="Times New Roman"/>
          <w:sz w:val="24"/>
          <w:szCs w:val="24"/>
          <w:lang w:eastAsia="ru-RU"/>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Личностные результаты в сфере отношений обучающихся с окружающими людьми: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принятие гуманистических ценностей, осознанное, уважительное и доброжелательное отношение к другому человеку, его мнению, мировоззрению;</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B3ADA" w:rsidRPr="00BB3ADA" w:rsidRDefault="00BB3ADA" w:rsidP="00BB3ADA">
      <w:pPr>
        <w:spacing w:after="0" w:line="276" w:lineRule="auto"/>
        <w:ind w:left="284" w:right="4" w:firstLine="567"/>
        <w:jc w:val="both"/>
        <w:rPr>
          <w:rFonts w:ascii="Times New Roman" w:eastAsia="Times New Roman" w:hAnsi="Times New Roman" w:cs="Times New Roman"/>
          <w:sz w:val="24"/>
          <w:szCs w:val="24"/>
          <w:lang w:eastAsia="ru-RU"/>
        </w:rPr>
      </w:pPr>
      <w:r w:rsidRPr="00BB3ADA">
        <w:rPr>
          <w:rFonts w:ascii="Times New Roman" w:eastAsia="Times New Roman" w:hAnsi="Times New Roman" w:cs="Times New Roman"/>
          <w:sz w:val="24"/>
          <w:szCs w:val="24"/>
          <w:lang w:eastAsia="ru-RU"/>
        </w:rPr>
        <w:t>Личностные результаты в сфере отношений обучающихся к окружающему миру, живой природе, художественной культуре:</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rsidRPr="00E33A2F">
        <w:rPr>
          <w:rFonts w:ascii="Times New Roman" w:eastAsia="Times New Roman" w:hAnsi="Times New Roman" w:cs="Times New Roman"/>
          <w:sz w:val="24"/>
          <w:szCs w:val="24"/>
          <w:lang w:eastAsia="ru-RU"/>
        </w:rPr>
        <w:lastRenderedPageBreak/>
        <w:t>передовых достижениях и открытиях мировой и отечественной науки, заинтересованность в научных знаниях об устройстве мира и общества;</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эстетическое отношения к миру, готовность к эстетическому обустройству собственного быта.</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Личностные результаты в сфере отношений обучающихся к семье и родителям, в том числе подготовка к семейной жизни: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ответственное отношение к созданию семьи на основе осознанного принятия ценностей семейной жизни;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положительный образ семьи, родительства (отцовства и материнства), интериоризация традиционных семейных ценностей.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t>Личностные результаты в сфере отношения обучающихся к труду, в сфере социально-экономических отношений: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уважение ко всем формам собственности, готовность к защите своей собственности,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осознанный выбор будущей профессии как путь и способ реализации собственных жизненных планов;</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готовность к самообслуживанию, включая обучение и выполнение домашних обязанностей.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51B32" w:rsidRDefault="00451B32" w:rsidP="0045235B">
      <w:pPr>
        <w:spacing w:after="0" w:line="276" w:lineRule="auto"/>
        <w:ind w:left="284" w:right="4" w:firstLine="567"/>
        <w:jc w:val="both"/>
        <w:rPr>
          <w:rFonts w:ascii="Times New Roman" w:eastAsia="Times New Roman" w:hAnsi="Times New Roman" w:cs="Times New Roman"/>
          <w:b/>
          <w:sz w:val="24"/>
          <w:szCs w:val="24"/>
          <w:lang w:eastAsia="ru-RU"/>
        </w:rPr>
      </w:pPr>
    </w:p>
    <w:p w:rsidR="00E33A2F" w:rsidRPr="00A976C2" w:rsidRDefault="00E33A2F" w:rsidP="0045235B">
      <w:pPr>
        <w:spacing w:after="0" w:line="276" w:lineRule="auto"/>
        <w:ind w:left="284" w:right="4" w:firstLine="567"/>
        <w:jc w:val="both"/>
        <w:rPr>
          <w:rFonts w:ascii="Times New Roman" w:eastAsia="Times New Roman" w:hAnsi="Times New Roman" w:cs="Times New Roman"/>
          <w:b/>
          <w:sz w:val="24"/>
          <w:szCs w:val="24"/>
          <w:lang w:eastAsia="ru-RU"/>
        </w:rPr>
      </w:pPr>
      <w:r w:rsidRPr="00A976C2">
        <w:rPr>
          <w:rFonts w:ascii="Times New Roman" w:eastAsia="Times New Roman" w:hAnsi="Times New Roman" w:cs="Times New Roman"/>
          <w:b/>
          <w:sz w:val="24"/>
          <w:szCs w:val="24"/>
          <w:lang w:eastAsia="ru-RU"/>
        </w:rPr>
        <w:t>I.2.2. Планируемые метапредметные результаты освоения ООП</w:t>
      </w:r>
    </w:p>
    <w:p w:rsid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t>Метапредметные результаты освоения основной образовательной программы представлены тремя группами универсальных учебных действий (УУД).</w:t>
      </w:r>
    </w:p>
    <w:p w:rsidR="00BB3ADA" w:rsidRPr="00BB3ADA" w:rsidRDefault="00BB3ADA" w:rsidP="00BB3ADA">
      <w:pPr>
        <w:spacing w:after="0" w:line="276" w:lineRule="auto"/>
        <w:ind w:left="284" w:right="4" w:firstLine="567"/>
        <w:jc w:val="both"/>
        <w:rPr>
          <w:rFonts w:ascii="Times New Roman" w:eastAsia="Times New Roman" w:hAnsi="Times New Roman" w:cs="Times New Roman"/>
          <w:sz w:val="24"/>
          <w:szCs w:val="24"/>
          <w:lang w:eastAsia="ru-RU"/>
        </w:rPr>
      </w:pPr>
      <w:r w:rsidRPr="00BB3ADA">
        <w:rPr>
          <w:rFonts w:ascii="Times New Roman" w:eastAsia="Times New Roman" w:hAnsi="Times New Roman" w:cs="Times New Roman"/>
          <w:sz w:val="24"/>
          <w:szCs w:val="24"/>
          <w:lang w:eastAsia="ru-RU"/>
        </w:rPr>
        <w:t>1. Регулятивные универсальные учебные действия</w:t>
      </w:r>
    </w:p>
    <w:p w:rsidR="00BB3ADA" w:rsidRPr="00BB3ADA" w:rsidRDefault="00BB3ADA" w:rsidP="00BB3ADA">
      <w:pPr>
        <w:spacing w:after="0" w:line="276" w:lineRule="auto"/>
        <w:ind w:left="284" w:right="4" w:firstLine="567"/>
        <w:jc w:val="both"/>
        <w:rPr>
          <w:rFonts w:ascii="Times New Roman" w:eastAsia="Times New Roman" w:hAnsi="Times New Roman" w:cs="Times New Roman"/>
          <w:sz w:val="24"/>
          <w:szCs w:val="24"/>
          <w:lang w:eastAsia="ru-RU"/>
        </w:rPr>
      </w:pPr>
      <w:r w:rsidRPr="00BB3ADA">
        <w:rPr>
          <w:rFonts w:ascii="Times New Roman" w:eastAsia="Times New Roman" w:hAnsi="Times New Roman" w:cs="Times New Roman"/>
          <w:sz w:val="24"/>
          <w:szCs w:val="24"/>
          <w:lang w:eastAsia="ru-RU"/>
        </w:rPr>
        <w:t>Выпускник научится:</w:t>
      </w:r>
    </w:p>
    <w:p w:rsidR="00BB3ADA" w:rsidRPr="00BB3ADA" w:rsidRDefault="00BB3ADA" w:rsidP="00BB3ADA">
      <w:pPr>
        <w:spacing w:after="0" w:line="276" w:lineRule="auto"/>
        <w:ind w:left="284" w:right="4" w:firstLine="567"/>
        <w:jc w:val="both"/>
        <w:rPr>
          <w:rFonts w:ascii="Times New Roman" w:eastAsia="Times New Roman" w:hAnsi="Times New Roman" w:cs="Times New Roman"/>
          <w:sz w:val="24"/>
          <w:szCs w:val="24"/>
          <w:lang w:eastAsia="ru-RU"/>
        </w:rPr>
      </w:pPr>
      <w:r w:rsidRPr="00BB3ADA">
        <w:rPr>
          <w:rFonts w:ascii="Times New Roman" w:eastAsia="Times New Roman" w:hAnsi="Times New Roman" w:cs="Times New Roman"/>
          <w:sz w:val="24"/>
          <w:szCs w:val="24"/>
          <w:lang w:eastAsia="ru-RU"/>
        </w:rPr>
        <w:t>- самостоятельно определять цели, задавать параметры и критерии, по которым можно определить, что цель достигнута;</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lastRenderedPageBreak/>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ставить и формулировать собственные задачи в образовательной деятельности и жизненных ситуациях;</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оценивать ресурсы, в том числе время и другие нематериальные ресурсы, необходимые для достижения поставленной цели;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выбирать путь достижения цели, планировать решение поставленных задач, оптимизируя материальные и нематериальные затраты;</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организовывать эффективный поиск ресурсов, необходимых для достижения поставленной цели;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сопоставлять полученный результат деятельности с поставленной заранее целью.</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Pr="00E33A2F" w:rsidRDefault="00E33A2F" w:rsidP="0045235B">
      <w:pPr>
        <w:spacing w:after="0" w:line="276" w:lineRule="auto"/>
        <w:ind w:left="284" w:right="4"/>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2. Познавательные универсальные учебные действия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Выпускник научится: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менять и удерживать разные позиции в познавательной деятельности.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t>3. Коммуникативные универсальные учебные действия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Выпускник научится: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координировать и выполнять работу в условиях реального, виртуального и комбинированного взаимодействия;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развернуто, логично и точно излагать свою точку зрения с использованием адекватных (устных и письменных) языковых средств;</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Pr="00A976C2" w:rsidRDefault="00E33A2F" w:rsidP="0045235B">
      <w:pPr>
        <w:spacing w:after="0" w:line="276" w:lineRule="auto"/>
        <w:ind w:left="284" w:right="4" w:firstLine="567"/>
        <w:jc w:val="both"/>
        <w:rPr>
          <w:rFonts w:ascii="Times New Roman" w:eastAsia="Times New Roman" w:hAnsi="Times New Roman" w:cs="Times New Roman"/>
          <w:b/>
          <w:sz w:val="24"/>
          <w:szCs w:val="24"/>
          <w:lang w:eastAsia="ru-RU"/>
        </w:rPr>
      </w:pPr>
      <w:r w:rsidRPr="00A976C2">
        <w:rPr>
          <w:rFonts w:ascii="Times New Roman" w:eastAsia="Times New Roman" w:hAnsi="Times New Roman" w:cs="Times New Roman"/>
          <w:b/>
          <w:sz w:val="24"/>
          <w:szCs w:val="24"/>
          <w:lang w:eastAsia="ru-RU"/>
        </w:rPr>
        <w:lastRenderedPageBreak/>
        <w:t>I.2.3. Планируемые предметные результаты освоения ООП</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br/>
      </w:r>
      <w:r w:rsidR="00A976C2">
        <w:rPr>
          <w:rFonts w:ascii="Times New Roman" w:eastAsia="Times New Roman" w:hAnsi="Times New Roman" w:cs="Times New Roman"/>
          <w:sz w:val="24"/>
          <w:szCs w:val="24"/>
          <w:lang w:eastAsia="ru-RU"/>
        </w:rPr>
        <w:t xml:space="preserve">         </w:t>
      </w:r>
      <w:r w:rsidRPr="00E33A2F">
        <w:rPr>
          <w:rFonts w:ascii="Times New Roman" w:eastAsia="Times New Roman" w:hAnsi="Times New Roman" w:cs="Times New Roman"/>
          <w:sz w:val="24"/>
          <w:szCs w:val="24"/>
          <w:lang w:eastAsia="ru-RU"/>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умение решать основные практические задачи, характерные для использования методов и инструментария данной предметной области;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A976C2" w:rsidRDefault="00A976C2" w:rsidP="0045235B">
      <w:pPr>
        <w:spacing w:after="0" w:line="276" w:lineRule="auto"/>
        <w:ind w:left="284" w:right="4" w:firstLine="567"/>
        <w:jc w:val="both"/>
        <w:rPr>
          <w:rFonts w:ascii="Times New Roman" w:eastAsia="Times New Roman" w:hAnsi="Times New Roman" w:cs="Times New Roman"/>
          <w:sz w:val="24"/>
          <w:szCs w:val="24"/>
          <w:lang w:eastAsia="ru-RU"/>
        </w:rPr>
      </w:pP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A976C2">
        <w:rPr>
          <w:rFonts w:ascii="Times New Roman" w:eastAsia="Times New Roman" w:hAnsi="Times New Roman" w:cs="Times New Roman"/>
          <w:b/>
          <w:sz w:val="24"/>
          <w:szCs w:val="24"/>
          <w:lang w:eastAsia="ru-RU"/>
        </w:rPr>
        <w:t>Результаты углубленного уровня</w:t>
      </w:r>
      <w:r w:rsidRPr="00E33A2F">
        <w:rPr>
          <w:rFonts w:ascii="Times New Roman" w:eastAsia="Times New Roman" w:hAnsi="Times New Roman" w:cs="Times New Roman"/>
          <w:sz w:val="24"/>
          <w:szCs w:val="24"/>
          <w:lang w:eastAsia="ru-RU"/>
        </w:rPr>
        <w:t xml:space="preserve">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xml:space="preserve">- умение </w:t>
      </w:r>
      <w:r w:rsidR="00A976C2" w:rsidRPr="00E33A2F">
        <w:rPr>
          <w:rFonts w:ascii="Times New Roman" w:eastAsia="Times New Roman" w:hAnsi="Times New Roman" w:cs="Times New Roman"/>
          <w:sz w:val="24"/>
          <w:szCs w:val="24"/>
          <w:lang w:eastAsia="ru-RU"/>
        </w:rPr>
        <w:t>решать,</w:t>
      </w:r>
      <w:r w:rsidRPr="00E33A2F">
        <w:rPr>
          <w:rFonts w:ascii="Times New Roman" w:eastAsia="Times New Roman" w:hAnsi="Times New Roman" w:cs="Times New Roman"/>
          <w:sz w:val="24"/>
          <w:szCs w:val="24"/>
          <w:lang w:eastAsia="ru-RU"/>
        </w:rP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E33A2F" w:rsidRPr="00E33A2F" w:rsidRDefault="00E33A2F" w:rsidP="0045235B">
      <w:pPr>
        <w:spacing w:after="0" w:line="276" w:lineRule="auto"/>
        <w:ind w:left="284" w:right="4" w:firstLine="567"/>
        <w:jc w:val="both"/>
        <w:rPr>
          <w:rFonts w:ascii="Times New Roman" w:eastAsia="Times New Roman" w:hAnsi="Times New Roman" w:cs="Times New Roman"/>
          <w:sz w:val="24"/>
          <w:szCs w:val="24"/>
          <w:lang w:eastAsia="ru-RU"/>
        </w:rPr>
      </w:pPr>
      <w:r w:rsidRPr="00E33A2F">
        <w:rPr>
          <w:rFonts w:ascii="Times New Roman" w:eastAsia="Times New Roman" w:hAnsi="Times New Roman" w:cs="Times New Roman"/>
          <w:sz w:val="24"/>
          <w:szCs w:val="24"/>
          <w:lang w:eastAsia="ru-RU"/>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E33A2F" w:rsidRPr="00E33A2F" w:rsidRDefault="00A976C2" w:rsidP="0045235B">
      <w:pPr>
        <w:spacing w:after="0" w:line="276" w:lineRule="auto"/>
        <w:ind w:left="284" w:right="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E33A2F" w:rsidRPr="00E33A2F">
        <w:rPr>
          <w:rFonts w:ascii="Times New Roman" w:eastAsia="Times New Roman" w:hAnsi="Times New Roman" w:cs="Times New Roman"/>
          <w:sz w:val="24"/>
          <w:szCs w:val="24"/>
          <w:lang w:eastAsia="ru-RU"/>
        </w:rPr>
        <w:t>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33A2F" w:rsidRPr="00AA16A2" w:rsidRDefault="00E33A2F" w:rsidP="00AA16A2">
      <w:pPr>
        <w:spacing w:after="0" w:line="276" w:lineRule="auto"/>
        <w:ind w:right="552" w:firstLine="567"/>
        <w:jc w:val="both"/>
        <w:rPr>
          <w:rFonts w:ascii="Times New Roman" w:eastAsia="Times New Roman" w:hAnsi="Times New Roman" w:cs="Times New Roman"/>
          <w:sz w:val="24"/>
          <w:szCs w:val="24"/>
          <w:lang w:eastAsia="ru-RU"/>
        </w:rPr>
      </w:pPr>
    </w:p>
    <w:p w:rsidR="00553401" w:rsidRPr="000D6626"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0D6626">
        <w:rPr>
          <w:rFonts w:ascii="Times New Roman" w:eastAsia="Times New Roman" w:hAnsi="Times New Roman" w:cs="Times New Roman"/>
          <w:b/>
          <w:sz w:val="28"/>
          <w:szCs w:val="28"/>
          <w:lang w:eastAsia="ru-RU"/>
        </w:rPr>
        <w:t>Русский язык</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В результате изучения учебного предмета "Русский язык" на уровне среднего общего образования: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b/>
          <w:sz w:val="24"/>
          <w:szCs w:val="24"/>
          <w:lang w:eastAsia="ru-RU"/>
        </w:rPr>
        <w:t>Выпускник на базовом уровне научится</w:t>
      </w:r>
      <w:r w:rsidRPr="00553401">
        <w:rPr>
          <w:rFonts w:ascii="Times New Roman" w:eastAsia="Times New Roman" w:hAnsi="Times New Roman" w:cs="Times New Roman"/>
          <w:sz w:val="24"/>
          <w:szCs w:val="24"/>
          <w:lang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языковые средства адекватно цели общения и речевой ситуации;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выстраивать композицию текста, используя знания о его структурных элементах;</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подбирать и использовать языковые средства в зависимости от типа текста и выбранного профиля обучения;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правильно использовать лексические и грамматические средства связи предложений при построении текста;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создавать устные и письменные тексты разных жанров в соответствии с функционально-стилевой принадлежностью текста;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сознательно использовать изобразительно-выразительные средства языка при создании текста в соответствии с выбранным профилем обучения;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извлекать необходимую информацию из различных источников и переводить ее в текстовый формат;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преобразовывать текст в другие виды передачи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выбирать тему, определять цель и подбирать материал для публичного выступления;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соблюдать культуру публичной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собственную и чужую речь с позиции соответствия языковым нормам;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распознавать уровни и единицы языка в предъявленном тексте и видеть взаимосвязь между ними;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комментировать авторские высказывания на различные темы (в том числе о богатстве и выразительности русского языка);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отличать язык художественной литературы от других разновидностей современного русского языка;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синонимические ресурсы русского языка для более точного выражения мысли и усиления выразительности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иметь представление об историческом развитии русского языка и истории русского языкознания;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выражать согласие или несогласие с мнением собеседника в соответствии с правилами ведения диалогической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дифференцировать главную и второстепенную информацию, известную и неизвестную информацию в прослушанном тексте;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проводить самостоятельный поиск текстовой и нетекстовой информации, отбирать и анализировать полученную информацию;</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сохранять стилевое единство при создании текста заданного функционального стиля;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создавать отзывы и рецензии на предложенный текст;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соблюдать культуру чтения, говорения, аудирования и письма;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соблюдать культуру научного и делового общения в устной и письменной форме, в том числе при обсуждении дискуссионных проблем;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соблюдать нормы речевого поведения в разговорной речи, а также в учебно-научной и официально-деловой сферах общения;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осуществлять речевой самоконтроль;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совершенствовать орфографические и пунктуационные умения и навыки на основе знаний о нормах русского литературного языка;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основные нормативные словари и справочники для расширения словарного запаса и спектра используемых языковых средств;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эстетическую сторону речевого высказывания при анализе текстов (в том числе художественной литературы).</w:t>
      </w:r>
    </w:p>
    <w:p w:rsidR="00553401" w:rsidRPr="000D6626"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0D6626">
        <w:rPr>
          <w:rFonts w:ascii="Times New Roman" w:eastAsia="Times New Roman" w:hAnsi="Times New Roman" w:cs="Times New Roman"/>
          <w:b/>
          <w:sz w:val="28"/>
          <w:szCs w:val="28"/>
          <w:lang w:eastAsia="ru-RU"/>
        </w:rPr>
        <w:t>Литература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В результате изучения учебного предмета "Литература" на уровне среднего общего образования: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b/>
          <w:sz w:val="24"/>
          <w:szCs w:val="24"/>
          <w:lang w:eastAsia="ru-RU"/>
        </w:rPr>
        <w:t>Выпускник на базовом уровне научится</w:t>
      </w:r>
      <w:r w:rsidRPr="00553401">
        <w:rPr>
          <w:rFonts w:ascii="Times New Roman" w:eastAsia="Times New Roman" w:hAnsi="Times New Roman" w:cs="Times New Roman"/>
          <w:sz w:val="24"/>
          <w:szCs w:val="24"/>
          <w:lang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 устной и письменной форме обобщать и анализировать свой читательский опыт, а именно: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осуществлять следующую продуктивную деятельность: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т.п.);</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b/>
          <w:sz w:val="24"/>
          <w:szCs w:val="24"/>
          <w:lang w:eastAsia="ru-RU"/>
        </w:rPr>
        <w:br/>
        <w:t>Выпускник на базовом уровне получит возможность узнать</w:t>
      </w:r>
      <w:r w:rsidRPr="00553401">
        <w:rPr>
          <w:rFonts w:ascii="Times New Roman" w:eastAsia="Times New Roman" w:hAnsi="Times New Roman" w:cs="Times New Roman"/>
          <w:sz w:val="24"/>
          <w:szCs w:val="24"/>
          <w:lang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 месте и значении русской литературы в мировой литературе;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 произведениях новейшей отечественной и мировой литературы;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 важнейших литературных ресурсах, в том числе в сети Интернет;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об историко-культурном подходе в литературоведении;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 историко-литературном процессе XIX и XX веков;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 наиболее ярких или характерных чертах литературных направлений или течений;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 соотношении и взаимосвязях литературы с историческим периодом, эпохой.</w:t>
      </w:r>
    </w:p>
    <w:p w:rsidR="00553401" w:rsidRPr="000D6626"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0D6626">
        <w:rPr>
          <w:rFonts w:ascii="Times New Roman" w:eastAsia="Times New Roman" w:hAnsi="Times New Roman" w:cs="Times New Roman"/>
          <w:b/>
          <w:sz w:val="28"/>
          <w:szCs w:val="28"/>
          <w:lang w:eastAsia="ru-RU"/>
        </w:rPr>
        <w:t>Иностранный язык</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В результате изучения учебного предмета "Иностранный язык" (английский) на уровне среднего общего образования: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b/>
          <w:sz w:val="24"/>
          <w:szCs w:val="24"/>
          <w:lang w:eastAsia="ru-RU"/>
        </w:rPr>
        <w:t>Выпускник на базовом уровне научится: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Коммуникативные умения. Говорение, диалогическая речь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Вести диалог/полилог в ситуациях неофициального общения в рамках изученной тематики;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выражать и аргументировать личную точку зрения;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запрашивать информацию и обмениваться информацией в пределах изученной тематики;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обращаться за разъяснениями, уточняя интересующую информацию.</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sz w:val="24"/>
          <w:szCs w:val="24"/>
          <w:u w:val="single"/>
          <w:lang w:eastAsia="ru-RU"/>
        </w:rPr>
        <w:t>Говорение, монологическая речь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передавать основное содержание прочитанного/увиденного/услышанного;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краткие описания и/или комментарии с опорой на нелинейный текст (таблицы, графики);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строить высказывание на основе изображения с опорой или без опоры на ключевые слова/план/вопросы.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Аудирование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BB3ADA" w:rsidRPr="00BB3ADA" w:rsidRDefault="00BB3ADA" w:rsidP="00BB3ADA">
      <w:pPr>
        <w:tabs>
          <w:tab w:val="left" w:pos="284"/>
        </w:tabs>
        <w:spacing w:after="0" w:line="276" w:lineRule="auto"/>
        <w:ind w:left="284"/>
        <w:jc w:val="both"/>
        <w:rPr>
          <w:rFonts w:ascii="Times New Roman" w:eastAsia="Times New Roman" w:hAnsi="Times New Roman" w:cs="Times New Roman"/>
          <w:sz w:val="24"/>
          <w:szCs w:val="24"/>
          <w:lang w:eastAsia="ru-RU"/>
        </w:rPr>
      </w:pPr>
      <w:r w:rsidRPr="00BB3ADA">
        <w:rPr>
          <w:rFonts w:ascii="Times New Roman" w:eastAsia="Times New Roman" w:hAnsi="Times New Roman" w:cs="Times New Roman"/>
          <w:sz w:val="24"/>
          <w:szCs w:val="24"/>
          <w:lang w:eastAsia="ru-RU"/>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Чтение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Письмо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Писать несложные связные тексты по изученной тематике;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писать личное (электронное) письмо, заполнять анкету, письменно излагать сведения о себе в форме, принятой в стране/странах изучаемого языка;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br/>
        <w:t>Языковые навыки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Орфография и пунктуация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орфографическими навыками в рамках тем, включенных в раздел "Предметное содержание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расставлять в тексте знаки препинания в соответствии с нормами пунктуации.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Фонетическая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слухопроизносительными навыками в рамках тем, включенных в раздел "Предметное содержание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навыками ритмико-интонационного оформления речи в зависимости от коммуникативной ситуации.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sz w:val="24"/>
          <w:szCs w:val="24"/>
          <w:u w:val="single"/>
          <w:lang w:eastAsia="ru-RU"/>
        </w:rPr>
        <w:t>Лексическая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Распознавать и употреблять в речи лексические единицы в рамках тем, включенных в раздел "Предметное содержание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распознавать и употреблять в речи наиболее распространенные фразовые глаголы;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принадлежность слов к частям речи по аффиксам;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догадываться о значении отдельных слов на основе сходства с родным языком, по словообразовательным элементам и контексту;</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распознавать и употреблять различные средства связи в тексте для обеспечения его целостности (firstly, to begin with, however, as for me, finally, at last, etc.).</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lang w:eastAsia="ru-RU"/>
        </w:rPr>
        <w:br/>
      </w:r>
      <w:r w:rsidRPr="00553401">
        <w:rPr>
          <w:rFonts w:ascii="Times New Roman" w:eastAsia="Times New Roman" w:hAnsi="Times New Roman" w:cs="Times New Roman"/>
          <w:sz w:val="24"/>
          <w:szCs w:val="24"/>
          <w:u w:val="single"/>
          <w:lang w:eastAsia="ru-RU"/>
        </w:rPr>
        <w:t>Грамматическая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сложноподчиненные</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предложения</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союзами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союзными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словами</w:t>
      </w:r>
      <w:r w:rsidRPr="00553401">
        <w:rPr>
          <w:rFonts w:ascii="Times New Roman" w:eastAsia="Times New Roman" w:hAnsi="Times New Roman" w:cs="Times New Roman"/>
          <w:sz w:val="24"/>
          <w:szCs w:val="24"/>
          <w:lang w:val="en-US" w:eastAsia="ru-RU"/>
        </w:rPr>
        <w:t xml:space="preserve"> what, when, why, which, that, who, if, because, that's why, than, so, for, since, during, so that, unless;</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сложносочиненные предложения с сочинительными союзами and, but, or;</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условные</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предложения</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реального</w:t>
      </w:r>
      <w:r w:rsidRPr="00553401">
        <w:rPr>
          <w:rFonts w:ascii="Times New Roman" w:eastAsia="Times New Roman" w:hAnsi="Times New Roman" w:cs="Times New Roman"/>
          <w:sz w:val="24"/>
          <w:szCs w:val="24"/>
          <w:lang w:val="en-US" w:eastAsia="ru-RU"/>
        </w:rPr>
        <w:t xml:space="preserve"> (Conditional I - If I see Jim, I'll invite him to our school party) </w:t>
      </w:r>
      <w:r w:rsidRPr="00553401">
        <w:rPr>
          <w:rFonts w:ascii="Times New Roman" w:eastAsia="Times New Roman" w:hAnsi="Times New Roman" w:cs="Times New Roman"/>
          <w:sz w:val="24"/>
          <w:szCs w:val="24"/>
          <w:lang w:eastAsia="ru-RU"/>
        </w:rPr>
        <w:t>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нереального</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характера</w:t>
      </w:r>
      <w:r w:rsidRPr="00553401">
        <w:rPr>
          <w:rFonts w:ascii="Times New Roman" w:eastAsia="Times New Roman" w:hAnsi="Times New Roman" w:cs="Times New Roman"/>
          <w:sz w:val="24"/>
          <w:szCs w:val="24"/>
          <w:lang w:val="en-US" w:eastAsia="ru-RU"/>
        </w:rPr>
        <w:t xml:space="preserve"> (Conditional II - If I were you, I would start learning French);</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предложения с конструкцией I wish (I wish I had my own room);</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предложения</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конструкцией</w:t>
      </w:r>
      <w:r w:rsidRPr="00553401">
        <w:rPr>
          <w:rFonts w:ascii="Times New Roman" w:eastAsia="Times New Roman" w:hAnsi="Times New Roman" w:cs="Times New Roman"/>
          <w:sz w:val="24"/>
          <w:szCs w:val="24"/>
          <w:lang w:val="en-US" w:eastAsia="ru-RU"/>
        </w:rPr>
        <w:t xml:space="preserve"> so/such (I was so busy that I forgot to phone my parents);</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конструкции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герундием</w:t>
      </w:r>
      <w:r w:rsidRPr="00553401">
        <w:rPr>
          <w:rFonts w:ascii="Times New Roman" w:eastAsia="Times New Roman" w:hAnsi="Times New Roman" w:cs="Times New Roman"/>
          <w:sz w:val="24"/>
          <w:szCs w:val="24"/>
          <w:lang w:val="en-US" w:eastAsia="ru-RU"/>
        </w:rPr>
        <w:t>: to love/hate doing something; stop talking;</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конструкции с инфинитивом: want to do, learn to speak;</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lastRenderedPageBreak/>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инфинитив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цели</w:t>
      </w:r>
      <w:r w:rsidRPr="00553401">
        <w:rPr>
          <w:rFonts w:ascii="Times New Roman" w:eastAsia="Times New Roman" w:hAnsi="Times New Roman" w:cs="Times New Roman"/>
          <w:sz w:val="24"/>
          <w:szCs w:val="24"/>
          <w:lang w:val="en-US" w:eastAsia="ru-RU"/>
        </w:rPr>
        <w:t xml:space="preserve"> (I called to cancel our lesson);</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конструкцию</w:t>
      </w:r>
      <w:r w:rsidRPr="00553401">
        <w:rPr>
          <w:rFonts w:ascii="Times New Roman" w:eastAsia="Times New Roman" w:hAnsi="Times New Roman" w:cs="Times New Roman"/>
          <w:sz w:val="24"/>
          <w:szCs w:val="24"/>
          <w:lang w:val="en-US" w:eastAsia="ru-RU"/>
        </w:rPr>
        <w:t xml:space="preserve"> it takes me... to do something;</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использовать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косвенную</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речь</w:t>
      </w:r>
      <w:r w:rsidRPr="00553401">
        <w:rPr>
          <w:rFonts w:ascii="Times New Roman" w:eastAsia="Times New Roman" w:hAnsi="Times New Roman" w:cs="Times New Roman"/>
          <w:sz w:val="24"/>
          <w:szCs w:val="24"/>
          <w:lang w:val="en-US"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использовать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глаголы</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наиболее</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употребляемых</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временных</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формах</w:t>
      </w:r>
      <w:r w:rsidRPr="00553401">
        <w:rPr>
          <w:rFonts w:ascii="Times New Roman" w:eastAsia="Times New Roman" w:hAnsi="Times New Roman" w:cs="Times New Roman"/>
          <w:sz w:val="24"/>
          <w:szCs w:val="24"/>
          <w:lang w:val="en-US" w:eastAsia="ru-RU"/>
        </w:rPr>
        <w:t>: Present Simple, Present Continuous, Future Simple, Past Simple, Past Continuous, Present Perfect, Present Perfect Continuous, Past Perfect;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страдательный</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залог</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формах</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наиболее</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используемых</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времен</w:t>
      </w:r>
      <w:r w:rsidRPr="00553401">
        <w:rPr>
          <w:rFonts w:ascii="Times New Roman" w:eastAsia="Times New Roman" w:hAnsi="Times New Roman" w:cs="Times New Roman"/>
          <w:sz w:val="24"/>
          <w:szCs w:val="24"/>
          <w:lang w:val="en-US" w:eastAsia="ru-RU"/>
        </w:rPr>
        <w:t>: Present Simple, Present Continuous, Past Simple, Present Perfect;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различные грамматические средства для выражения будущего времени - to be going to, Present Continuous; Present Simple;</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модальные</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глаголы</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их</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эквиваленты</w:t>
      </w:r>
      <w:r w:rsidRPr="00553401">
        <w:rPr>
          <w:rFonts w:ascii="Times New Roman" w:eastAsia="Times New Roman" w:hAnsi="Times New Roman" w:cs="Times New Roman"/>
          <w:sz w:val="24"/>
          <w:szCs w:val="24"/>
          <w:lang w:val="en-US" w:eastAsia="ru-RU"/>
        </w:rPr>
        <w:t xml:space="preserve"> (may, can/be able to, must/have to/should; need, shall, could, might, would);</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согласовывать времена в рамках сложного предложения в плане настоящего и прошлого;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имена существительные в единственном числе и во множественном числе, образованные по правилу, и исключения;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определенный/неопределенный/нулевой артикль;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личные, притяжательные, указательные, неопределенные, относительные, вопросительные местоимения;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имена прилагательные в положительной, сравнительной и превосходной степенях, образованные по правилу, и исключения;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наречия в положительной, сравнительной и превосходной степенях, а также наречия, выражающие количество (many/much, few/a few, little/a little) и наречия, выражающие время;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предлоги, выражающие направление движения, время и место действия.</w:t>
      </w:r>
    </w:p>
    <w:p w:rsidR="000D6626" w:rsidRDefault="000D6626"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Коммуникативные умения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u w:val="single"/>
          <w:lang w:eastAsia="ru-RU"/>
        </w:rPr>
        <w:t>Говорение, диалогическая речь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Вести диалог/полилог в ситуациях официального общения в рамках изученной тематики; кратко комментировать точку зрения другого человека;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проводить подготовленное интервью, проверяя и получая подтверждение какой-либо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обмениваться информацией, проверять и подтверждать собранную фактическую информацию.</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lang w:eastAsia="ru-RU"/>
        </w:rPr>
        <w:br/>
      </w:r>
      <w:r w:rsidRPr="00FD4DED">
        <w:rPr>
          <w:rFonts w:ascii="Times New Roman" w:eastAsia="Times New Roman" w:hAnsi="Times New Roman" w:cs="Times New Roman"/>
          <w:sz w:val="24"/>
          <w:szCs w:val="24"/>
          <w:u w:val="single"/>
          <w:lang w:eastAsia="ru-RU"/>
        </w:rPr>
        <w:t>Говорение, монологическая речь</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Резюмировать прослушанный/прочитанный текст;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обобщать информацию на основе прочитанного/прослушанного текста.</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553401">
        <w:rPr>
          <w:rFonts w:ascii="Times New Roman" w:eastAsia="Times New Roman" w:hAnsi="Times New Roman" w:cs="Times New Roman"/>
          <w:sz w:val="24"/>
          <w:szCs w:val="24"/>
          <w:lang w:eastAsia="ru-RU"/>
        </w:rPr>
        <w:br/>
      </w:r>
      <w:r w:rsidRPr="00FD4DED">
        <w:rPr>
          <w:rFonts w:ascii="Times New Roman" w:eastAsia="Times New Roman" w:hAnsi="Times New Roman" w:cs="Times New Roman"/>
          <w:sz w:val="24"/>
          <w:szCs w:val="24"/>
          <w:u w:val="single"/>
          <w:lang w:eastAsia="ru-RU"/>
        </w:rPr>
        <w:t>Аудирование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Полно и точно воспринимать информацию в распространенных коммуникативных ситуациях;</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обобщать прослушанную информацию и выявлять факты в соответствии с поставленной задачей/вопросом.</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Чтение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Читать и понимать несложные аутентичные тексты различных стилей и жанров и отвечать на ряд уточняющих вопросов.</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Письмо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Писать краткий отзыв на фильм, книгу или пьесу.</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Языковые навыки</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Фонетическая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Произносить звуки английского языка четко, естественным произношением, не допуская ярко выраженного акцента.</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Орфография и пунктуация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орфографическими навыками;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расставлять в тексте знаки препинания в соответствии с нормами пунктуации.</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Лексическая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фразовые глаголы по широкому спектру тем, уместно употребляя их в соответствии со стилем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узнавать и использовать в речи устойчивые выражения и фразы (collocations).</w:t>
      </w:r>
    </w:p>
    <w:p w:rsidR="00553401" w:rsidRPr="00FD4DED" w:rsidRDefault="00553401" w:rsidP="00BB3ADA">
      <w:pPr>
        <w:tabs>
          <w:tab w:val="left" w:pos="284"/>
        </w:tabs>
        <w:spacing w:after="0" w:line="276" w:lineRule="auto"/>
        <w:ind w:left="284"/>
        <w:jc w:val="both"/>
        <w:rPr>
          <w:rFonts w:ascii="Times New Roman" w:eastAsia="Times New Roman" w:hAnsi="Times New Roman" w:cs="Times New Roman"/>
          <w:sz w:val="24"/>
          <w:szCs w:val="24"/>
          <w:u w:val="single"/>
          <w:lang w:eastAsia="ru-RU"/>
        </w:rPr>
      </w:pPr>
      <w:r w:rsidRPr="00FD4DED">
        <w:rPr>
          <w:rFonts w:ascii="Times New Roman" w:eastAsia="Times New Roman" w:hAnsi="Times New Roman" w:cs="Times New Roman"/>
          <w:sz w:val="24"/>
          <w:szCs w:val="24"/>
          <w:u w:val="single"/>
          <w:lang w:eastAsia="ru-RU"/>
        </w:rPr>
        <w:t>Грамматическая сторона речи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в речи модальные глаголы для выражения возможности или вероятности в прошедшем времени (could + have done; might + have done);</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структуру have/get + something + Participle II (causative form) как эквивалент страдательного залога;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эмфатические конструкции типа It's him who... It's time you did smth;</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все формы страдательного залога;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времена</w:t>
      </w:r>
      <w:r w:rsidRPr="00553401">
        <w:rPr>
          <w:rFonts w:ascii="Times New Roman" w:eastAsia="Times New Roman" w:hAnsi="Times New Roman" w:cs="Times New Roman"/>
          <w:sz w:val="24"/>
          <w:szCs w:val="24"/>
          <w:lang w:val="en-US" w:eastAsia="ru-RU"/>
        </w:rPr>
        <w:t xml:space="preserve"> Past Perfect </w:t>
      </w:r>
      <w:r w:rsidRPr="00553401">
        <w:rPr>
          <w:rFonts w:ascii="Times New Roman" w:eastAsia="Times New Roman" w:hAnsi="Times New Roman" w:cs="Times New Roman"/>
          <w:sz w:val="24"/>
          <w:szCs w:val="24"/>
          <w:lang w:eastAsia="ru-RU"/>
        </w:rPr>
        <w:t>и</w:t>
      </w:r>
      <w:r w:rsidRPr="00553401">
        <w:rPr>
          <w:rFonts w:ascii="Times New Roman" w:eastAsia="Times New Roman" w:hAnsi="Times New Roman" w:cs="Times New Roman"/>
          <w:sz w:val="24"/>
          <w:szCs w:val="24"/>
          <w:lang w:val="en-US" w:eastAsia="ru-RU"/>
        </w:rPr>
        <w:t xml:space="preserve"> Past Perfect Continuous;</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условные предложения нереального характера (Conditional 3);</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структуру</w:t>
      </w:r>
      <w:r w:rsidRPr="00553401">
        <w:rPr>
          <w:rFonts w:ascii="Times New Roman" w:eastAsia="Times New Roman" w:hAnsi="Times New Roman" w:cs="Times New Roman"/>
          <w:sz w:val="24"/>
          <w:szCs w:val="24"/>
          <w:lang w:val="en-US" w:eastAsia="ru-RU"/>
        </w:rPr>
        <w:t xml:space="preserve"> to be/get + used to + verb;</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употреблять в речи структуру used to/would + verb для обозначения регулярных действий в прошлом;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val="en-US" w:eastAsia="ru-RU"/>
        </w:rPr>
      </w:pP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употреблять</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в</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речи</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предложения</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с</w:t>
      </w:r>
      <w:r w:rsidRPr="00553401">
        <w:rPr>
          <w:rFonts w:ascii="Times New Roman" w:eastAsia="Times New Roman" w:hAnsi="Times New Roman" w:cs="Times New Roman"/>
          <w:sz w:val="24"/>
          <w:szCs w:val="24"/>
          <w:lang w:val="en-US" w:eastAsia="ru-RU"/>
        </w:rPr>
        <w:t xml:space="preserve"> </w:t>
      </w:r>
      <w:r w:rsidRPr="00553401">
        <w:rPr>
          <w:rFonts w:ascii="Times New Roman" w:eastAsia="Times New Roman" w:hAnsi="Times New Roman" w:cs="Times New Roman"/>
          <w:sz w:val="24"/>
          <w:szCs w:val="24"/>
          <w:lang w:eastAsia="ru-RU"/>
        </w:rPr>
        <w:t>конструкциями</w:t>
      </w:r>
      <w:r w:rsidRPr="00553401">
        <w:rPr>
          <w:rFonts w:ascii="Times New Roman" w:eastAsia="Times New Roman" w:hAnsi="Times New Roman" w:cs="Times New Roman"/>
          <w:sz w:val="24"/>
          <w:szCs w:val="24"/>
          <w:lang w:val="en-US" w:eastAsia="ru-RU"/>
        </w:rPr>
        <w:t xml:space="preserve"> as... as; not so... as; either... or; neither... nor;</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широкий спектр союзов для выражения противопоставления и различия в сложных предложениях.</w:t>
      </w:r>
    </w:p>
    <w:p w:rsidR="00553401" w:rsidRPr="000D6626"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0D6626">
        <w:rPr>
          <w:rFonts w:ascii="Times New Roman" w:eastAsia="Times New Roman" w:hAnsi="Times New Roman" w:cs="Times New Roman"/>
          <w:b/>
          <w:sz w:val="28"/>
          <w:szCs w:val="28"/>
          <w:lang w:eastAsia="ru-RU"/>
        </w:rPr>
        <w:t>История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В результате изучения учебного предмета "История" на уровне среднего общего образования: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r>
      <w:r w:rsidRPr="00FD4DED">
        <w:rPr>
          <w:rFonts w:ascii="Times New Roman" w:eastAsia="Times New Roman" w:hAnsi="Times New Roman" w:cs="Times New Roman"/>
          <w:b/>
          <w:sz w:val="24"/>
          <w:szCs w:val="24"/>
          <w:lang w:eastAsia="ru-RU"/>
        </w:rPr>
        <w:t>Выпускник на базовом уровне научится</w:t>
      </w:r>
      <w:r w:rsidRPr="00553401">
        <w:rPr>
          <w:rFonts w:ascii="Times New Roman" w:eastAsia="Times New Roman" w:hAnsi="Times New Roman" w:cs="Times New Roman"/>
          <w:sz w:val="24"/>
          <w:szCs w:val="24"/>
          <w:lang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рассматривать историю России как неотъемлемую часть мирового исторического процесса;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знать основные даты и временные периоды всеобщей и отечественной истории из раздела дидактических единиц;</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последовательность и длительность исторических событий, явлений, процессов;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место, обстоятельства, участников, результаты важнейших исторических событий;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представлять культурное наследие России и других стран;</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работать с историческими документами;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сравнивать различные исторические документы, давать им общую характеристику;</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критически анализировать информацию из различных источников;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соотносить иллюстративный материал с историческими событиями, явлениями, процессами, персоналиями;</w:t>
      </w:r>
    </w:p>
    <w:p w:rsidR="00BB3ADA" w:rsidRPr="00BB3ADA" w:rsidRDefault="00553401" w:rsidP="00BB3ADA">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w:t>
      </w:r>
      <w:r w:rsidR="00BB3ADA" w:rsidRPr="00BB3ADA">
        <w:rPr>
          <w:rFonts w:ascii="Times New Roman" w:eastAsia="Times New Roman" w:hAnsi="Times New Roman" w:cs="Times New Roman"/>
          <w:sz w:val="24"/>
          <w:szCs w:val="24"/>
          <w:lang w:eastAsia="ru-RU"/>
        </w:rPr>
        <w:t xml:space="preserve"> использовать статистическую (информационную) таблицу, график, диаграмму как источники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xml:space="preserve"> - использовать аудиовизуальный ряд как источник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составлять описание исторических объектов и памятников на основе текста, иллюстраций, макетов, интернет-ресурсов;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работать с хронологическими таблицами, картами и схемами;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читать легенду исторической карты;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основной современной терминологией исторической науки, предусмотренной программой;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демонстрировать умение вести диалог, участвовать в дискуссии по исторической тематике;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роль личности в отечественной истории XX 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ориентироваться в дискуссионных вопросах российской истории XX века и существующих в науке их современных версиях и трактовках.</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r>
      <w:r w:rsidRPr="00FD4DED">
        <w:rPr>
          <w:rFonts w:ascii="Times New Roman" w:eastAsia="Times New Roman" w:hAnsi="Times New Roman" w:cs="Times New Roman"/>
          <w:b/>
          <w:sz w:val="24"/>
          <w:szCs w:val="24"/>
          <w:lang w:eastAsia="ru-RU"/>
        </w:rPr>
        <w:t>Выпускник на базовом уровне получит возможность научиться</w:t>
      </w:r>
      <w:r w:rsidRPr="00553401">
        <w:rPr>
          <w:rFonts w:ascii="Times New Roman" w:eastAsia="Times New Roman" w:hAnsi="Times New Roman" w:cs="Times New Roman"/>
          <w:sz w:val="24"/>
          <w:szCs w:val="24"/>
          <w:lang w:eastAsia="ru-RU"/>
        </w:rPr>
        <w:t>:</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устанавливать аналогии и оценивать вклад разных стран в сокровищницу мировой культуры;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место и время создания исторических документов;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современные версии и трактовки важнейших проблем отечественной и всемирной истории;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представлять историческую информацию в виде таблиц, схем, графиков и др., заполнять контурную карту;</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соотносить историческое время, исторические события, действия и поступки исторических личностей XX 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и оценивать исторические события местного масштаба в контексте общероссийской и мировой истории XX 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приводить аргументы и примеры в защиту своей точки зрения;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применять полученные знания при анализе современной политики России;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владеть элементами проектной деятельности.</w:t>
      </w:r>
    </w:p>
    <w:p w:rsidR="00553401" w:rsidRPr="000D6626"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0D6626">
        <w:rPr>
          <w:rFonts w:ascii="Times New Roman" w:eastAsia="Times New Roman" w:hAnsi="Times New Roman" w:cs="Times New Roman"/>
          <w:b/>
          <w:sz w:val="28"/>
          <w:szCs w:val="28"/>
          <w:lang w:eastAsia="ru-RU"/>
        </w:rPr>
        <w:t>География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В результате изучения учебного предмета "География" на уровне среднего общего образования:</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lastRenderedPageBreak/>
        <w:br/>
      </w:r>
      <w:r w:rsidRPr="00FD4DED">
        <w:rPr>
          <w:rFonts w:ascii="Times New Roman" w:eastAsia="Times New Roman" w:hAnsi="Times New Roman" w:cs="Times New Roman"/>
          <w:b/>
          <w:sz w:val="24"/>
          <w:szCs w:val="24"/>
          <w:lang w:eastAsia="ru-RU"/>
        </w:rPr>
        <w:t>Выпускник на базовом уровне научится: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понимать значение географии как науки и объяснять ее роль в решении проблем человечества;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сравнивать географические объекты между собой по заданным критериям;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причинно-следственные связи природно-хозяйственных явлений и процессов;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и объяснять существенные признаки географических объектов и явлений;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и объяснять географические аспекты различных текущих событий и ситуаций;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описывать изменения геосистем в результате природных и антропогенных воздействий;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решать задачи по определению состояния окружающей среды, ее пригодности для жизни человека;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демографическую ситуацию, процессы урбанизации, миграции в странах и регионах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состав, структуру и закономерности размещения населения мира, регионов, стран и их частей;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географию рынка труда;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рассчитывать численность населения с учетом естественного движения и миграции населения стран, регионов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факторы и объяснять закономерности размещения отраслей хозяйства отдельных стран и регионов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отраслевую структуру хозяйства отдельных стран и регионов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приводить примеры, объясняющие географическое разделение труда;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принадлежность стран к одному из уровней экономического развития, используя показатель внутреннего валового продукта;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место отдельных стран и регионов в мировом хозяйстве;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роль России в мировом хозяйстве, системе международных финансово-экономических и политических отношений;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влияние глобальных проблем человечества на жизнь населения и развитие мирового хозяйства.</w:t>
      </w:r>
    </w:p>
    <w:p w:rsidR="00553401" w:rsidRPr="00FD4DED"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br/>
      </w:r>
      <w:r w:rsidRPr="00FD4DED">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процессы, происходящие в географической среде; сравнивать процессы между собой, делать выводы на основе сравнения;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составлять географические описания населения, хозяйства и экологической обстановки отдельных стран и регионов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делать прогнозы развития географических систем и комплексов в результате изменения их компонентов;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наиболее важные экологические, социально-экономические проблемы;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научное объяснение процессам, явлениям, закономерностям, протекающим в географической оболочке;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понимать и характеризовать причины возникновения процессов и явлений, влияющих на безопасность окружающей среды;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сущность интеграционных процессов в мировом сообществе;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прогнозировать и оценивать изменения политической карты мира под влиянием международных отношений;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социально-экономические последствия изменения современной политической карты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геополитические риски, вызванные социально-экономическими и геоэкологическими процессами, происходящими в мире;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изменение отраслевой структуры отдельных стран и регионов мира;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влияние отдельных стран и регионов на мировое хозяйство;</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региональную политику отдельных стран и регионов;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основные направления международных исследований малоизученных территорий;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понимать принципы выделения и устанавливать соотношения между государственной территорией и исключительной экономической зоной России;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оценку международной деятельности, направленной на решение глобальных проблем человечества.</w:t>
      </w:r>
    </w:p>
    <w:p w:rsidR="00553401" w:rsidRPr="00923F39" w:rsidRDefault="00553401" w:rsidP="0045235B">
      <w:pPr>
        <w:tabs>
          <w:tab w:val="left" w:pos="284"/>
        </w:tabs>
        <w:spacing w:after="0" w:line="276" w:lineRule="auto"/>
        <w:ind w:left="284"/>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923F39">
        <w:rPr>
          <w:rFonts w:ascii="Times New Roman" w:eastAsia="Times New Roman" w:hAnsi="Times New Roman" w:cs="Times New Roman"/>
          <w:b/>
          <w:sz w:val="28"/>
          <w:szCs w:val="28"/>
          <w:lang w:eastAsia="ru-RU"/>
        </w:rPr>
        <w:t>Обществознание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8"/>
          <w:szCs w:val="28"/>
          <w:lang w:eastAsia="ru-RU"/>
        </w:rPr>
        <w:br/>
      </w:r>
      <w:r w:rsidRPr="00553401">
        <w:rPr>
          <w:rFonts w:ascii="Times New Roman" w:eastAsia="Times New Roman" w:hAnsi="Times New Roman" w:cs="Times New Roman"/>
          <w:sz w:val="24"/>
          <w:szCs w:val="24"/>
          <w:lang w:eastAsia="ru-RU"/>
        </w:rPr>
        <w:t>В результате изучения учебного предмета "Обществознание" на уровне среднего общего образования:</w:t>
      </w:r>
    </w:p>
    <w:p w:rsidR="00553401" w:rsidRPr="00F95F88" w:rsidRDefault="00553401" w:rsidP="0045235B">
      <w:pPr>
        <w:tabs>
          <w:tab w:val="left" w:pos="284"/>
        </w:tabs>
        <w:spacing w:after="0" w:line="276" w:lineRule="auto"/>
        <w:ind w:left="284"/>
        <w:jc w:val="both"/>
        <w:rPr>
          <w:rFonts w:ascii="Times New Roman" w:eastAsia="Times New Roman" w:hAnsi="Times New Roman" w:cs="Times New Roman"/>
          <w:b/>
          <w:sz w:val="24"/>
          <w:szCs w:val="24"/>
          <w:lang w:eastAsia="ru-RU"/>
        </w:rPr>
      </w:pPr>
      <w:r w:rsidRPr="00F95F88">
        <w:rPr>
          <w:rFonts w:ascii="Times New Roman" w:eastAsia="Times New Roman" w:hAnsi="Times New Roman" w:cs="Times New Roman"/>
          <w:b/>
          <w:sz w:val="24"/>
          <w:szCs w:val="24"/>
          <w:lang w:eastAsia="ru-RU"/>
        </w:rPr>
        <w:t>Выпускник на базовом уровне научится: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Человек. Человек в системе общественных отношений</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черты социальной сущности человека;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роль духовных ценностей в 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распознавать формы культуры по их признакам, иллюстрировать их примерами;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виды искусства;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соотносить поступки и отношения с принятыми нормами морали;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сущностные характеристики религии и ее роль в культурной жизни;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роль агентов социализации на основных этапах социализации индивида;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связь между мышлением и деятельностью;</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виды деятельности, приводить примеры основных видов деятельности;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и соотносить цели, средства и результаты деятельности;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анализировать различные ситуации свободного выбора, выявлять его основания и последствия;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формы чувственного и рационального познания, поясняя их примерами;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особенности научного познания;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абсолютную и относительную истины;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иллюстрировать конкретными примерами роль мировоззрения в жизни человека;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выражать и аргументировать собственное отношение к роли образования и самообразования в жизни человека.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br/>
        <w:t>Общество как сложная динамическая система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общество как целостную развивающуюся (динамическую) систему в единстве и взаимодействии его основных сфер и институтов;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приводить примеры прогрессивных и регрессивных общественных изменений, аргументировать свои суждения, выводы;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Экономика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взаимосвязь экономики с другими сферами жизни общества;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конкретизировать примерами основные факторы производства и факторные доходы;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механизм свободного ценообразования, приводить примеры действия законов спроса и предложения;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влияние конкуренции и монополии на экономическую жизнь, поведение основных участников экономики;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формы бизнеса;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извлекать социальную информацию из источников различного типа о тенденциях развития современной рыночной экономики;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экономические и бухгалтерские издержки;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приводить примеры постоянных и переменных издержек производства;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формы, виды проявления инфляции, оценивать последствия инфляции для экономики в целом и для различных социальных групп;</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объекты спроса и предложения на рынке труда, описывать механизм их взаимодействия;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причины безработицы, различать ее виды;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обоснованные суждения о направлениях государственной политики в области занятости;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практические ситуации, связанные с реализацией гражданами своих экономических интересов;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приводить примеры участия государства в регулировании рыночной экономики;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и сравнивать пути достижения экономического роста.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Социальные отношения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критерии социальной стратификации;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социальную информацию из адаптированных источников о структуре общества и направлениях ее изменения;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особенности молодежи как социально-демографической группы, раскрывать на примерах социальные роли юношества;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обоснованное суждение о факторах, обеспечивающих успешность самореализации молодежи в условиях современного рынка труда;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причины социальных конфликтов, моделировать ситуации разрешения конфликтов;</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конкретизировать примерами виды социальных норм;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виды социального контроля и их социальную роль, различать санкции социального контроля;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позитивные и негативные девиации, раскрывать на примерах последствия отклоняющегося поведения для человека и общества;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и оценивать возможную модель собственного поведения в конкретной ситуации с точки зрения социальных норм;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виды социальной мобильности, конкретизировать примерами;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причины и последствия этносоциальных конфликтов, приводить примеры способов их разрешения;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основные принципы национальной политики России на современном этапе;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социальные институты семьи и брака; раскрывать факторы, влияющие на формирование института современной семьи;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семью как социальный институт, раскрывать роль семьи в современном 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обоснованные суждения о факторах, влияющих на демографическую ситуацию в стране;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собственные отношения и взаимодействие с другими людьми с позиций толерантности.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Политика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субъектов политической деятельности и объекты политического воздействия;</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политическую власть и другие виды власти;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устанавливать связи между социальными интересами, целями и методами политической деятельности;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аргументированные суждения о соотношении средств и целей в политике;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роль и функции политической системы;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государство как центральный институт политической системы;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различать типы политических режимов, давать оценку роли политических режимов различных типов в общественном развитии;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обобщать и систематизировать информацию о сущности (ценностях, принципах, признаках, роли в общественном развитии) демократии;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демократическую избирательную систему;</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мажоритарную, пропорциональную, смешанную избирательные системы;</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устанавливать взаимосвязь правового государства и гражданского общества, раскрывать ценностный смысл правового государства;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роль политической элиты и политического лидера в современном 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конкретизировать примерами роль политической идеологии;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на примерах функционирование различных партийных систем;</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формулировать суждение о значении многопартийности и идеологического плюрализма в современном обществе;</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роль СМИ в современной политической жизни;</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иллюстрировать примерами основные этапы политического процесса;</w:t>
      </w:r>
    </w:p>
    <w:p w:rsidR="00553401" w:rsidRPr="00553401" w:rsidRDefault="00553401" w:rsidP="0045235B">
      <w:pPr>
        <w:tabs>
          <w:tab w:val="left" w:pos="284"/>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Правовое регулирование общественных отношений</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Сравнивать правовые нормы с другими социальными нормами;</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основные элементы системы права;</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выстраивать иерархию нормативных актов;</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основные стадии законотворческого процесса в Российской Федерации;</w:t>
      </w:r>
    </w:p>
    <w:p w:rsidR="00553401" w:rsidRPr="00553401" w:rsidRDefault="00553401" w:rsidP="0045235B">
      <w:pPr>
        <w:tabs>
          <w:tab w:val="left" w:pos="142"/>
        </w:tabs>
        <w:spacing w:after="0" w:line="276" w:lineRule="auto"/>
        <w:ind w:left="284"/>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аргументировать важность соблюдения норм экологического права и характеризовать способы защиты экологических прав;</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содержание гражданских правоотношений;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применять полученные знания о нормах гражданского права в практических ситуациях, прогнозируя последствия принимаемых решений;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организационно-правовые формы предприятий;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порядок рассмотрения гражданских споров;</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условия заключения, изменения и расторжения трудового договора;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иллюстрировать примерами виды социальной защиты и социального обеспечения;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извлекать и анализировать информацию по заданной теме в адаптированных источниках различного типа (Конституция РФ, ГПК РФ, АПК РФ, УПК РФ);</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основные идеи международных документов, направленных на защиту прав человека.</w:t>
      </w:r>
    </w:p>
    <w:p w:rsidR="00553401" w:rsidRPr="00F95F88" w:rsidRDefault="00553401" w:rsidP="0045235B">
      <w:pPr>
        <w:tabs>
          <w:tab w:val="left" w:pos="142"/>
        </w:tabs>
        <w:spacing w:after="0" w:line="276" w:lineRule="auto"/>
        <w:jc w:val="both"/>
        <w:rPr>
          <w:rFonts w:ascii="Times New Roman" w:eastAsia="Times New Roman" w:hAnsi="Times New Roman" w:cs="Times New Roman"/>
          <w:b/>
          <w:sz w:val="24"/>
          <w:szCs w:val="24"/>
          <w:lang w:eastAsia="ru-RU"/>
        </w:rPr>
      </w:pPr>
      <w:r w:rsidRPr="00553401">
        <w:rPr>
          <w:rFonts w:ascii="Times New Roman" w:eastAsia="Times New Roman" w:hAnsi="Times New Roman" w:cs="Times New Roman"/>
          <w:sz w:val="24"/>
          <w:szCs w:val="24"/>
          <w:lang w:eastAsia="ru-RU"/>
        </w:rPr>
        <w:br/>
      </w:r>
      <w:r w:rsidRPr="00F95F88">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br/>
        <w:t>Человек. Человек в системе общественных отношений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Использовать полученные знания о социальных ценностях и нормах в повседневной жизни, прогнозировать последствия принимаемых решений;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применять знания о методах познания социальных явлений и процессов в учебной деятельности и повседневной жизни;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разнообразные явления и процессы общественного развития;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основные методы научного познания;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особенности социального познания;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типы мировоззрений;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объяснять специфику взаимовлияния двух миров социального и природного в понимании природы человека и его мировоззрения;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выражать собственную позицию по вопросу познаваемости мира и аргументировать ее.</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Общество как сложная динамическая система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Устанавливать причинно-следственные связи между состоянием различных сфер жизни общества и общественным развитием в целом;</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опираясь на теоретические положения и материалы СМИ, тенденции и перспективы общественного развития;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Экономика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и формулировать характерные особенности рыночных структур;</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противоречия рынка;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роль и место фондового рынка в рыночных структурах;</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возможности финансирования малых и крупных фирм;</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обосновывать выбор форм бизнеса в конкретных ситуациях;</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различать источники финансирования малых и крупных предприятий;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практическое назначение основных функций менеджмента;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определять место маркетинга в деятельности организации;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применять полученные знания для выполнения социальных ролей работника и производителя;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свои возможности трудоустройства в условиях рынка труда;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раскрывать фазы экономического цикла;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извлекать информацию из различных источников для анализа тенденций общемирового экономического развития, экономического развития России.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Социальные отношения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причины социального неравенства в истории и современном обществе;</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высказывать обоснованное суждение о факторах, обеспечивающих успешность самореализации молодежи в современных условиях;</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ситуации, связанные с различными способами разрешения социальных конфликтов;</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выражать собственное отношение к различным способам разрешения социальных конфликтов;</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lastRenderedPageBreak/>
        <w:t>-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находить и анализировать социальную информацию о тенденциях развития семьи в современном обществе;</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численность населения и динамику ее изменений в мире и в России.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Политика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Находить, анализировать информацию о формировании правового государства и гражданского общества в Российской Федерации, выделять проблемы;</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выделять основные этапы избирательной кампании;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 перспективе осознанно участвовать в избирательных кампаниях;</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отбирать и систематизировать информацию СМИ о функциях и значении местного самоуправления;</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самостоятельно давать аргументированную оценку личных качеств и деятельности политических лидеров;</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особенности политического процесса в России;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анализировать основные тенденции современного политического процесса.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Правовое регулирование общественных отношений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Действовать в пределах правовых норм для успешного решения жизненных задач в разных сферах общественных отношений;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перечислять участников законотворческого процесса и раскрывать их функции;</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механизм судебной защиты прав человека и гражданина в РФ;</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ориентироваться в предпринимательских правоотношениях;</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выявлять общественную опасность коррупции для гражданина, общества и государства;</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применять знание основных норм права в ситуациях повседневной жизни, прогнозировать последствия принимаемых решений;</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оценивать происходящие события и поведение людей с точки зрения соответствия закону;</w:t>
      </w:r>
    </w:p>
    <w:p w:rsidR="00553401" w:rsidRPr="00553401" w:rsidRDefault="00553401" w:rsidP="0045235B">
      <w:pPr>
        <w:tabs>
          <w:tab w:val="left" w:pos="142"/>
        </w:tabs>
        <w:spacing w:after="0" w:line="276" w:lineRule="auto"/>
        <w:jc w:val="both"/>
        <w:rPr>
          <w:rFonts w:ascii="Times New Roman" w:eastAsia="Times New Roman" w:hAnsi="Times New Roman" w:cs="Times New Roman"/>
          <w:sz w:val="24"/>
          <w:szCs w:val="24"/>
          <w:lang w:eastAsia="ru-RU"/>
        </w:rPr>
      </w:pPr>
      <w:r w:rsidRPr="00553401">
        <w:rPr>
          <w:rFonts w:ascii="Times New Roman" w:eastAsia="Times New Roman" w:hAnsi="Times New Roman" w:cs="Times New Roman"/>
          <w:sz w:val="24"/>
          <w:szCs w:val="24"/>
          <w:lang w:eastAsia="ru-RU"/>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CD5E0B" w:rsidRDefault="00CD5E0B" w:rsidP="0045235B">
      <w:pPr>
        <w:tabs>
          <w:tab w:val="left" w:pos="142"/>
        </w:tabs>
        <w:spacing w:after="0" w:line="276" w:lineRule="auto"/>
        <w:jc w:val="both"/>
        <w:rPr>
          <w:rFonts w:ascii="Times New Roman" w:eastAsia="Times New Roman" w:hAnsi="Times New Roman" w:cs="Times New Roman"/>
          <w:sz w:val="24"/>
          <w:szCs w:val="24"/>
          <w:lang w:eastAsia="ru-RU"/>
        </w:rPr>
      </w:pPr>
    </w:p>
    <w:p w:rsidR="00553401" w:rsidRPr="00923F39" w:rsidRDefault="00553401" w:rsidP="0045235B">
      <w:pPr>
        <w:tabs>
          <w:tab w:val="left" w:pos="142"/>
        </w:tabs>
        <w:spacing w:after="0" w:line="276" w:lineRule="auto"/>
        <w:jc w:val="both"/>
        <w:rPr>
          <w:rFonts w:ascii="Times New Roman" w:eastAsia="Times New Roman" w:hAnsi="Times New Roman" w:cs="Times New Roman"/>
          <w:b/>
          <w:sz w:val="28"/>
          <w:szCs w:val="28"/>
          <w:lang w:eastAsia="ru-RU"/>
        </w:rPr>
      </w:pPr>
      <w:r w:rsidRPr="00553401">
        <w:rPr>
          <w:rFonts w:ascii="Times New Roman" w:eastAsia="Times New Roman" w:hAnsi="Times New Roman" w:cs="Times New Roman"/>
          <w:sz w:val="24"/>
          <w:szCs w:val="24"/>
          <w:lang w:eastAsia="ru-RU"/>
        </w:rPr>
        <w:br/>
      </w:r>
      <w:r w:rsidRPr="00923F39">
        <w:rPr>
          <w:rFonts w:ascii="Times New Roman" w:eastAsia="Times New Roman" w:hAnsi="Times New Roman" w:cs="Times New Roman"/>
          <w:b/>
          <w:sz w:val="28"/>
          <w:szCs w:val="28"/>
          <w:lang w:eastAsia="ru-RU"/>
        </w:rPr>
        <w:t>Математика: алгебра и начала математического анализа, геометрия</w:t>
      </w:r>
    </w:p>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1276"/>
        <w:gridCol w:w="2552"/>
        <w:gridCol w:w="2126"/>
        <w:gridCol w:w="1984"/>
        <w:gridCol w:w="1985"/>
      </w:tblGrid>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678" w:type="dxa"/>
            <w:gridSpan w:val="2"/>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i/>
                <w:sz w:val="24"/>
                <w:szCs w:val="24"/>
                <w:lang w:eastAsia="ru-RU"/>
              </w:rPr>
            </w:pPr>
            <w:r w:rsidRPr="00121F55">
              <w:rPr>
                <w:rFonts w:ascii="Times New Roman" w:eastAsiaTheme="minorEastAsia" w:hAnsi="Times New Roman" w:cs="Times New Roman"/>
                <w:i/>
                <w:sz w:val="24"/>
                <w:szCs w:val="24"/>
                <w:lang w:eastAsia="ru-RU"/>
              </w:rPr>
              <w:t>Базовый уровень "Проблемно-функциональные результаты"</w:t>
            </w:r>
          </w:p>
        </w:tc>
        <w:tc>
          <w:tcPr>
            <w:tcW w:w="3969" w:type="dxa"/>
            <w:gridSpan w:val="2"/>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i/>
                <w:sz w:val="24"/>
                <w:szCs w:val="24"/>
                <w:lang w:eastAsia="ru-RU"/>
              </w:rPr>
            </w:pPr>
            <w:r w:rsidRPr="00121F55">
              <w:rPr>
                <w:rFonts w:ascii="Times New Roman" w:eastAsiaTheme="minorEastAsia" w:hAnsi="Times New Roman" w:cs="Times New Roman"/>
                <w:i/>
                <w:sz w:val="24"/>
                <w:szCs w:val="24"/>
                <w:lang w:eastAsia="ru-RU"/>
              </w:rPr>
              <w:t>Углубленный уровень "Системно-теоретические результаты"</w:t>
            </w:r>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Раздел</w:t>
            </w:r>
          </w:p>
        </w:tc>
        <w:tc>
          <w:tcPr>
            <w:tcW w:w="2552"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21F55">
              <w:rPr>
                <w:rFonts w:ascii="Times New Roman" w:eastAsiaTheme="minorEastAsia" w:hAnsi="Times New Roman" w:cs="Times New Roman"/>
                <w:b/>
                <w:sz w:val="24"/>
                <w:szCs w:val="24"/>
                <w:lang w:eastAsia="ru-RU"/>
              </w:rPr>
              <w:t>I. Выпускник научится</w:t>
            </w:r>
          </w:p>
        </w:tc>
        <w:tc>
          <w:tcPr>
            <w:tcW w:w="212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21F55">
              <w:rPr>
                <w:rFonts w:ascii="Times New Roman" w:eastAsiaTheme="minorEastAsia" w:hAnsi="Times New Roman" w:cs="Times New Roman"/>
                <w:b/>
                <w:sz w:val="24"/>
                <w:szCs w:val="24"/>
                <w:lang w:eastAsia="ru-RU"/>
              </w:rPr>
              <w:t>III. Выпускник получит возможность научиться</w:t>
            </w:r>
          </w:p>
        </w:tc>
        <w:tc>
          <w:tcPr>
            <w:tcW w:w="1984"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bookmarkStart w:id="2" w:name="Par1176"/>
            <w:bookmarkEnd w:id="2"/>
            <w:r w:rsidRPr="00121F55">
              <w:rPr>
                <w:rFonts w:ascii="Times New Roman" w:eastAsiaTheme="minorEastAsia" w:hAnsi="Times New Roman" w:cs="Times New Roman"/>
                <w:b/>
                <w:sz w:val="24"/>
                <w:szCs w:val="24"/>
                <w:lang w:eastAsia="ru-RU"/>
              </w:rPr>
              <w:t>II. Выпускник научится</w:t>
            </w:r>
          </w:p>
        </w:tc>
        <w:tc>
          <w:tcPr>
            <w:tcW w:w="1985"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21F55">
              <w:rPr>
                <w:rFonts w:ascii="Times New Roman" w:eastAsiaTheme="minorEastAsia" w:hAnsi="Times New Roman" w:cs="Times New Roman"/>
                <w:b/>
                <w:sz w:val="24"/>
                <w:szCs w:val="24"/>
                <w:lang w:eastAsia="ru-RU"/>
              </w:rPr>
              <w:t>IV. Выпускник получит возможность научиться</w:t>
            </w:r>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Цели освоения </w:t>
            </w:r>
            <w:r w:rsidRPr="00121F55">
              <w:rPr>
                <w:rFonts w:ascii="Times New Roman" w:eastAsiaTheme="minorEastAsia" w:hAnsi="Times New Roman" w:cs="Times New Roman"/>
                <w:sz w:val="24"/>
                <w:szCs w:val="24"/>
                <w:lang w:eastAsia="ru-RU"/>
              </w:rPr>
              <w:lastRenderedPageBreak/>
              <w:t>предмета</w:t>
            </w:r>
          </w:p>
        </w:tc>
        <w:tc>
          <w:tcPr>
            <w:tcW w:w="2552"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Для использования в повседневной жизни и </w:t>
            </w:r>
            <w:r w:rsidRPr="00121F55">
              <w:rPr>
                <w:rFonts w:ascii="Times New Roman" w:eastAsiaTheme="minorEastAsia" w:hAnsi="Times New Roman" w:cs="Times New Roman"/>
                <w:sz w:val="24"/>
                <w:szCs w:val="24"/>
                <w:lang w:eastAsia="ru-RU"/>
              </w:rPr>
              <w:lastRenderedPageBreak/>
              <w:t>обеспечения возможности успешного продолжения образования по специальностям, не связанным с прикладным использованием математики</w:t>
            </w:r>
          </w:p>
        </w:tc>
        <w:tc>
          <w:tcPr>
            <w:tcW w:w="212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Для развития мышления, </w:t>
            </w:r>
            <w:r w:rsidRPr="00121F55">
              <w:rPr>
                <w:rFonts w:ascii="Times New Roman" w:eastAsiaTheme="minorEastAsia" w:hAnsi="Times New Roman" w:cs="Times New Roman"/>
                <w:sz w:val="24"/>
                <w:szCs w:val="24"/>
                <w:lang w:eastAsia="ru-RU"/>
              </w:rPr>
              <w:lastRenderedPageBreak/>
              <w:t>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1984"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Для успешного продолжения </w:t>
            </w:r>
            <w:r w:rsidRPr="00121F55">
              <w:rPr>
                <w:rFonts w:ascii="Times New Roman" w:eastAsiaTheme="minorEastAsia" w:hAnsi="Times New Roman" w:cs="Times New Roman"/>
                <w:sz w:val="24"/>
                <w:szCs w:val="24"/>
                <w:lang w:eastAsia="ru-RU"/>
              </w:rPr>
              <w:lastRenderedPageBreak/>
              <w:t>образования по специальностям, связанным с прикладным использованием математики</w:t>
            </w:r>
          </w:p>
        </w:tc>
        <w:tc>
          <w:tcPr>
            <w:tcW w:w="1985"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Для обеспечения возможности </w:t>
            </w:r>
            <w:r w:rsidRPr="00121F55">
              <w:rPr>
                <w:rFonts w:ascii="Times New Roman" w:eastAsiaTheme="minorEastAsia" w:hAnsi="Times New Roman" w:cs="Times New Roman"/>
                <w:sz w:val="24"/>
                <w:szCs w:val="24"/>
                <w:lang w:eastAsia="ru-RU"/>
              </w:rPr>
              <w:lastRenderedPageBreak/>
              <w:t>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8647" w:type="dxa"/>
            <w:gridSpan w:val="4"/>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Требования к результатам</w:t>
            </w: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Элементы теории множеств и математической логики</w:t>
            </w:r>
          </w:p>
        </w:tc>
        <w:tc>
          <w:tcPr>
            <w:tcW w:w="2552"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Оперировать на базовом уровне </w:t>
            </w:r>
            <w:hyperlink w:anchor="Par1609" w:tooltip="&lt;3&gt;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history="1">
              <w:r w:rsidRPr="00121F55">
                <w:rPr>
                  <w:rFonts w:ascii="Times New Roman" w:eastAsiaTheme="minorEastAsia" w:hAnsi="Times New Roman" w:cs="Times New Roman"/>
                  <w:color w:val="0000FF"/>
                  <w:sz w:val="24"/>
                  <w:szCs w:val="24"/>
                  <w:lang w:eastAsia="ru-RU"/>
                </w:rPr>
                <w:t>&lt;3&gt;</w:t>
              </w:r>
            </w:hyperlink>
            <w:r w:rsidRPr="00121F55">
              <w:rPr>
                <w:rFonts w:ascii="Times New Roman" w:eastAsiaTheme="minorEastAsia" w:hAnsi="Times New Roman" w:cs="Times New Roman"/>
                <w:sz w:val="24"/>
                <w:szCs w:val="24"/>
                <w:lang w:eastAsia="ru-RU"/>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пересечение и объединение двух множеств, представленных графически на числовой прямой;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на числовой прямой подмножество числового множества, заданное простейшими условиями;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распознавать ложные </w:t>
            </w:r>
            <w:r w:rsidRPr="00121F55">
              <w:rPr>
                <w:rFonts w:ascii="Times New Roman" w:eastAsiaTheme="minorEastAsia" w:hAnsi="Times New Roman" w:cs="Times New Roman"/>
                <w:sz w:val="24"/>
                <w:szCs w:val="24"/>
                <w:lang w:eastAsia="ru-RU"/>
              </w:rPr>
              <w:lastRenderedPageBreak/>
              <w:t>утверждения, ошибки в рассуждениях, в том числе с использованием контрпримеров.</w:t>
            </w:r>
          </w:p>
        </w:tc>
        <w:tc>
          <w:tcPr>
            <w:tcW w:w="2126"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Оперировать </w:t>
            </w:r>
            <w:hyperlink w:anchor="Par1610" w:tooltip="&lt;4&gt; Здесь и далее; знать определение понятия, уметь пояснять его смысл, уметь использовать понятие и его свойства при проведении рассуждений, решении задач." w:history="1">
              <w:r w:rsidRPr="00121F55">
                <w:rPr>
                  <w:rFonts w:ascii="Times New Roman" w:eastAsiaTheme="minorEastAsia" w:hAnsi="Times New Roman" w:cs="Times New Roman"/>
                  <w:color w:val="0000FF"/>
                  <w:sz w:val="24"/>
                  <w:szCs w:val="24"/>
                  <w:lang w:eastAsia="ru-RU"/>
                </w:rPr>
                <w:t>&lt;4&gt;</w:t>
              </w:r>
            </w:hyperlink>
            <w:r w:rsidRPr="00121F55">
              <w:rPr>
                <w:rFonts w:ascii="Times New Roman" w:eastAsiaTheme="minorEastAsia" w:hAnsi="Times New Roman" w:cs="Times New Roman"/>
                <w:sz w:val="24"/>
                <w:szCs w:val="24"/>
                <w:lang w:eastAsia="ru-RU"/>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проверять принадлежность элемента множеству;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пересечение и объединение множеств, в том числе представленных графически на числовой прямой и на координатной плоскости;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проводить доказательные рассуждения для обоснования истинности утверждений.</w:t>
            </w:r>
          </w:p>
        </w:tc>
        <w:tc>
          <w:tcPr>
            <w:tcW w:w="1984"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Свободно оперировать </w:t>
            </w:r>
            <w:hyperlink w:anchor="Par1611" w:tooltip="&lt;5&gt;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 w:history="1">
              <w:r w:rsidRPr="00121F55">
                <w:rPr>
                  <w:rFonts w:ascii="Times New Roman" w:eastAsiaTheme="minorEastAsia" w:hAnsi="Times New Roman" w:cs="Times New Roman"/>
                  <w:color w:val="0000FF"/>
                  <w:sz w:val="24"/>
                  <w:szCs w:val="24"/>
                  <w:lang w:eastAsia="ru-RU"/>
                </w:rPr>
                <w:t>&lt;5&gt;</w:t>
              </w:r>
            </w:hyperlink>
            <w:r w:rsidRPr="00121F55">
              <w:rPr>
                <w:rFonts w:ascii="Times New Roman" w:eastAsiaTheme="minorEastAsia" w:hAnsi="Times New Roman" w:cs="Times New Roman"/>
                <w:sz w:val="24"/>
                <w:szCs w:val="24"/>
                <w:lang w:eastAsia="ru-RU"/>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задавать множества перечислением и характеристическим свойством;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оперировать понятиями: утверждение, отрицание утверждения, </w:t>
            </w:r>
            <w:r w:rsidRPr="00121F55">
              <w:rPr>
                <w:rFonts w:ascii="Times New Roman" w:eastAsiaTheme="minorEastAsia" w:hAnsi="Times New Roman" w:cs="Times New Roman"/>
                <w:sz w:val="24"/>
                <w:szCs w:val="24"/>
                <w:lang w:eastAsia="ru-RU"/>
              </w:rPr>
              <w:lastRenderedPageBreak/>
              <w:t>истинные и ложные утверждения, причина, следствие, частный случай общего утверждения, контрпример;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проверять принадлежность элемента множеству;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пересечение и объединение множеств, в том числе представленных графически на числовой прямой и на координатной плоскости;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проводить доказательные рассуждения для обоснования истинности утверждений.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числовые множества на координатной прямой и на координатной плоскости для описания реальных процессов и явлений;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проводить доказательные рассуждения в ситуациях повседневной жизни, при решении задач из </w:t>
            </w:r>
            <w:r w:rsidRPr="00121F55">
              <w:rPr>
                <w:rFonts w:ascii="Times New Roman" w:eastAsiaTheme="minorEastAsia" w:hAnsi="Times New Roman" w:cs="Times New Roman"/>
                <w:sz w:val="24"/>
                <w:szCs w:val="24"/>
                <w:lang w:eastAsia="ru-RU"/>
              </w:rPr>
              <w:lastRenderedPageBreak/>
              <w:t>других предметов</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понятием определения, основными видами определений, основными видами теорем;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суть косвенного доказательства;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понятиями счетного и несчетного множества;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метод математической индукции для проведения рассуждений и доказательств 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использовать теоретико-множественный язык и язык </w:t>
            </w:r>
            <w:r w:rsidRPr="00121F55">
              <w:rPr>
                <w:rFonts w:ascii="Times New Roman" w:eastAsiaTheme="minorEastAsia" w:hAnsi="Times New Roman" w:cs="Times New Roman"/>
                <w:sz w:val="24"/>
                <w:szCs w:val="24"/>
                <w:lang w:eastAsia="ru-RU"/>
              </w:rPr>
              <w:lastRenderedPageBreak/>
              <w:t>логики для описания реальных процессов и явлений, при решении задач других учебных предметов</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числовые множества на координатной прямой и на координатной плоскости для описания реальных процессов и явлений;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проводить доказательные рассуждения в ситуациях повседневной жизни, при решении задач из других предметов</w:t>
            </w:r>
          </w:p>
        </w:tc>
        <w:tc>
          <w:tcPr>
            <w:tcW w:w="1984"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числовые множества на координатной прямой для описания реальных процессов и явлений;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проводить логические рассуждения в ситуациях повседневной жизни</w:t>
            </w: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Числа и выражения</w:t>
            </w:r>
          </w:p>
        </w:tc>
        <w:tc>
          <w:tcPr>
            <w:tcW w:w="2552"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целое число, делимость чисел, обыкновенная дробь, десятичная дробь, рациональное число, приближенное значение числа, часть, доля, отношение, процент, повышение и понижение на заданное число процентов, масштаб;</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арифметические действия с целыми и рациональными числами;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несложные преобразования числовых выражений, содержащих степени чисел, либо корни из чисел, либо логарифмы чисел;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сравнивать рациональные числа между собой;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оценивать и сравнивать с рациональными числами значения целых степеней чисел, </w:t>
            </w:r>
            <w:r w:rsidRPr="00121F55">
              <w:rPr>
                <w:rFonts w:ascii="Times New Roman" w:eastAsiaTheme="minorEastAsia" w:hAnsi="Times New Roman" w:cs="Times New Roman"/>
                <w:sz w:val="24"/>
                <w:szCs w:val="24"/>
                <w:lang w:eastAsia="ru-RU"/>
              </w:rPr>
              <w:lastRenderedPageBreak/>
              <w:t>корней натуральной степени из чисел, логарифмов чисел в простых случаях;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точками на числовой прямой целые и рациональные числа;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точками на числовой прямой целые степени чисел, корни натуральной степени из чисел, логарифмы чисел в простых случаях;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несложные преобразования целых и дробно-рациональных буквенных выражений;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выражать в простейших случаях из равенства одну переменную через другие;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в простых случаях значения числовых и буквенных выражений, осуществляя необходимые подстановки и преобразования;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схематически угол, величина которого выражена в градусах;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оценивать знаки синуса, косинуса, тангенса, котангенса конкретных углов.</w:t>
            </w:r>
          </w:p>
        </w:tc>
        <w:tc>
          <w:tcPr>
            <w:tcW w:w="212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Свободно оперировать понятиями: целое число, делимость чисел, обыкновенная дробь, десятичная дробь, рациональное число, приближенное значение числа, часть, доля, отношение, процент, повышение и понижение на заданное число процентов, масштаб;</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приводить примеры чисел с заданными свойствами делимости;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e и </w:t>
            </w:r>
            <w:r w:rsidRPr="00121F55">
              <w:rPr>
                <w:rFonts w:ascii="Times New Roman" w:eastAsiaTheme="minorEastAsia" w:hAnsi="Times New Roman" w:cs="Times New Roman"/>
                <w:noProof/>
                <w:position w:val="-1"/>
                <w:sz w:val="24"/>
                <w:szCs w:val="24"/>
                <w:lang w:eastAsia="ru-RU"/>
              </w:rPr>
              <w:drawing>
                <wp:inline distT="0" distB="0" distL="0" distR="0">
                  <wp:extent cx="178435" cy="178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выполнять арифметические действия, сочетая устные и письменные </w:t>
            </w:r>
            <w:r w:rsidRPr="00121F55">
              <w:rPr>
                <w:rFonts w:ascii="Times New Roman" w:eastAsiaTheme="minorEastAsia" w:hAnsi="Times New Roman" w:cs="Times New Roman"/>
                <w:sz w:val="24"/>
                <w:szCs w:val="24"/>
                <w:lang w:eastAsia="ru-RU"/>
              </w:rPr>
              <w:lastRenderedPageBreak/>
              <w:t>приемы, применяя при необходимости вычислительные устройства;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пользоваться оценкой и прикидкой при практических расчетах;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значения числовых и буквенных выражений, осуществляя необходимые подстановки и преобразования;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схематически угол, величина которого выражена в градусах или радианах;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при решении задач табличные значения тригонометрическ</w:t>
            </w:r>
            <w:r w:rsidRPr="00121F55">
              <w:rPr>
                <w:rFonts w:ascii="Times New Roman" w:eastAsiaTheme="minorEastAsia" w:hAnsi="Times New Roman" w:cs="Times New Roman"/>
                <w:sz w:val="24"/>
                <w:szCs w:val="24"/>
                <w:lang w:eastAsia="ru-RU"/>
              </w:rPr>
              <w:lastRenderedPageBreak/>
              <w:t>их функций углов;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перевод величины угла из радианной меры в градусную и обратно.</w:t>
            </w:r>
          </w:p>
        </w:tc>
        <w:tc>
          <w:tcPr>
            <w:tcW w:w="1984"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и объяснять разницу между позиционной и непозиционной системами записи чисел;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переводить числа из одной системы записи (системы счисления) в другую;</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доказывать и использовать признаки делимости суммы и произведения при выполнении </w:t>
            </w:r>
            <w:r w:rsidRPr="00121F55">
              <w:rPr>
                <w:rFonts w:ascii="Times New Roman" w:eastAsiaTheme="minorEastAsia" w:hAnsi="Times New Roman" w:cs="Times New Roman"/>
                <w:sz w:val="24"/>
                <w:szCs w:val="24"/>
                <w:lang w:eastAsia="ru-RU"/>
              </w:rPr>
              <w:lastRenderedPageBreak/>
              <w:t>вычислений 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округление рациональных и иррациональных чисел с заданной точностью;</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сравнивать действительные числа разными способами;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НОД и НОК разными способами и использовать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вычисления и преобразования выражений, содержащих действительные числа, в том числе корни натуральных степеней;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стандартные тождественные преобразования тригонометрических, логарифмических, степенных, иррациональных выражений.</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оперировать числовыми множествами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причины и основные идеи расширения числовых множеств;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основными понятиями теории делимости при решении стандартных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базовые представления о множестве комплексных чисел;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выполнять тождественные преобразования тригонометрических, логарифмических, степенных выражений;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формулой бинома Ньютона;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теорему о линейном представлении НОД;</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Китайскую теорему об остатках;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применять при </w:t>
            </w:r>
            <w:r w:rsidRPr="00121F55">
              <w:rPr>
                <w:rFonts w:ascii="Times New Roman" w:eastAsiaTheme="minorEastAsia" w:hAnsi="Times New Roman" w:cs="Times New Roman"/>
                <w:sz w:val="24"/>
                <w:szCs w:val="24"/>
                <w:lang w:eastAsia="ru-RU"/>
              </w:rPr>
              <w:lastRenderedPageBreak/>
              <w:t>решении задач Малую теорему Ферма;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выполнять запись числа в позиционной системе счисления;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теоретико-числовые функции: число и сумма делителей, функцию Эйлера;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цепные дроби;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многочлены с действительными и целыми коэффициентами;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приводимый и неприводимый многочлен и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Основную теорему алгебры;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простейшие функции комплексной переменной как геометрические преобразования</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записывать, сравнивать, округлять числовые данные реальных величин с использованием разных систем измерения;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и оценивать разными способами числовые выражения при решении практических задач и задач из других учебных предметов</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c>
          <w:tcPr>
            <w:tcW w:w="1984"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вычисления при решении задач практического характера;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практические расчеты с использованием при необходимости справочных материалов и вычислительных устройств;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соотносить реальные величины, характеристики объектов окружающего мира с их конкретными числовыми значениями;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методы округления, приближения и прикидки при решении практических задач повседневной жизни</w:t>
            </w: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Уравнения и неравенства</w:t>
            </w:r>
          </w:p>
        </w:tc>
        <w:tc>
          <w:tcPr>
            <w:tcW w:w="2552"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линейные уравнения и неравенства, квадратные уравнения;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логарифмические уравнения вида log</w:t>
            </w:r>
            <w:r w:rsidRPr="00121F55">
              <w:rPr>
                <w:rFonts w:ascii="Times New Roman" w:eastAsiaTheme="minorEastAsia" w:hAnsi="Times New Roman" w:cs="Times New Roman"/>
                <w:sz w:val="24"/>
                <w:szCs w:val="24"/>
                <w:vertAlign w:val="subscript"/>
                <w:lang w:eastAsia="ru-RU"/>
              </w:rPr>
              <w:t>a</w:t>
            </w:r>
            <w:r w:rsidRPr="00121F55">
              <w:rPr>
                <w:rFonts w:ascii="Times New Roman" w:eastAsiaTheme="minorEastAsia" w:hAnsi="Times New Roman" w:cs="Times New Roman"/>
                <w:sz w:val="24"/>
                <w:szCs w:val="24"/>
                <w:lang w:eastAsia="ru-RU"/>
              </w:rPr>
              <w:t xml:space="preserve"> (bx + c) = d и простейшие неравенства вида log</w:t>
            </w:r>
            <w:r w:rsidRPr="00121F55">
              <w:rPr>
                <w:rFonts w:ascii="Times New Roman" w:eastAsiaTheme="minorEastAsia" w:hAnsi="Times New Roman" w:cs="Times New Roman"/>
                <w:sz w:val="24"/>
                <w:szCs w:val="24"/>
                <w:vertAlign w:val="subscript"/>
                <w:lang w:eastAsia="ru-RU"/>
              </w:rPr>
              <w:t>a</w:t>
            </w:r>
            <w:r w:rsidRPr="00121F55">
              <w:rPr>
                <w:rFonts w:ascii="Times New Roman" w:eastAsiaTheme="minorEastAsia" w:hAnsi="Times New Roman" w:cs="Times New Roman"/>
                <w:sz w:val="24"/>
                <w:szCs w:val="24"/>
                <w:lang w:eastAsia="ru-RU"/>
              </w:rPr>
              <w:t xml:space="preserve"> x &lt; d;</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решать показательные уравнения, вида a</w:t>
            </w:r>
            <w:r w:rsidRPr="00121F55">
              <w:rPr>
                <w:rFonts w:ascii="Times New Roman" w:eastAsiaTheme="minorEastAsia" w:hAnsi="Times New Roman" w:cs="Times New Roman"/>
                <w:sz w:val="24"/>
                <w:szCs w:val="24"/>
                <w:vertAlign w:val="superscript"/>
                <w:lang w:eastAsia="ru-RU"/>
              </w:rPr>
              <w:t>bx+c</w:t>
            </w:r>
            <w:r w:rsidRPr="00121F55">
              <w:rPr>
                <w:rFonts w:ascii="Times New Roman" w:eastAsiaTheme="minorEastAsia" w:hAnsi="Times New Roman" w:cs="Times New Roman"/>
                <w:sz w:val="24"/>
                <w:szCs w:val="24"/>
                <w:lang w:eastAsia="ru-RU"/>
              </w:rPr>
              <w:t xml:space="preserve"> = d (где d можно представить в виде степени с основанием a) и простейшие неравенства вида a</w:t>
            </w:r>
            <w:r w:rsidRPr="00121F55">
              <w:rPr>
                <w:rFonts w:ascii="Times New Roman" w:eastAsiaTheme="minorEastAsia" w:hAnsi="Times New Roman" w:cs="Times New Roman"/>
                <w:sz w:val="24"/>
                <w:szCs w:val="24"/>
                <w:vertAlign w:val="superscript"/>
                <w:lang w:eastAsia="ru-RU"/>
              </w:rPr>
              <w:t>x</w:t>
            </w:r>
            <w:r w:rsidRPr="00121F55">
              <w:rPr>
                <w:rFonts w:ascii="Times New Roman" w:eastAsiaTheme="minorEastAsia" w:hAnsi="Times New Roman" w:cs="Times New Roman"/>
                <w:sz w:val="24"/>
                <w:szCs w:val="24"/>
                <w:lang w:eastAsia="ru-RU"/>
              </w:rPr>
              <w:t xml:space="preserve"> &lt; d (где d можно представить в виде степени с основанием a);</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tc>
        <w:tc>
          <w:tcPr>
            <w:tcW w:w="212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Решать рациональные, показательные и логарифмические уравнения и неравенства, простейшие иррациональные и тригонометрические уравнения, </w:t>
            </w:r>
            <w:r w:rsidRPr="00121F55">
              <w:rPr>
                <w:rFonts w:ascii="Times New Roman" w:eastAsiaTheme="minorEastAsia" w:hAnsi="Times New Roman" w:cs="Times New Roman"/>
                <w:sz w:val="24"/>
                <w:szCs w:val="24"/>
                <w:lang w:eastAsia="ru-RU"/>
              </w:rPr>
              <w:lastRenderedPageBreak/>
              <w:t>неравенства и их системы;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методы решения уравнений: приведение к виду "произведение равно нулю" или "частное равно нулю", замена переменных;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метод интервалов для решения неравенств;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графический метод для приближенного решения уравнений и неравенств;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на тригонометрической окружности множество решений простейших тригонометрических уравнений и неравенств;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отбор корней уравнений или решений неравенств в соответствии с дополнительными условиями и ограничениями.</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Свободно оперировать понятиями: уравнение, неравенство, равносильные уравнения и неравенства, уравнение, являющееся </w:t>
            </w:r>
            <w:r w:rsidRPr="00121F55">
              <w:rPr>
                <w:rFonts w:ascii="Times New Roman" w:eastAsiaTheme="minorEastAsia" w:hAnsi="Times New Roman" w:cs="Times New Roman"/>
                <w:sz w:val="24"/>
                <w:szCs w:val="24"/>
                <w:lang w:eastAsia="ru-RU"/>
              </w:rPr>
              <w:lastRenderedPageBreak/>
              <w:t>следствием другого уравнения, уравнения, равносильные на множестве, равносильные преобразования уравнений;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разные виды уравнений и неравенств и их систем, в том числе некоторые уравнения 3-й и 4-й степеней, дробно-рациональные и иррациональные;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теорему Безу к решению уравнений;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теорему Виета для решения некоторых уравнений степени выше второй;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понимать смысл теорем о равносильных и неравносильных преобразованиях уравнений и уметь их </w:t>
            </w:r>
            <w:r w:rsidRPr="00121F55">
              <w:rPr>
                <w:rFonts w:ascii="Times New Roman" w:eastAsiaTheme="minorEastAsia" w:hAnsi="Times New Roman" w:cs="Times New Roman"/>
                <w:sz w:val="24"/>
                <w:szCs w:val="24"/>
                <w:lang w:eastAsia="ru-RU"/>
              </w:rPr>
              <w:lastRenderedPageBreak/>
              <w:t>доказывать;</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методами решения уравнений, неравенств и их систем, уметь выбирать метод решения и обосновывать свой выбор;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метод интервалов для решения неравенств, в том числе дробно-рациональных и включающих в себя иррациональные выражения;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алгебраические уравнения и неравенства и их системы с параметрами алгебраическим и графическим методами;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разными методами доказательства неравенств;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уравнения в целых числах;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множества на плоскости, задаваемые уравнениями, неравенствами и их системами;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использовать тождественные преобразования при решении уравнений и систем уравнений</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свободно определять тип и выбирать метод решения показательных и логарифмических уравнений и </w:t>
            </w:r>
            <w:r w:rsidRPr="00121F55">
              <w:rPr>
                <w:rFonts w:ascii="Times New Roman" w:eastAsiaTheme="minorEastAsia" w:hAnsi="Times New Roman" w:cs="Times New Roman"/>
                <w:sz w:val="24"/>
                <w:szCs w:val="24"/>
                <w:lang w:eastAsia="ru-RU"/>
              </w:rPr>
              <w:lastRenderedPageBreak/>
              <w:t>неравенств, иррациональных уравнений и неравенств, тригонометрических уравнений и неравенств, их систем;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решать системы линейных уравнений;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основные типы уравнений и неравенств с параметрами;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неравенства Коши-Буняковского, Бернулли;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неравенствах между средними степенными</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и решать уравнения и системы уравнений при решении несложных практических задач</w:t>
            </w:r>
          </w:p>
        </w:tc>
        <w:tc>
          <w:tcPr>
            <w:tcW w:w="212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составлять и решать уравнения, системы уравнений и неравенства при решении задач других учебных </w:t>
            </w:r>
            <w:r w:rsidRPr="00121F55">
              <w:rPr>
                <w:rFonts w:ascii="Times New Roman" w:eastAsiaTheme="minorEastAsia" w:hAnsi="Times New Roman" w:cs="Times New Roman"/>
                <w:sz w:val="24"/>
                <w:szCs w:val="24"/>
                <w:lang w:eastAsia="ru-RU"/>
              </w:rPr>
              <w:lastRenderedPageBreak/>
              <w:t>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и решать уравнения, неравенства, их системы при решении задач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и решать уравнения и неравенства с параметрами при решении задач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программные средства при решении отдельных классов уравнений и неравенств</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Функции</w:t>
            </w:r>
          </w:p>
        </w:tc>
        <w:tc>
          <w:tcPr>
            <w:tcW w:w="2552"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соотносить графики элементарных функций: прямой и обратной пропорциональности, </w:t>
            </w:r>
            <w:r w:rsidRPr="00121F55">
              <w:rPr>
                <w:rFonts w:ascii="Times New Roman" w:eastAsiaTheme="minorEastAsia" w:hAnsi="Times New Roman" w:cs="Times New Roman"/>
                <w:sz w:val="24"/>
                <w:szCs w:val="24"/>
                <w:lang w:eastAsia="ru-RU"/>
              </w:rPr>
              <w:lastRenderedPageBreak/>
              <w:t>линейной, квадратичной, логарифмической и показательной функций, тригонометрических функций с формулами, которыми они заданы;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по графику приближенно значения функции в заданных точках;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по графику свойства функции (нули, промежутки знакопостоянства, промежутки монотонности, наибольшие и наименьшие значения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tc>
        <w:tc>
          <w:tcPr>
            <w:tcW w:w="2126"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значение функции по значению аргумента при различных способах задания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графики изученных функций;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уравнения, простейшие системы уравнений, используя свойства функций и их графиков.</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степенная функция; строить ее график и уметь применять свойства степенной функции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понятиями показательная функция, экспонента; строить их </w:t>
            </w:r>
            <w:r w:rsidRPr="00121F55">
              <w:rPr>
                <w:rFonts w:ascii="Times New Roman" w:eastAsiaTheme="minorEastAsia" w:hAnsi="Times New Roman" w:cs="Times New Roman"/>
                <w:sz w:val="24"/>
                <w:szCs w:val="24"/>
                <w:lang w:eastAsia="ru-RU"/>
              </w:rPr>
              <w:lastRenderedPageBreak/>
              <w:t>графики и уметь применять свойства показательной функции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логарифмическая функция; строить ее график и уметь применять свойства логарифмической функции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тригонометрические функции; строить их графики и уметь применять свойства тригонометрических функций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обратная функция; применять это понятие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свойства функций: четность, периодичность, ограниченность;</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преобразования графиков функций;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понятиями числовая последовательность, арифметическая и </w:t>
            </w:r>
            <w:r w:rsidRPr="00121F55">
              <w:rPr>
                <w:rFonts w:ascii="Times New Roman" w:eastAsiaTheme="minorEastAsia" w:hAnsi="Times New Roman" w:cs="Times New Roman"/>
                <w:sz w:val="24"/>
                <w:szCs w:val="24"/>
                <w:lang w:eastAsia="ru-RU"/>
              </w:rPr>
              <w:lastRenderedPageBreak/>
              <w:t>геометрическая прогрессия;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свойства и признаки арифметической и геометрической прогрессий.</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асимптоты и уметь его применять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методы решения простейших дифференциальных уравнений первого и второго порядков</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w:t>
            </w:r>
            <w:r w:rsidRPr="00121F55">
              <w:rPr>
                <w:rFonts w:ascii="Times New Roman" w:eastAsiaTheme="minorEastAsia" w:hAnsi="Times New Roman" w:cs="Times New Roman"/>
                <w:sz w:val="24"/>
                <w:szCs w:val="24"/>
                <w:lang w:eastAsia="ru-RU"/>
              </w:rPr>
              <w:lastRenderedPageBreak/>
              <w:t>возрастания и убывания функции, промежутки знакопостоянства, асимптоты, период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интерпретировать свойства в контексте конкретной практической ситуации;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интерпретировать </w:t>
            </w:r>
            <w:r w:rsidRPr="00121F55">
              <w:rPr>
                <w:rFonts w:ascii="Times New Roman" w:eastAsiaTheme="minorEastAsia" w:hAnsi="Times New Roman" w:cs="Times New Roman"/>
                <w:sz w:val="24"/>
                <w:szCs w:val="24"/>
                <w:lang w:eastAsia="ru-RU"/>
              </w:rPr>
              <w:lastRenderedPageBreak/>
              <w:t>свойства в контексте конкретной практической ситуации</w:t>
            </w: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интерпретировать свойства в контексте конкретной практической ситуации;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определять по графикам простейшие характеристики периодических процессов в биологии, экономике, музыке, </w:t>
            </w:r>
            <w:r w:rsidRPr="00121F55">
              <w:rPr>
                <w:rFonts w:ascii="Times New Roman" w:eastAsiaTheme="minorEastAsia" w:hAnsi="Times New Roman" w:cs="Times New Roman"/>
                <w:sz w:val="24"/>
                <w:szCs w:val="24"/>
                <w:lang w:eastAsia="ru-RU"/>
              </w:rPr>
              <w:lastRenderedPageBreak/>
              <w:t>радиосвязи и др. (амплитуда, период и т.п.)</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Элементы математического анализа</w:t>
            </w:r>
          </w:p>
        </w:tc>
        <w:tc>
          <w:tcPr>
            <w:tcW w:w="2552"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производная функции в точке, касательная к графику функции, производная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определять значение производной функции в точке по изображению касательной к графику, проведенной в этой точке;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tc>
        <w:tc>
          <w:tcPr>
            <w:tcW w:w="212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понятиями: производная функции в точке, касательная к графику функции, производная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производную одночлена, многочлена, квадратного корня, производную суммы функций;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производные элементарных функций и их комбинаций, используя справочные материалы;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бесконечно убывающая геометрическая прогрессия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для решения задач теорию пределов;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производная функции в точке, производная функции;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производные элементарных функций и их комбинаций;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исследовать функции на монотонность и экстремумы;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графики и применять к решению задач, в том числе с параметром;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w:t>
            </w:r>
            <w:r w:rsidRPr="00121F55">
              <w:rPr>
                <w:rFonts w:ascii="Times New Roman" w:eastAsiaTheme="minorEastAsia" w:hAnsi="Times New Roman" w:cs="Times New Roman"/>
                <w:sz w:val="24"/>
                <w:szCs w:val="24"/>
                <w:lang w:eastAsia="ru-RU"/>
              </w:rPr>
              <w:lastRenderedPageBreak/>
              <w:t>понятием касательная к графику функции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первообразная функция, определенный интеграл;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теорему Ньютона-Лейбница и ее следствия для решения задач.</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владеть стандартным аппаратом математического анализа для вычисления производных функции одной переменной;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свободно применять аппарат математического анализа для исследования функций и построения графиков, в том числе исследования на выпуклость;</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понятием первообразной функции для решения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овладеть основными сведениями об интеграле Ньютона-Лейбница и его простейших применениях;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в стандартных ситуациях производными высших порядков;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уметь применять при решении задач свойства </w:t>
            </w:r>
            <w:r w:rsidRPr="00121F55">
              <w:rPr>
                <w:rFonts w:ascii="Times New Roman" w:eastAsiaTheme="minorEastAsia" w:hAnsi="Times New Roman" w:cs="Times New Roman"/>
                <w:sz w:val="24"/>
                <w:szCs w:val="24"/>
                <w:lang w:eastAsia="ru-RU"/>
              </w:rPr>
              <w:lastRenderedPageBreak/>
              <w:t>непрерывных функций;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при решении задач теоремы Вейерштрасса;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выполнять приближенные вычисления (методы решения уравнений, вычисления определенного интеграла);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приложение производной и определенного интеграла к решению задач естествознания;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вторая производная, выпуклость графика функции и уметь исследовать функцию на выпуклость</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соотносить графики реальных процессов и зависимостей с их описаниями, включающими характеристики скорости изменения </w:t>
            </w:r>
            <w:r w:rsidRPr="00121F55">
              <w:rPr>
                <w:rFonts w:ascii="Times New Roman" w:eastAsiaTheme="minorEastAsia" w:hAnsi="Times New Roman" w:cs="Times New Roman"/>
                <w:sz w:val="24"/>
                <w:szCs w:val="24"/>
                <w:lang w:eastAsia="ru-RU"/>
              </w:rPr>
              <w:lastRenderedPageBreak/>
              <w:t>(быстрый рост, плавное понижение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12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решать прикладные задачи </w:t>
            </w:r>
            <w:r w:rsidRPr="00121F55">
              <w:rPr>
                <w:rFonts w:ascii="Times New Roman" w:eastAsiaTheme="minorEastAsia" w:hAnsi="Times New Roman" w:cs="Times New Roman"/>
                <w:sz w:val="24"/>
                <w:szCs w:val="24"/>
                <w:lang w:eastAsia="ru-RU"/>
              </w:rPr>
              <w:lastRenderedPageBreak/>
              <w:t>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интерпретировать полученные результаты</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учебных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прикладные задачи из биологии, физики, химии, экономики и других предметов, связанные с исследованием характеристик процессов;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интерпретировать полученные результаты</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Статистика и теория вероятностей, логика и комбинаторика</w:t>
            </w:r>
          </w:p>
        </w:tc>
        <w:tc>
          <w:tcPr>
            <w:tcW w:w="2552"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оперировать на базовом уровне понятиями: частота и вероятность события, случайный выбор, опыты с равновозможными элементарными событиями;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вероятности событий на основе подсчета числа исходов.</w:t>
            </w:r>
          </w:p>
        </w:tc>
        <w:tc>
          <w:tcPr>
            <w:tcW w:w="212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Иметь представление о дискретных и </w:t>
            </w:r>
            <w:r w:rsidR="00923F39" w:rsidRPr="00121F55">
              <w:rPr>
                <w:rFonts w:ascii="Times New Roman" w:eastAsiaTheme="minorEastAsia" w:hAnsi="Times New Roman" w:cs="Times New Roman"/>
                <w:sz w:val="24"/>
                <w:szCs w:val="24"/>
                <w:lang w:eastAsia="ru-RU"/>
              </w:rPr>
              <w:t>непрерывных случайных величинах,</w:t>
            </w:r>
            <w:r w:rsidRPr="00121F55">
              <w:rPr>
                <w:rFonts w:ascii="Times New Roman" w:eastAsiaTheme="minorEastAsia" w:hAnsi="Times New Roman" w:cs="Times New Roman"/>
                <w:sz w:val="24"/>
                <w:szCs w:val="24"/>
                <w:lang w:eastAsia="ru-RU"/>
              </w:rPr>
              <w:t xml:space="preserve"> и распределениях, о независимости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иметь представление о математическом ожидании и дисперсии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нормальном распределении и примерах нормально распределенных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суть закона больших чисел и выборочного метода измерения вероятностей;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об условной вероятности и о полной вероятности, применять их в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важных частных видах распределений и применять их в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корреляции случайных величин, о линейной регрессии.</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Оперировать основными описательными характеристиками числового набора, понятием генеральная совокупность и выборкой из нее;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оперировать </w:t>
            </w:r>
            <w:r w:rsidRPr="00121F55">
              <w:rPr>
                <w:rFonts w:ascii="Times New Roman" w:eastAsiaTheme="minorEastAsia" w:hAnsi="Times New Roman" w:cs="Times New Roman"/>
                <w:sz w:val="24"/>
                <w:szCs w:val="24"/>
                <w:lang w:eastAsia="ru-RU"/>
              </w:rPr>
              <w:lastRenderedPageBreak/>
              <w:t>понятиями: частота и вероятность события, сумма и произведение вероятностей, вычислять вероятности событий на основе подсчета числа исходов;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основными понятиями комбинаторики и уметь их применять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об основах теории вероятностей;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дискретных и непрерывных случайных величинах и распределениях, о независимости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математическом ожидании и дисперсии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совместных распределениях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суть закона больших чисел и выборочного метода измерения вероятностей;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иметь </w:t>
            </w:r>
            <w:r w:rsidRPr="00121F55">
              <w:rPr>
                <w:rFonts w:ascii="Times New Roman" w:eastAsiaTheme="minorEastAsia" w:hAnsi="Times New Roman" w:cs="Times New Roman"/>
                <w:sz w:val="24"/>
                <w:szCs w:val="24"/>
                <w:lang w:eastAsia="ru-RU"/>
              </w:rPr>
              <w:lastRenderedPageBreak/>
              <w:t>представление о нормальном распределении и примерах нормально распределенных случайных величин;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корреляции случайных величин.</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923F39">
                <w:rPr>
                  <w:rFonts w:ascii="Times New Roman" w:eastAsiaTheme="minorEastAsia" w:hAnsi="Times New Roman" w:cs="Times New Roman"/>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центральной предельной теореме;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иметь представление о </w:t>
            </w:r>
            <w:r w:rsidRPr="00121F55">
              <w:rPr>
                <w:rFonts w:ascii="Times New Roman" w:eastAsiaTheme="minorEastAsia" w:hAnsi="Times New Roman" w:cs="Times New Roman"/>
                <w:sz w:val="24"/>
                <w:szCs w:val="24"/>
                <w:lang w:eastAsia="ru-RU"/>
              </w:rPr>
              <w:lastRenderedPageBreak/>
              <w:t>выборочном коэффициенте корреляции и линейной регрессии;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статистических гипотезах и проверке статистической гипотезы, о статистике критерия и ее уровне значимости;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связи эмпирических и теоретических распределений;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кодировании, двоичной записи, двоичном дереве;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основными понятиями теории графов (граф, вершина, ребро, степень вершины, путь в графе)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деревьях и уметь применять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связность и уметь применять компоненты связности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уметь осуществлять пути по ребрам, </w:t>
            </w:r>
            <w:r w:rsidRPr="00121F55">
              <w:rPr>
                <w:rFonts w:ascii="Times New Roman" w:eastAsiaTheme="minorEastAsia" w:hAnsi="Times New Roman" w:cs="Times New Roman"/>
                <w:sz w:val="24"/>
                <w:szCs w:val="24"/>
                <w:lang w:eastAsia="ru-RU"/>
              </w:rPr>
              <w:lastRenderedPageBreak/>
              <w:t>обходы ребер и вершин графа;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об эйлеровом и гамильтоновом пути, иметь представление о трудности задачи нахождения гамильтонова пути;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конечные и счетные множества и уметь их применять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метод математической индукции;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принцип Дирихле при решении задач</w:t>
            </w: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оценивать и сравнивать в простых случаях вероятности событий в реальной жизни;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читать, сопоставлять, сравнивать, интерпретировать в простых случаях реальные данные, представленные в виде таблиц, диаграмм, графиков</w:t>
            </w:r>
          </w:p>
        </w:tc>
        <w:tc>
          <w:tcPr>
            <w:tcW w:w="212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вычислять или оценивать вероятности </w:t>
            </w:r>
            <w:r w:rsidRPr="00121F55">
              <w:rPr>
                <w:rFonts w:ascii="Times New Roman" w:eastAsiaTheme="minorEastAsia" w:hAnsi="Times New Roman" w:cs="Times New Roman"/>
                <w:sz w:val="24"/>
                <w:szCs w:val="24"/>
                <w:lang w:eastAsia="ru-RU"/>
              </w:rPr>
              <w:lastRenderedPageBreak/>
              <w:t>событий в реальной жизни;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выбирать подходящие методы представления и обработки данных;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или оценивать вероятности событий в реальной жизни;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выбирать методы подходящего представления и обработки данных</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Текстовые задачи</w:t>
            </w:r>
          </w:p>
        </w:tc>
        <w:tc>
          <w:tcPr>
            <w:tcW w:w="2552"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несложные текстовые задачи разных типов;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анализировать условие задачи, при необходимости строить для ее решения математическую модель;</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действовать по алгоритму, содержащемуся в </w:t>
            </w:r>
            <w:r w:rsidRPr="00121F55">
              <w:rPr>
                <w:rFonts w:ascii="Times New Roman" w:eastAsiaTheme="minorEastAsia" w:hAnsi="Times New Roman" w:cs="Times New Roman"/>
                <w:sz w:val="24"/>
                <w:szCs w:val="24"/>
                <w:lang w:eastAsia="ru-RU"/>
              </w:rPr>
              <w:lastRenderedPageBreak/>
              <w:t>условии задачи;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логические рассуждения при решении задачи;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работать с избыточными условиями, выбирая из всей информации, данные, необходимые для решения задачи;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осуществлять несложный перебор возможных решений, выбирая из них оптимальное по критериям, сформулированным в условии;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анализировать и интерпретировать полученные решения в контексте условия задачи, выбирать решения, не противоречащие контексту;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задачи на расчет стоимости покупок, услуг, поездок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несложные задачи, связанные с долевым участием во владении фирмой, предприятием, недвижимостью;</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решать практические задачи, требующие использования отрицательных чисел: на определение температуры, на определение </w:t>
            </w:r>
            <w:r w:rsidRPr="00121F55">
              <w:rPr>
                <w:rFonts w:ascii="Times New Roman" w:eastAsiaTheme="minorEastAsia" w:hAnsi="Times New Roman" w:cs="Times New Roman"/>
                <w:sz w:val="24"/>
                <w:szCs w:val="24"/>
                <w:lang w:eastAsia="ru-RU"/>
              </w:rPr>
              <w:lastRenderedPageBreak/>
              <w:t>положения на временной оси (до нашей эры и после), на движение денежных средств (приход/расход), на определение глубины/высоты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несложные практические задачи, возникающие в ситуациях повседневной жизни</w:t>
            </w:r>
          </w:p>
        </w:tc>
        <w:tc>
          <w:tcPr>
            <w:tcW w:w="2126"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Решать задачи разных типов, в том числе задачи повышенной трудности;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выбирать оптимальный метод решения задачи, рассматривая различные методы;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модель решения задачи, проводить доказательные рассуждения;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решать задачи, требующие перебора вариантов, проверки условий, выбора </w:t>
            </w:r>
            <w:r w:rsidRPr="00121F55">
              <w:rPr>
                <w:rFonts w:ascii="Times New Roman" w:eastAsiaTheme="minorEastAsia" w:hAnsi="Times New Roman" w:cs="Times New Roman"/>
                <w:sz w:val="24"/>
                <w:szCs w:val="24"/>
                <w:lang w:eastAsia="ru-RU"/>
              </w:rPr>
              <w:lastRenderedPageBreak/>
              <w:t>оптимального результата;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анализировать и интерпретировать результаты в контексте условия задачи, выбирать решения, не противоречащие контексту;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переводить при решении задачи информацию из одной формы в другую, используя при необходимости схемы, таблицы, графики, диаграммы;</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Решать разные задачи повышенной трудности;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анализировать условие задачи, выбирать оптимальный метод решения задачи, рассматривая различные методы;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строить модель решения задачи, проводить доказательные рассуждения при решении задачи;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решать задачи, требующие перебора </w:t>
            </w:r>
            <w:r w:rsidRPr="00121F55">
              <w:rPr>
                <w:rFonts w:ascii="Times New Roman" w:eastAsiaTheme="minorEastAsia" w:hAnsi="Times New Roman" w:cs="Times New Roman"/>
                <w:sz w:val="24"/>
                <w:szCs w:val="24"/>
                <w:lang w:eastAsia="ru-RU"/>
              </w:rPr>
              <w:lastRenderedPageBreak/>
              <w:t>вариантов, проверки условий, выбора оптимального результата;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анализировать и интерпретировать полученные решения в контексте условия задачи, выбирать решения, не противоречащие контексту;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переводить при решении задачи информацию из одной формы записи в другую, используя при необходимости схемы, таблицы, графики, диаграммы.</w:t>
            </w:r>
          </w:p>
        </w:tc>
        <w:tc>
          <w:tcPr>
            <w:tcW w:w="1985" w:type="dxa"/>
            <w:vMerge w:val="restart"/>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p>
        </w:tc>
      </w:tr>
      <w:tr w:rsidR="00121F55" w:rsidRPr="00121F55" w:rsidTr="00121F55">
        <w:trPr>
          <w:trHeight w:val="276"/>
        </w:trPr>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val="restart"/>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практические задачи и задачи из других предметов</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vMerge/>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практические задачи и задачи из других предметов</w:t>
            </w:r>
          </w:p>
        </w:tc>
        <w:tc>
          <w:tcPr>
            <w:tcW w:w="1985" w:type="dxa"/>
            <w:vMerge/>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Геометрия</w:t>
            </w:r>
          </w:p>
        </w:tc>
        <w:tc>
          <w:tcPr>
            <w:tcW w:w="2552" w:type="dxa"/>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Оперировать на базовом уровне понятиями: точка, прямая, плоскость в пространстве, параллельность и перпендикулярность прямых и плоскостей;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распознавать основные виды многогранников (призма, пирамида, прямоугольный параллелепипед, куб);</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изображать изучаемые фигуры от руки и с применением простых чертежных инструментов;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делать (выносные) плоские чертежи из рисунков простых объемных фигур: вид сверху, сбоку, снизу;</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извлекать информацию о </w:t>
            </w:r>
            <w:r w:rsidRPr="00121F55">
              <w:rPr>
                <w:rFonts w:ascii="Times New Roman" w:eastAsiaTheme="minorEastAsia" w:hAnsi="Times New Roman" w:cs="Times New Roman"/>
                <w:sz w:val="24"/>
                <w:szCs w:val="24"/>
                <w:lang w:eastAsia="ru-RU"/>
              </w:rPr>
              <w:lastRenderedPageBreak/>
              <w:t>пространственных геометрических фигурах, представленную на чертежах и рисунках;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теорему Пифагора при вычислении элементов стереометрических фигур;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объемы и площади поверхностей простейших многогранников с применением формул;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распознавать основные виды тел вращения (конус, цилиндр, сфера и шар);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объемы и площади поверхностей простейших многогранников и тел вращения с применением формул.</w:t>
            </w:r>
          </w:p>
        </w:tc>
        <w:tc>
          <w:tcPr>
            <w:tcW w:w="2126"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Оперировать понятиями: точка, прямая, плоскость в пространстве, параллельность и перпендикулярность прямых и плоскостей;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для решения задач геометрические факты, если условия применения заданы в явной форме;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задачи на нахождение геометрических величин по образцам или алгоритмам;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делать (выносные) плоские чертежи из рисунков </w:t>
            </w:r>
            <w:r w:rsidRPr="00121F55">
              <w:rPr>
                <w:rFonts w:ascii="Times New Roman" w:eastAsiaTheme="minorEastAsia" w:hAnsi="Times New Roman" w:cs="Times New Roman"/>
                <w:sz w:val="24"/>
                <w:szCs w:val="24"/>
                <w:lang w:eastAsia="ru-RU"/>
              </w:rPr>
              <w:lastRenderedPageBreak/>
              <w:t>объемных фигур, в том числе рисовать вид сверху, сбоку, строить сечения многогранников;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извлекать, интерпретировать и преобразовывать информацию о геометрических фигурах, представленную на чертежах;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геометрические факты для решения задач, в том числе предполагающих несколько шагов решения;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описывать взаимное расположение прямых и плоскостей в пространстве;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формулировать свойства и признаки фигур;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доказывать геометрические утверждения;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стандартной классификацией пространственных фигур (пирамиды, призмы, параллелепипеды);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объемы и площади поверхностей геометрических тел с применением формул;</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вычислять расстояния и углы в пространстве.</w:t>
            </w:r>
          </w:p>
        </w:tc>
        <w:tc>
          <w:tcPr>
            <w:tcW w:w="1984"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Владеть геометрическими понятиями при решении задач и проведении математических рассуждений;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w:t>
            </w:r>
            <w:r w:rsidRPr="00121F55">
              <w:rPr>
                <w:rFonts w:ascii="Times New Roman" w:eastAsiaTheme="minorEastAsia" w:hAnsi="Times New Roman" w:cs="Times New Roman"/>
                <w:sz w:val="24"/>
                <w:szCs w:val="24"/>
                <w:lang w:eastAsia="ru-RU"/>
              </w:rPr>
              <w:lastRenderedPageBreak/>
              <w:t>классификацию фигур по различным основаниям;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исследовать чертежи, включая комбинации фигур, извлекать, интерпретировать и преобразовывать информацию, представленную на чертежах;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формулировать и доказывать геометрические утверждения;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стереометрии: призма, параллелепипед, пирамида, тетраэдр;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иметь представления об аксиомах стереометрии и следствиях из них и уметь </w:t>
            </w:r>
            <w:r w:rsidRPr="00121F55">
              <w:rPr>
                <w:rFonts w:ascii="Times New Roman" w:eastAsiaTheme="minorEastAsia" w:hAnsi="Times New Roman" w:cs="Times New Roman"/>
                <w:sz w:val="24"/>
                <w:szCs w:val="24"/>
                <w:lang w:eastAsia="ru-RU"/>
              </w:rPr>
              <w:lastRenderedPageBreak/>
              <w:t>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строить сечения многогранников с использованием различных методов, в том числе и метода следов;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скрещивающихся прямых в пространстве и уметь находить угол и расстояние между ними;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теоремы о параллельности прямых и плоскостей в пространстве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параллельное проектирование для изображения фигур;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перпендикулярности прямой и плоскости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ортогональное проектирование, наклонные и их проекции, уметь применять теорему о трех перпендикулярах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понятиями расстояние между фигурами </w:t>
            </w:r>
            <w:r w:rsidRPr="00121F55">
              <w:rPr>
                <w:rFonts w:ascii="Times New Roman" w:eastAsiaTheme="minorEastAsia" w:hAnsi="Times New Roman" w:cs="Times New Roman"/>
                <w:sz w:val="24"/>
                <w:szCs w:val="24"/>
                <w:lang w:eastAsia="ru-RU"/>
              </w:rPr>
              <w:lastRenderedPageBreak/>
              <w:t>в пространстве, общий перпендикуляр двух скрещивающихся прямых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угол между прямой и плоскостью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двугранный угол, угол между плоскостями, перпендикулярные плоскости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призма, параллелепипед и применять свойства параллелепипеда при решении задач;</w:t>
            </w:r>
          </w:p>
        </w:tc>
        <w:tc>
          <w:tcPr>
            <w:tcW w:w="1985" w:type="dxa"/>
            <w:vMerge w:val="restart"/>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Иметь представление об аксиоматическом методе;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геометрические места точек в пространстве и уметь применять их для решения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для решения задач свойства плоских и двугранных углов, трехгранного угла, теоремы косинусов и синусов для трехгранного угла;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понятием </w:t>
            </w:r>
            <w:r w:rsidRPr="00121F55">
              <w:rPr>
                <w:rFonts w:ascii="Times New Roman" w:eastAsiaTheme="minorEastAsia" w:hAnsi="Times New Roman" w:cs="Times New Roman"/>
                <w:sz w:val="24"/>
                <w:szCs w:val="24"/>
                <w:lang w:eastAsia="ru-RU"/>
              </w:rPr>
              <w:lastRenderedPageBreak/>
              <w:t>перпендикулярное сечение призмы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двойственности правильных многогранников;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центральное и параллельное проектирование и применять их при построении сечений многогранников методом проекций;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развертке многогранника и кратчайшем пути на поверхности многогранника;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конических сечениях;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касающихся сферах и комбинации тел вращения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формулу расстояния от точки до плоскости;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разными способами задания прямой уравнениями и </w:t>
            </w:r>
            <w:r w:rsidRPr="00121F55">
              <w:rPr>
                <w:rFonts w:ascii="Times New Roman" w:eastAsiaTheme="minorEastAsia" w:hAnsi="Times New Roman" w:cs="Times New Roman"/>
                <w:sz w:val="24"/>
                <w:szCs w:val="24"/>
                <w:lang w:eastAsia="ru-RU"/>
              </w:rPr>
              <w:lastRenderedPageBreak/>
              <w:t>уметь применять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при решении задач и доказательстве теорем векторный метод и метод координат;</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теоремы об отношениях объемов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интеграл для вычисления объемов и поверхностей тел вращения, вычисления площади сферического пояса и объема шарового слоя;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w:t>
            </w:r>
            <w:r w:rsidRPr="00121F55">
              <w:rPr>
                <w:rFonts w:ascii="Times New Roman" w:eastAsiaTheme="minorEastAsia" w:hAnsi="Times New Roman" w:cs="Times New Roman"/>
                <w:sz w:val="24"/>
                <w:szCs w:val="24"/>
                <w:lang w:eastAsia="ru-RU"/>
              </w:rPr>
              <w:lastRenderedPageBreak/>
              <w:t>симметрии,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площади ортогональной проекции;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трехгранном и многогранном угле и применять свойства плоских углов многогранного угла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представления о преобразовании подобия, гомотетии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решать задачи на плоскости методами стереометрии;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применять формулы объемов при решении задач</w:t>
            </w:r>
          </w:p>
        </w:tc>
      </w:tr>
      <w:tr w:rsidR="00121F55" w:rsidRPr="00121F55" w:rsidTr="00121F55">
        <w:trPr>
          <w:trHeight w:val="276"/>
        </w:trPr>
        <w:tc>
          <w:tcPr>
            <w:tcW w:w="127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val="restart"/>
            <w:tcBorders>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соотносить абстрактные геометрические понятия и факты с реальными жизненными объектами и ситуациями;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свойства пространственных геометрических фигур для решения типовых задач практического содержания;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соотносить площади поверхностей тел одинаковой формы различного размера;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соотносить объемы сосудов одинаковой формы различного размера;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оценивать форму правильного многогранника после спилов, срезов и т.п. (определять количество вершин, ребер и граней полученных многогранников)</w:t>
            </w:r>
          </w:p>
        </w:tc>
        <w:tc>
          <w:tcPr>
            <w:tcW w:w="212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552" w:type="dxa"/>
            <w:vMerge/>
            <w:tcBorders>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126" w:type="dxa"/>
            <w:tcBorders>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В повседневной жизни и при </w:t>
            </w:r>
            <w:r w:rsidRPr="00121F55">
              <w:rPr>
                <w:rFonts w:ascii="Times New Roman" w:eastAsiaTheme="minorEastAsia" w:hAnsi="Times New Roman" w:cs="Times New Roman"/>
                <w:sz w:val="24"/>
                <w:szCs w:val="24"/>
                <w:lang w:eastAsia="ru-RU"/>
              </w:rPr>
              <w:lastRenderedPageBreak/>
              <w:t>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свойства геометрических фигур для решения задач практического характера и задач из других областей знаний</w:t>
            </w:r>
          </w:p>
        </w:tc>
        <w:tc>
          <w:tcPr>
            <w:tcW w:w="1984"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5" w:type="dxa"/>
            <w:vMerge/>
            <w:tcBorders>
              <w:top w:val="single" w:sz="4" w:space="0" w:color="auto"/>
              <w:left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552"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2126"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984"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прямоугольный параллелепипед и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владеть понятиями пирамида, виды пирамид, элементы правильной пирамиды и уметь применять </w:t>
            </w:r>
            <w:r w:rsidRPr="00121F55">
              <w:rPr>
                <w:rFonts w:ascii="Times New Roman" w:eastAsiaTheme="minorEastAsia" w:hAnsi="Times New Roman" w:cs="Times New Roman"/>
                <w:sz w:val="24"/>
                <w:szCs w:val="24"/>
                <w:lang w:eastAsia="ru-RU"/>
              </w:rPr>
              <w:lastRenderedPageBreak/>
              <w:t>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теореме Эйлера, правильных многогранниках;</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понятием площади поверхностей многогранников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тела вращения (цилиндр, конус, шар и сфера), их сечения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касательные прямые и плоскости и уметь применять из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представления о вписанных и описанных сферах и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владеть понятиями объем, объемы многогранников, тел вращения и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иметь представление о развертке цилиндра и конуса, площади поверхности </w:t>
            </w:r>
            <w:r w:rsidRPr="00121F55">
              <w:rPr>
                <w:rFonts w:ascii="Times New Roman" w:eastAsiaTheme="minorEastAsia" w:hAnsi="Times New Roman" w:cs="Times New Roman"/>
                <w:sz w:val="24"/>
                <w:szCs w:val="24"/>
                <w:lang w:eastAsia="ru-RU"/>
              </w:rPr>
              <w:lastRenderedPageBreak/>
              <w:t>цилиндра и конуса, уметь применять их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площади сферы и уметь применять его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уметь решать задачи на комбинации многогранников и тел вращения;</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подобии в пространстве и уметь решать задачи на отношение объемов и площадей поверхностей подобных фигур.</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В повседневной жизни и при изучении других предметов:</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1985" w:type="dxa"/>
            <w:tcBorders>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Векторы и координаты в пространст</w:t>
            </w:r>
            <w:r w:rsidRPr="00121F55">
              <w:rPr>
                <w:rFonts w:ascii="Times New Roman" w:eastAsiaTheme="minorEastAsia" w:hAnsi="Times New Roman" w:cs="Times New Roman"/>
                <w:sz w:val="24"/>
                <w:szCs w:val="24"/>
                <w:lang w:eastAsia="ru-RU"/>
              </w:rPr>
              <w:lastRenderedPageBreak/>
              <w:t>ве</w:t>
            </w:r>
          </w:p>
        </w:tc>
        <w:tc>
          <w:tcPr>
            <w:tcW w:w="2552"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Оперировать на базовом уровне понятием декартовы координаты в </w:t>
            </w:r>
            <w:r w:rsidRPr="00121F55">
              <w:rPr>
                <w:rFonts w:ascii="Times New Roman" w:eastAsiaTheme="minorEastAsia" w:hAnsi="Times New Roman" w:cs="Times New Roman"/>
                <w:sz w:val="24"/>
                <w:szCs w:val="24"/>
                <w:lang w:eastAsia="ru-RU"/>
              </w:rPr>
              <w:lastRenderedPageBreak/>
              <w:t>пространстве;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координаты вершин куба и прямоугольного параллелепипеда</w:t>
            </w:r>
          </w:p>
        </w:tc>
        <w:tc>
          <w:tcPr>
            <w:tcW w:w="212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Оперировать понятиями декартовы координаты в </w:t>
            </w:r>
            <w:r w:rsidRPr="00121F55">
              <w:rPr>
                <w:rFonts w:ascii="Times New Roman" w:eastAsiaTheme="minorEastAsia" w:hAnsi="Times New Roman" w:cs="Times New Roman"/>
                <w:sz w:val="24"/>
                <w:szCs w:val="24"/>
                <w:lang w:eastAsia="ru-RU"/>
              </w:rPr>
              <w:lastRenderedPageBreak/>
              <w:t>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задавать плоскость уравнением в декартовой системе координат;</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решать простейшие задачи введением векторного базиса</w:t>
            </w:r>
          </w:p>
        </w:tc>
        <w:tc>
          <w:tcPr>
            <w:tcW w:w="1984"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Владеть понятиями векторы и их координаты;</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уметь выполнять операции над векторами;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скалярное произведение векторов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уравнение плоскости, формулу расстояния между точками, уравнение сферы при решении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векторы и метод координат в пространстве при решении задач</w:t>
            </w:r>
          </w:p>
        </w:tc>
        <w:tc>
          <w:tcPr>
            <w:tcW w:w="1985"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находить объем </w:t>
            </w:r>
            <w:r w:rsidRPr="00121F55">
              <w:rPr>
                <w:rFonts w:ascii="Times New Roman" w:eastAsiaTheme="minorEastAsia" w:hAnsi="Times New Roman" w:cs="Times New Roman"/>
                <w:sz w:val="24"/>
                <w:szCs w:val="24"/>
                <w:lang w:eastAsia="ru-RU"/>
              </w:rPr>
              <w:lastRenderedPageBreak/>
              <w:t>параллелепипеда и тетраэдра, заданных координатами своих вершин;</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задавать прямую в пространстве;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расстояние от точки до плоскости в системе координат;</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находить расстояние между скрещивающимися прямыми, заданными в системе координат</w:t>
            </w:r>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История математики</w:t>
            </w:r>
          </w:p>
        </w:tc>
        <w:tc>
          <w:tcPr>
            <w:tcW w:w="2552"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Описывать отдельные выдающиеся результаты, полученные в ходе развития математики как науки;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знать примеры математических открытий и их авторов в связи с отечественной и всемирной историей;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роль математики в развитии России</w:t>
            </w:r>
          </w:p>
        </w:tc>
        <w:tc>
          <w:tcPr>
            <w:tcW w:w="212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Представлять вклад выдающихся математиков в развитие математики и иных научных областей;</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роль математики в развитии России</w:t>
            </w:r>
          </w:p>
        </w:tc>
        <w:tc>
          <w:tcPr>
            <w:tcW w:w="1984"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Иметь представление о вкладе выдающихся математиков в развитие науки;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понимать роль математики в развитии России</w:t>
            </w:r>
          </w:p>
        </w:tc>
        <w:tc>
          <w:tcPr>
            <w:tcW w:w="1985"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p>
        </w:tc>
      </w:tr>
      <w:tr w:rsidR="00121F55" w:rsidRPr="00121F55" w:rsidTr="00121F55">
        <w:tc>
          <w:tcPr>
            <w:tcW w:w="127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lastRenderedPageBreak/>
              <w:t>Методы математики</w:t>
            </w:r>
          </w:p>
        </w:tc>
        <w:tc>
          <w:tcPr>
            <w:tcW w:w="2552"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известные методы при решении стандартных математических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замечать и характеризовать математические закономерности в окружающей действительности;</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126"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основные методы доказательства, проводить доказательство и выполнять опровержение;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основные методы решения математических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 основе математических закономерностей в природе характеризовать красоту и совершенство окружающего мира и произведений искусства;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простейшие программные средства и электронно-коммуникационные системы при решении математических задач</w:t>
            </w:r>
          </w:p>
        </w:tc>
        <w:tc>
          <w:tcPr>
            <w:tcW w:w="1984"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Использовать основные методы доказательства, проводить доказательство и выполнять опровержение;</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основные методы решения математических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на основе математических закономерностей в природе характеризовать красоту и совершенство окружающего мира и произведений искусства;</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простейшие программные средства и электронно-коммуникационные системы при решении математических задач;</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пользоваться прикладными программами и программами символьных вычислений для исследования математических объектов</w:t>
            </w:r>
          </w:p>
        </w:tc>
        <w:tc>
          <w:tcPr>
            <w:tcW w:w="1985" w:type="dxa"/>
            <w:tcBorders>
              <w:top w:val="single" w:sz="4" w:space="0" w:color="auto"/>
              <w:left w:val="single" w:sz="4" w:space="0" w:color="auto"/>
              <w:bottom w:val="single" w:sz="4" w:space="0" w:color="auto"/>
              <w:right w:val="single" w:sz="4" w:space="0" w:color="auto"/>
            </w:tcBorders>
          </w:tcPr>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xml:space="preserve">- Достижение результатов </w:t>
            </w:r>
            <w:hyperlink w:anchor="Par1176" w:tooltip="II. Выпускник научится" w:history="1">
              <w:r w:rsidRPr="00121F55">
                <w:rPr>
                  <w:rFonts w:ascii="Times New Roman" w:eastAsiaTheme="minorEastAsia" w:hAnsi="Times New Roman" w:cs="Times New Roman"/>
                  <w:color w:val="0000FF"/>
                  <w:sz w:val="24"/>
                  <w:szCs w:val="24"/>
                  <w:lang w:eastAsia="ru-RU"/>
                </w:rPr>
                <w:t>раздела II</w:t>
              </w:r>
            </w:hyperlink>
            <w:r w:rsidRPr="00121F55">
              <w:rPr>
                <w:rFonts w:ascii="Times New Roman" w:eastAsiaTheme="minorEastAsia" w:hAnsi="Times New Roman" w:cs="Times New Roman"/>
                <w:sz w:val="24"/>
                <w:szCs w:val="24"/>
                <w:lang w:eastAsia="ru-RU"/>
              </w:rPr>
              <w:t>;</w:t>
            </w:r>
          </w:p>
          <w:p w:rsidR="00121F55" w:rsidRPr="00121F55" w:rsidRDefault="00121F55"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21F55">
              <w:rPr>
                <w:rFonts w:ascii="Times New Roman" w:eastAsiaTheme="minorEastAsia" w:hAnsi="Times New Roman" w:cs="Times New Roman"/>
                <w:sz w:val="24"/>
                <w:szCs w:val="24"/>
                <w:lang w:eastAsia="ru-RU"/>
              </w:rPr>
              <w:t>- применять математические знания к исследованию окружающего мира (моделирование физических процессов, задачи экономики)</w:t>
            </w:r>
          </w:p>
        </w:tc>
      </w:tr>
    </w:tbl>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CD5E0B"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923F39">
        <w:rPr>
          <w:rFonts w:ascii="Times New Roman" w:eastAsia="Times New Roman" w:hAnsi="Times New Roman" w:cs="Times New Roman"/>
          <w:b/>
          <w:bCs/>
          <w:sz w:val="28"/>
          <w:szCs w:val="28"/>
          <w:lang w:eastAsia="ru-RU"/>
        </w:rPr>
        <w:t>Информатика</w:t>
      </w:r>
    </w:p>
    <w:p w:rsidR="00923F39" w:rsidRPr="00923F39" w:rsidRDefault="00923F39" w:rsidP="0045235B">
      <w:pPr>
        <w:tabs>
          <w:tab w:val="left" w:pos="142"/>
        </w:tabs>
        <w:spacing w:after="0" w:line="276" w:lineRule="auto"/>
        <w:jc w:val="both"/>
        <w:rPr>
          <w:rFonts w:ascii="Times New Roman" w:eastAsia="Times New Roman" w:hAnsi="Times New Roman" w:cs="Times New Roman"/>
          <w:b/>
          <w:bCs/>
          <w:sz w:val="28"/>
          <w:szCs w:val="28"/>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"Информатика"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информационный объем графических и звуковых данных при заданных условиях дискретизации;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строить логическое выражение по заданной таблице истинности; решать несложные логические уравнения;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находить оптимальный путь во взвешенном графе;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готовые прикладные компьютерные программы в соответствии с типом решаемых задач и по выбранной специализации;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и использовать основные понятия, связанные со сложностью вычислений (время работы, размер используемой памяти);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электронные таблицы для выполнения учебных заданий из различных предметных областей;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антивирусные программы для обеспечения стабильной работы технических средств ИКТ;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соблюдать санитарно-гигиенические требования при работе за персональным компьютером в соответствии с нормами действующих СанПиН.</w:t>
      </w:r>
    </w:p>
    <w:p w:rsidR="00121F55" w:rsidRP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знания о графах, деревьях и списках при описании реальных объектов и процессов;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классифицировать программное обеспечение в соответствии с кругом выполняемых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общие принципы разработки и функционирования интернет-приложений;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критически оценивать информацию, полученную из сети Интернет.</w:t>
      </w:r>
    </w:p>
    <w:p w:rsidR="000D6626" w:rsidRDefault="000D6626"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строить дерево игры по заданному алгоритму; строить и обосновывать выигрышную стратегию игры;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записывать действительные числа в экспоненциальной форме; применять знания о представлении чисел в памяти компьютера;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собственные алгоритмы для решения прикладных задач на основе изученных алгоритмов и методов;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алгоритмы поиска и сортировки при решении типовых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инсталлировать и деинсталлировать программные средства, необходимые для решения учебных задач по выбранной специализации;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принципами организации иерархических файловых систем и именования файлов; использовать шаблоны для описания группы файлов;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компьютерные сети для обмена данными при решении прикладных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организовывать на базовом уровне сетевое взаимодействие (настраивать работу протоколов сети TCP/IP и определять маску сети);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структуру доменных имен; принципы IP-адресации узлов сети;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представлять общие принципы разработки и функционирования интернет-приложений (сайты, блоги и др.);</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0D6626" w:rsidRDefault="000D6626"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знания о методе "разделяй и властвуй";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различных алгоритмов решения одной задачи, которые имеют различную сложность; использовать понятие переборного алгоритма;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понятие универсального алгоритма и приводить примеры алгоритмически неразрешимых проблем;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второй язык программирования; сравнивать преимущества и недостатки двух языков программирования;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программы для учебных или проектных задач средней сложности;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пакеты программ и сервисы обработки и представления данных, в том числе - статистической обработки;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методы машинного обучения при анализе данных; использовать представление о проблеме хранения и обработки больших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создавать многотабличные базы данных; работе с базами данных и справочными системами с помощью веб-интерфейса.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923F39"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923F39">
        <w:rPr>
          <w:rFonts w:ascii="Times New Roman" w:eastAsia="Times New Roman" w:hAnsi="Times New Roman" w:cs="Times New Roman"/>
          <w:b/>
          <w:bCs/>
          <w:sz w:val="28"/>
          <w:szCs w:val="28"/>
          <w:lang w:eastAsia="ru-RU"/>
        </w:rPr>
        <w:t>Физика</w:t>
      </w: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"Физика"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демонстрировать на примерах взаимосвязь между физикой и другими естественными науками;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взаимосвязь естественнонаучных явлений и применять основные физические модели для их описания и объяснения;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для описания характера протекания физических процессов физические величины и демонстрировать взаимосвязь между ними;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для описания характера протекания физических процессов физические законы с учетом границ их применимости;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учитывать границы применения изученных физических моделей при решении физических и межпредметных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и объяснять целостность физической теории, различать границы ее применимости и место в ряду других физических теорий;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выдвигать гипотезы на основе знания основополагающих физических закономерностей и законов;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самостоятельно планировать и проводить физические эксперименты;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принципы работы и характеристики изученных машин, приборов и технических устройств;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взаимосвязь между физикой и другими естественными науками;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и объяснять целостность физической теории, различать границы ее применимости и место в ряду других физических теорий;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самостоятельно планировать и проводить физические эксперименты;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границы применения изученных физических моделей при решении физических и межпредметных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выдвигать гипотезы на основе знания основополагающих физических закономерностей и законов;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принципы работы и характеристики изученных машин, приборов и технических устройств;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получит возможность научиться: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и анализировать полученную в результате проведенных физических экспериментов информацию, определять ее достоверность;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формулировать и решать новые задачи, возникающие в ходе учебно-исследовательской и проектной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усовершенствовать приборы и методы исследования в соответствии с поставленной задачей;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методы математического моделирования, в том числе простейшие статистические методы для обработки результатов эксперимента.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923F39"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923F39">
        <w:rPr>
          <w:rFonts w:ascii="Times New Roman" w:eastAsia="Times New Roman" w:hAnsi="Times New Roman" w:cs="Times New Roman"/>
          <w:b/>
          <w:bCs/>
          <w:sz w:val="28"/>
          <w:szCs w:val="28"/>
          <w:lang w:eastAsia="ru-RU"/>
        </w:rPr>
        <w:t>Химия</w:t>
      </w: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"Химия"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на примерах роль химии в формировании современной научной картины мира и в практической деятельности человека;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демонстрировать на примерах взаимосвязь между химией и другими естественными науками;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на примерах положения теории химического строения А.М. Бутлерова;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причины многообразия веществ на основе общих представлений об их составе и строении;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знания о составе, строении и химических свойствах веществ для безопасного применения в практической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правилами и приемами безопасной работы с химическими веществами и лабораторным оборудованием;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гидролиза солей в повседневной жизни человека;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окислительно-восстановительных реакций в природе, производственных процессах и жизнедеятельности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химических реакций, раскрывающих общие химические свойства простых веществ - металлов и неметаллов;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правилами безопасного обращения с едкими, горючими и токсичными веществами, средствами бытовой химии;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осуществлять поиск химической информации по названиям, идентификаторам, структурным формулам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иллюстрировать на примерах становление и эволюцию органической химии как науки на различных исторических этапах ее развития;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иллюстрировать на примерах становление и эволюцию органической химии как науки на различных исторических этапах ее развития;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закономерности в изменении химических свойств простых веществ, водородных соединений, высших оксидов и гидроксидов;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окислительно-восстановительных реакций в природе, производственных процессах и жизнедеятельности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практическое использование неорганических и органических веществ и их реакций в промышленности и быту;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правилами безопасного обращения с едкими, горючими и токсичными веществами, средствами бытовой химии;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осуществлять поиск химической информации по названиям, идентификаторам, структурным формулам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интерпретировать данные о составе и строении веществ, полученные с помощью современных физико-химических методов;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роль азотосодержащих гетероциклических соединений и нуклеиновых кислот как важнейших биологически активных веществ;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возможность протекания окислительно-восстановительных реакций, лежащих в основе природных и производственных процессов.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923F39"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923F39">
        <w:rPr>
          <w:rFonts w:ascii="Times New Roman" w:eastAsia="Times New Roman" w:hAnsi="Times New Roman" w:cs="Times New Roman"/>
          <w:b/>
          <w:bCs/>
          <w:sz w:val="28"/>
          <w:szCs w:val="28"/>
          <w:lang w:eastAsia="ru-RU"/>
        </w:rPr>
        <w:t>Биология</w:t>
      </w: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"Биология" на уровне среднего общего образования:</w:t>
      </w:r>
    </w:p>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на примерах роль биологии в формировании современной научной картины мира и в практической деятельности людей;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и описывать взаимосвязь между естественными науками: биологией, физикой, химией; устанавливать взаимосвязь природных явлений;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формулировать гипотезы на основании предложенной биологической информации и предлагать варианты проверки гипотез;</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сравнивать биологические объекты между собой по заданным критериям, делать выводы и умозаключения на основе сравнения;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веществ основных групп органических соединений клетки (белков, жиров, углеводов, нуклеиновых кислот);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популяцию и биологический вид по основным признакам;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фенотип многоклеточных растений и животных по морфологическому критерию;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многообразие организмов, применяя эволюционную теорию;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причины наследственных заболеваний;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морфологические, физиологические, поведенческие адаптации организмов к среде обитания и действию экологических факторов;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схемы переноса веществ и энергии в экосистеме (цепи питания);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доказательства необходимости сохранения биоразнообразия для устойчивого развития и охраны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представлять биологическую информацию в виде текста, таблицы, графика, диаграммы и делать выводы на основании представленных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роль достижений генетики, селекции, биотехнологии в практической деятельности человека и в собственной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негативное влияние веществ (алкоголя, никотина, наркотических веществ) на зародышевое развитие человека;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последствия влияния мутагенов;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возможные причины наследственных заболеваний.</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современные направления в развитии биологии; описывать их возможное использование в практической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сравнивать способы деления клетки (митоз и мейоз);</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задачи на построение фрагмента второй цепи ДНК по предложенному фрагменту первой, иРНК (мРНК) по участку ДНК;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тип наследования и характер проявления признака по заданной схеме родословной, применяя законы наследственности;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роль биологических открытий и современных исследований в развитии науки и в практической деятельности людей;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роль биологии в формировании современной научной картины мира, прогнозировать перспективы развития биологии;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и обосновывать существенные особенности разных уровней организации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связь строения и функций основных биологических макромолекул, их роль в процессах клеточного метаболизма;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делать выводы об изменениях, которые произойдут в процессах матричного синтеза в случае изменения последовательности нуклеотидов ДНК;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количество хромосом в клетках растений основных отделов на разных этапах жизненного цикла;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причины наследственных заболеваний, аргументировать необходимость мер предупреждения таких заболеваний;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сравнивать разные способы размножения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основные этапы онтогенеза 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значение разных методов селекции в создании сортов растений, пород животных и штаммов микроорганизмов;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причины изменяемости и многообразия видов, применяя синтетическую теорию эволюции;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популяцию как единицу эволюции, вид как систематическую категорию и как результат эволюции;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связь структуры и свойств экосистемы;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аргументировать собственную позицию по отношению к экологическим проблемам и поведению в природной среде;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обосновывать необходимость устойчивого развития как условия сохранения биосферы;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в тексте биологического содержания проблему и аргументированно ее объяснять;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углубленном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последствия собственных исследований с учетом этических норм и экологических требований;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аргументировать необходимость синтеза естественно-научного и социогуманитарного знания в эпоху информационной цивилизации;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моделировать изменение экосистем под влиянием различных групп факторов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0D6626">
        <w:rPr>
          <w:rFonts w:ascii="Times New Roman" w:eastAsia="Times New Roman" w:hAnsi="Times New Roman" w:cs="Times New Roman"/>
          <w:b/>
          <w:bCs/>
          <w:sz w:val="28"/>
          <w:szCs w:val="28"/>
          <w:lang w:eastAsia="ru-RU"/>
        </w:rPr>
        <w:t>Физическая культура</w:t>
      </w:r>
    </w:p>
    <w:p w:rsidR="000D6626" w:rsidRPr="000D6626" w:rsidRDefault="000D6626" w:rsidP="0045235B">
      <w:pPr>
        <w:tabs>
          <w:tab w:val="left" w:pos="142"/>
        </w:tabs>
        <w:spacing w:after="0" w:line="276" w:lineRule="auto"/>
        <w:jc w:val="both"/>
        <w:rPr>
          <w:rFonts w:ascii="Times New Roman" w:eastAsia="Times New Roman" w:hAnsi="Times New Roman" w:cs="Times New Roman"/>
          <w:b/>
          <w:bCs/>
          <w:sz w:val="28"/>
          <w:szCs w:val="28"/>
          <w:lang w:eastAsia="ru-RU"/>
        </w:rPr>
      </w:pP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"Физическая культура"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знать способы контроля и оценки физического развития и физической подготовленности;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индивидуальные особенности физического и психического развития;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и выполнять индивидуально ориентированные комплексы оздоровительной и адаптивной физической культуры;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выполнять комплексы упражнений традиционных и современных оздоровительных систем физического воспитания;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технические действия и тактические приемы базовых видов спорта, применять их в игровой и соревновательной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практически использовать приемы самомассажа и релаксации;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практически использовать приемы защиты и самообороны;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и проводить комплексы физических упражнений различной направленности;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уровни индивидуального физического развития и развития физических качеств;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мероприятия по профилактике травматизма во время занятий физическими упражнениями;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владеть техникой выполнения тестовых испытаний Всероссийского физкультурно-спортивного комплекса "Готов к труду и обороне" (ГТО).</w:t>
      </w:r>
    </w:p>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самостоятельно организовывать и осуществлять физкультурную деятельность для проведения индивидуального, коллективного и семейного досуга;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технические приемы и тактические действия национальных видов спорта;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нормативные требования испытаний (тестов) Всероссийского физкультурно-спортивного комплекса "Готов к труду и обороне" (ГТО);</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осуществлять судейство в избранном виде спорта;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и выполнять комплексы специальной физической подготовки.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0D6626"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0D6626">
        <w:rPr>
          <w:rFonts w:ascii="Times New Roman" w:eastAsia="Times New Roman" w:hAnsi="Times New Roman" w:cs="Times New Roman"/>
          <w:b/>
          <w:bCs/>
          <w:sz w:val="28"/>
          <w:szCs w:val="28"/>
          <w:lang w:eastAsia="ru-RU"/>
        </w:rPr>
        <w:t>Основы безопасности жизнедеятельности</w:t>
      </w:r>
    </w:p>
    <w:p w:rsidR="000D6626" w:rsidRDefault="000D6626"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результате изучения учебного предмета "Основы безопасности жизнедеятельности" на уровне среднего общего образования:</w:t>
      </w:r>
    </w:p>
    <w:p w:rsid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научится: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комплексной безопасности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определяющих правила и безопасность дорожного движения;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безопасности дорожного движения;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назначение предметов экипировки для обеспечения безопасности при управлении двухколесным транспортным средством;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действовать согласно указанию на дорожных знаках;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в области безопасности дорожного движения;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нормативных правовых актов в области охраны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охраны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наиболее неблагоприятные территории в районе проживания;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факторы экориска, объяснять, как снизить последствия их воздействия;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опознавать, для чего применяются и используются экологические знаки;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об экологической безопасности и охране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и оценивать свои действия в области охраны окружающей среды;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модель личного безопасного поведения в повседневной жизнедеятельности и при ухудшении экологической обстановки;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явные и скрытые опасности в современных молодежных хобби;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соблюдать правила безопасности в увлечениях, не противоречащих законодательству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и оценивать последствия своего поведения во время занятий современными молодежными хобби;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нормативные правовые акты для определения ответственности за асоциальное поведение на транспорте;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о правилах и рекомендациях по обеспечению безопасности на транспорте;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и оценивать последствия своего поведения на транспорте;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модель личного безопасного поведения в повседневной жизнедеятельности и в опасных и чрезвычайных ситуациях на транспорте.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Защита населения Российской Федерации от опасных и чрезвычайных ситуаций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w:t>
      </w:r>
      <w:r w:rsidRPr="00121F55">
        <w:rPr>
          <w:rFonts w:ascii="Times New Roman" w:eastAsia="Times New Roman" w:hAnsi="Times New Roman" w:cs="Times New Roman"/>
          <w:sz w:val="24"/>
          <w:szCs w:val="24"/>
          <w:lang w:eastAsia="ru-RU"/>
        </w:rPr>
        <w:lastRenderedPageBreak/>
        <w:t>ответственности; оперировать основными понятиями в области защиты населения и территорий от опасных и чрезвычайных ситуаций;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составляющие государственной системы, направленной на защиту населения от опасных и чрезвычайных ситуаций;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 приводить примеры потенциальных опасностей природного, техногенного и социального характера, характерных для региона проживания, и </w:t>
      </w:r>
      <w:r w:rsidR="00923F39" w:rsidRPr="00121F55">
        <w:rPr>
          <w:rFonts w:ascii="Times New Roman" w:eastAsia="Times New Roman" w:hAnsi="Times New Roman" w:cs="Times New Roman"/>
          <w:sz w:val="24"/>
          <w:szCs w:val="24"/>
          <w:lang w:eastAsia="ru-RU"/>
        </w:rPr>
        <w:t>опасностей,</w:t>
      </w:r>
      <w:r w:rsidRPr="00121F55">
        <w:rPr>
          <w:rFonts w:ascii="Times New Roman" w:eastAsia="Times New Roman" w:hAnsi="Times New Roman" w:cs="Times New Roman"/>
          <w:sz w:val="24"/>
          <w:szCs w:val="24"/>
          <w:lang w:eastAsia="ru-RU"/>
        </w:rPr>
        <w:t xml:space="preserve"> и чрезвычайных ситуаций, возникающих при ведении военных действий или вследствие этих действий;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причины их возникновения, характеристики, поражающие факторы, особенности и последствия;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средства индивидуальной, коллективной защиты и приборы индивидуального дозиметрического контроля;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действовать согласно обозначению на знаках безопасности и плане эвакуации;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вызывать в случае необходимости службы экстренной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модель личного безопасного поведения в условиях опасных и чрезвычайных ситуаций мирного и военного времени.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противодействия экстремизму, терроризму и наркотизму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особенности экстремизма, терроризма и наркотизма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взаимосвязь экстремизма, терроризма и наркотизма;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противодействия экстремизму, терроризму и наркотизму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предназначение общегосударственной системы противодействия экстремизму, терроризму и наркотизму;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основные принципы и направления противодействия экстремистской, террористической деятельности и наркотизму;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органы исполнительной власти, осуществляющие противодействие экстремизму, терроризму и наркотизму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признаки вовлечения в экстремистскую и террористическую деятельность;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симптомы употребления наркотических средств;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действия граждан при установлении уровней террористической опасности;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правила и рекомендации в случае проведения террористической акции;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здорового образа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области здорового образа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области здорового образа жизни для изучения и реализации своих прав;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здорового образа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факторы здорового образа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преимущества здорового образа жизни;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значение здорового образа жизни для благополучия общества и государства;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основные факторы и привычки, пагубно влияющие на здоровье человека;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сущность репродуктивного здоровья;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факторы, положительно и отрицательно влияющие на репродуктивное здоровье;</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медицинских знаний и оказание первой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области оказания первой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оказания первой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отличать первую помощь от медицинской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состояния, при которых оказывается первая помощь, и определять мероприятия по ее оказанию;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оказывать первую помощь при неотложных состояниях;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вызывать в случае необходимости службы экстренной помощи;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действовать согласно указанию на знаках безопасности медицинского и санитарного назначения;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составлять модель личного безопасного поведения при оказании первой помощи пострадавшему;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сфере санитарно-эпидемиологическом благополучия населения;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классифицировать основные инфекционные болезни;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определять меры, направленные на предупреждение возникновения и распространения инфекционных заболеваний;</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действовать в порядке и по правилам поведения в случае возникновения эпидемиологического или бактериологического очага.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обороны государства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области обороны государства;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состояние и тенденции развития современного мира и России;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национальные интересы РФ и стратегические национальные приоритеты;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основных внешних и внутренних опасностей;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разъяснять основные направления обеспечения национальной безопасности и обороны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обороны государства;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основы и организацию обороны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предназначение и использование ВС РФ в области обороны;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направление военной политики РФ в современных условиях;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предназначение и задачи Вооруженных Сил РФ, других войск, воинских формирований и органов в мирное и военное время;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историю создания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структуру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виды и рода войск ВС РФ, их предназначение и задачи;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распознавать символы ВС РФ;</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воинских традиций и ритуалов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Правовые основы военной службы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основных нормативных правовых актов в области воинской обязанности граждан и военной службы;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в области воинской обязанности граждан и военной службы;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сущность военной службы и составляющие воинской обязанности гражданина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обязательную и добровольную подготовку к военной службе;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организацию воинского учета;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Общевоинских уставов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Общевоинские уставы ВС РФ при подготовке к прохождению военной службы по призыву, контракту;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порядок и сроки прохождения службы по призыву, контракту и альтернативной гражданской службы;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порядок назначения на воинскую должность, присвоения и лишения воинского звания;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различать военную форму одежды и знаки различия военнослужащих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основание увольнения с военной службы;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раскрывать предназначение запаса;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порядок зачисления и пребывания в запасе;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предназначение мобилизационного резерва;</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порядок заключения контракта и сроки пребывания в резерве.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Элементы начальной военной подготовки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Комментировать назначение Строевого устава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Строевой устав ВС РФ при обучении элементам строевой подготовки;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оперировать основными понятиями Строевого устава ВС РФ;</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строевые приемы и движение без оружия;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воинское приветствие без оружия на месте и в движении, выход из строя и возвращение в строй, подход к начальнику и отход от него;</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строевые приемы в составе отделения на месте и в движении;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команд управления строем с помощью голоса;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назначение, боевые свойства и общее устройство автомата Калашникова;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неполную разборку и сборку автомата Калашникова для чистки и смазки;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порядок хранения автомата;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различать составляющие патрона;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снаряжать магазин патронами;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явление выстрела и его практическое значение;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значение начальной скорости пули, траектории полета пули, пробивного и убойного действия пули при поражении противника;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влияние отдачи оружия на результат выстрела;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выбирать прицел и правильную точку прицеливания для стрельбы по неподвижным целям;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ошибки прицеливания по результатам стрельбы;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изготовку к стрельбе;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производить стрельбу;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назначение и боевые свойства гранат;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различать наступательные и оборонительные гранаты;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устройство ручных осколочных гранат;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приемы и правила снаряжения и метания ручных гранат;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меры безопасности при обращении с гранатами;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предназначение современного общевойскового боя;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современный общевойсковой бой;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элементы инженерного оборудования позиции солдата и порядок их оборудования;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приемы "К бою", "Встать";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в каких случаях используются перебежки и переползания;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перебежки и переползания (по-пластунски, на получетвереньках, на боку);</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стороны горизонта по компасу, солнцу и часам, по Полярной звезде и признакам местных предметов;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передвигаться по азимутам;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применять средства индивидуальной защиты;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состав и область применения аптечки индивидуальной;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особенности оказания первой помощи в бою;</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приемы по выносу раненых с поля боя.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Военно-профессиональная деятельность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Раскрывать сущность военно-профессиональной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порядок подготовки граждан по военно-учетным специальностям;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оценивать уровень своей подготовки и осуществлять осознанное самоопределение по отношению к военно-профессиональной деятельности;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характеризовать особенности подготовки офицеров в различных учебных и военно-учебных заведениях;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121F55" w:rsidRPr="00121F55" w:rsidRDefault="00121F55" w:rsidP="0045235B">
      <w:pPr>
        <w:tabs>
          <w:tab w:val="left" w:pos="142"/>
        </w:tabs>
        <w:spacing w:after="0" w:line="276" w:lineRule="auto"/>
        <w:jc w:val="both"/>
        <w:rPr>
          <w:rFonts w:ascii="Times New Roman" w:eastAsia="Times New Roman" w:hAnsi="Times New Roman" w:cs="Times New Roman"/>
          <w:b/>
          <w:sz w:val="24"/>
          <w:szCs w:val="24"/>
          <w:lang w:eastAsia="ru-RU"/>
        </w:rPr>
      </w:pPr>
      <w:r w:rsidRPr="00121F55">
        <w:rPr>
          <w:rFonts w:ascii="Times New Roman" w:eastAsia="Times New Roman" w:hAnsi="Times New Roman" w:cs="Times New Roman"/>
          <w:b/>
          <w:sz w:val="24"/>
          <w:szCs w:val="24"/>
          <w:lang w:eastAsia="ru-RU"/>
        </w:rPr>
        <w:t>Выпускник на базовом уровне получит возможность научиться: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комплексной безопасности</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как экологическая безопасность связана с национальной безопасностью и влияет на нее.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Защита населения Российской Федерации от опасных и чрезвычайных ситуаций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Основы обороны государства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Объяснять основные задачи и направления развития, строительства, оснащения и модернизации ВС РФ;</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Элементы начальной военной подготовки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Приводить примеры сигналов управления строем с помощью рук, флажков и фонаря;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определять назначение, устройство частей и механизмов автомата Калашникова;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чистку и смазку автомата Калашникова;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нормативы неполной разборки и сборки автомата Калашникова;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работу частей и механизмов автомата Калашникова при стрельбе;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норматив снаряжения магазина автомата Калашникова патронами;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описывать работу частей и механизмов гранаты при метании;</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выполнять нормативы надевания противогаза, респиратора и общевойскового защитного комплекта (ОЗК).</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Военно-профессиональная деятельность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BB3ADA" w:rsidRDefault="00BB3ADA" w:rsidP="0045235B">
      <w:pPr>
        <w:tabs>
          <w:tab w:val="left" w:pos="142"/>
        </w:tabs>
        <w:spacing w:after="0" w:line="276" w:lineRule="auto"/>
        <w:jc w:val="both"/>
        <w:rPr>
          <w:rFonts w:ascii="Times New Roman" w:eastAsia="Times New Roman" w:hAnsi="Times New Roman" w:cs="Times New Roman"/>
          <w:b/>
          <w:bCs/>
          <w:sz w:val="28"/>
          <w:szCs w:val="28"/>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8"/>
          <w:szCs w:val="28"/>
          <w:lang w:eastAsia="ru-RU"/>
        </w:rPr>
      </w:pPr>
      <w:r w:rsidRPr="00AA417B">
        <w:rPr>
          <w:rFonts w:ascii="Times New Roman" w:eastAsia="Times New Roman" w:hAnsi="Times New Roman" w:cs="Times New Roman"/>
          <w:b/>
          <w:bCs/>
          <w:sz w:val="28"/>
          <w:szCs w:val="28"/>
          <w:lang w:eastAsia="ru-RU"/>
        </w:rPr>
        <w:lastRenderedPageBreak/>
        <w:t>«Индивидуальный проект»</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b/>
          <w:bCs/>
          <w:sz w:val="24"/>
          <w:szCs w:val="24"/>
          <w:lang w:eastAsia="ru-RU"/>
        </w:rPr>
        <w:t>Результаты освоения предмета</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b/>
          <w:bCs/>
          <w:sz w:val="24"/>
          <w:szCs w:val="24"/>
          <w:lang w:eastAsia="ru-RU"/>
        </w:rPr>
        <w:t>Выпускник на базовом уровне научится:</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-формулировать научную гипотезу, ставить цель в рамках исследования и проектирования, исходя</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из культурной нормы и сообразуясь с представлениями об общем благе;</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-восстанавливать контексты и пути развития того или иного вида научной деятельности, определяя</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место своего исследования или проекта в общем культурном пространстве;</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оценивать ресурсы, в том числе и нематериальные (такие, как время), необходимые для достижения поставленной цели;</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-находить различные источники материальных и нематериальных ресурсов, предоставляющих</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средства</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для</w:t>
      </w:r>
      <w:r w:rsidRPr="00AA417B">
        <w:rPr>
          <w:rFonts w:ascii="Times New Roman" w:eastAsia="Times New Roman" w:hAnsi="Times New Roman" w:cs="Times New Roman"/>
          <w:sz w:val="24"/>
          <w:szCs w:val="24"/>
          <w:lang w:eastAsia="ru-RU"/>
        </w:rPr>
        <w:tab/>
        <w:t>проведения</w:t>
      </w:r>
      <w:r w:rsidRPr="00AA417B">
        <w:rPr>
          <w:rFonts w:ascii="Times New Roman" w:eastAsia="Times New Roman" w:hAnsi="Times New Roman" w:cs="Times New Roman"/>
          <w:sz w:val="24"/>
          <w:szCs w:val="24"/>
          <w:lang w:eastAsia="ru-RU"/>
        </w:rPr>
        <w:tab/>
        <w:t>исследований</w:t>
      </w:r>
      <w:r w:rsidRPr="00AA417B">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реализации</w:t>
      </w:r>
      <w:r w:rsidRPr="00AA417B">
        <w:rPr>
          <w:rFonts w:ascii="Times New Roman" w:eastAsia="Times New Roman" w:hAnsi="Times New Roman" w:cs="Times New Roman"/>
          <w:sz w:val="24"/>
          <w:szCs w:val="24"/>
          <w:lang w:eastAsia="ru-RU"/>
        </w:rPr>
        <w:tab/>
        <w:t>проектов</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различных</w:t>
      </w:r>
      <w:r>
        <w:rPr>
          <w:rFonts w:ascii="Times New Roman" w:eastAsia="Times New Roman" w:hAnsi="Times New Roman" w:cs="Times New Roman"/>
          <w:sz w:val="24"/>
          <w:szCs w:val="24"/>
          <w:lang w:eastAsia="ru-RU"/>
        </w:rPr>
        <w:t xml:space="preserve"> о</w:t>
      </w:r>
      <w:r w:rsidRPr="00AA417B">
        <w:rPr>
          <w:rFonts w:ascii="Times New Roman" w:eastAsia="Times New Roman" w:hAnsi="Times New Roman" w:cs="Times New Roman"/>
          <w:sz w:val="24"/>
          <w:szCs w:val="24"/>
          <w:lang w:eastAsia="ru-RU"/>
        </w:rPr>
        <w:t>бластях</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деятельности человека;</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-адекватно оценивать последствия реализации своего проекта (изменения, которые он повлечет в</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жизни других людей, сообществ);</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-адекватно оценивать дальнейшее развитие своего проекта или исследования, видеть возможные варианты применения результатов.</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b/>
          <w:bCs/>
          <w:sz w:val="24"/>
          <w:szCs w:val="24"/>
          <w:lang w:eastAsia="ru-RU"/>
        </w:rPr>
        <w:t>Выпускник на базовом уровне получит возможность научиться:</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-отслеживать</w:t>
      </w:r>
      <w:r w:rsidRPr="00AA417B">
        <w:rPr>
          <w:rFonts w:ascii="Times New Roman" w:eastAsia="Times New Roman" w:hAnsi="Times New Roman" w:cs="Times New Roman"/>
          <w:sz w:val="24"/>
          <w:szCs w:val="24"/>
          <w:lang w:eastAsia="ru-RU"/>
        </w:rPr>
        <w:tab/>
        <w:t>и</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принимать</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во</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внимание</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тренды</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тенденции</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развития различных видов деятельности, в том числе научных, учитывать их при постановке собственных целей;</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-вступать</w:t>
      </w:r>
      <w:r w:rsidRPr="00AA417B">
        <w:rPr>
          <w:rFonts w:ascii="Times New Roman" w:eastAsia="Times New Roman" w:hAnsi="Times New Roman" w:cs="Times New Roman"/>
          <w:sz w:val="24"/>
          <w:szCs w:val="24"/>
          <w:lang w:eastAsia="ru-RU"/>
        </w:rPr>
        <w:tab/>
        <w:t>в коммуникацию</w:t>
      </w:r>
      <w:r w:rsidRPr="00AA417B">
        <w:rPr>
          <w:rFonts w:ascii="Times New Roman" w:eastAsia="Times New Roman" w:hAnsi="Times New Roman" w:cs="Times New Roman"/>
          <w:sz w:val="24"/>
          <w:szCs w:val="24"/>
          <w:lang w:eastAsia="ru-RU"/>
        </w:rPr>
        <w:tab/>
        <w:t>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-самостоятельно и совместно с другими авторами разрабатывать систему параметров и критериев</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оценки эффективности и продуктивности реализации проекта или исследования на каждом этапе</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реализации и по завершении работы;</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-адекватно оценивать риски реализации проекта и проведения исследования и предусматривать пути</w:t>
      </w:r>
      <w:r>
        <w:rPr>
          <w:rFonts w:ascii="Times New Roman" w:eastAsia="Times New Roman" w:hAnsi="Times New Roman" w:cs="Times New Roman"/>
          <w:sz w:val="24"/>
          <w:szCs w:val="24"/>
          <w:lang w:eastAsia="ru-RU"/>
        </w:rPr>
        <w:t xml:space="preserve"> </w:t>
      </w:r>
      <w:r w:rsidRPr="00AA417B">
        <w:rPr>
          <w:rFonts w:ascii="Times New Roman" w:eastAsia="Times New Roman" w:hAnsi="Times New Roman" w:cs="Times New Roman"/>
          <w:sz w:val="24"/>
          <w:szCs w:val="24"/>
          <w:lang w:eastAsia="ru-RU"/>
        </w:rPr>
        <w:t>минимизации этих рисков.</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b/>
          <w:bCs/>
          <w:sz w:val="24"/>
          <w:szCs w:val="24"/>
          <w:lang w:eastAsia="ru-RU"/>
        </w:rPr>
        <w:t>Личностные результаты</w:t>
      </w:r>
    </w:p>
    <w:p w:rsidR="00AA417B" w:rsidRPr="00AA417B" w:rsidRDefault="00AA417B" w:rsidP="0045235B">
      <w:pPr>
        <w:numPr>
          <w:ilvl w:val="0"/>
          <w:numId w:val="48"/>
        </w:numPr>
        <w:tabs>
          <w:tab w:val="left" w:pos="142"/>
        </w:tabs>
        <w:spacing w:after="0" w:line="240"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воспринимать речь учителя (одноклассников), непосредственно не обращенную к учащемуся;</w:t>
      </w:r>
    </w:p>
    <w:p w:rsidR="00AA417B" w:rsidRPr="00AA417B" w:rsidRDefault="00AA417B" w:rsidP="0045235B">
      <w:pPr>
        <w:numPr>
          <w:ilvl w:val="0"/>
          <w:numId w:val="48"/>
        </w:numPr>
        <w:tabs>
          <w:tab w:val="left" w:pos="142"/>
        </w:tabs>
        <w:spacing w:after="0" w:line="240"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выражать положительное отношение к процессу познания: проявлять внимание, удивление, желание больше узнать;</w:t>
      </w:r>
    </w:p>
    <w:p w:rsidR="00AA417B" w:rsidRPr="00AA417B" w:rsidRDefault="00AA417B" w:rsidP="0045235B">
      <w:pPr>
        <w:numPr>
          <w:ilvl w:val="0"/>
          <w:numId w:val="48"/>
        </w:numPr>
        <w:tabs>
          <w:tab w:val="left" w:pos="142"/>
        </w:tabs>
        <w:spacing w:after="0" w:line="240"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оценивать собственную учебную деятельность: свои достижения, самостоятельность, инициативу, ответственность, причины неудач;</w:t>
      </w:r>
    </w:p>
    <w:p w:rsidR="00AA417B" w:rsidRPr="00AA417B" w:rsidRDefault="00AA417B" w:rsidP="0045235B">
      <w:pPr>
        <w:numPr>
          <w:ilvl w:val="0"/>
          <w:numId w:val="48"/>
        </w:numPr>
        <w:tabs>
          <w:tab w:val="left" w:pos="142"/>
        </w:tabs>
        <w:spacing w:after="0" w:line="240"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 (соучастнику) деятельности</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b/>
          <w:bCs/>
          <w:sz w:val="24"/>
          <w:szCs w:val="24"/>
          <w:lang w:eastAsia="ru-RU"/>
        </w:rPr>
        <w:t>Метапредметные результаты</w:t>
      </w:r>
    </w:p>
    <w:p w:rsidR="00AA417B" w:rsidRPr="00AA417B" w:rsidRDefault="00AA417B" w:rsidP="0045235B">
      <w:pPr>
        <w:numPr>
          <w:ilvl w:val="0"/>
          <w:numId w:val="49"/>
        </w:numPr>
        <w:tabs>
          <w:tab w:val="left" w:pos="142"/>
        </w:tabs>
        <w:spacing w:after="0" w:line="276" w:lineRule="auto"/>
        <w:jc w:val="both"/>
        <w:rPr>
          <w:rFonts w:ascii="Times New Roman" w:eastAsia="Times New Roman" w:hAnsi="Times New Roman" w:cs="Times New Roman"/>
          <w:b/>
          <w:bCs/>
          <w:sz w:val="24"/>
          <w:szCs w:val="24"/>
          <w:lang w:eastAsia="ru-RU"/>
        </w:rPr>
      </w:pPr>
      <w:r w:rsidRPr="00AA417B">
        <w:rPr>
          <w:rFonts w:ascii="Times New Roman" w:eastAsia="Times New Roman" w:hAnsi="Times New Roman" w:cs="Times New Roman"/>
          <w:b/>
          <w:bCs/>
          <w:sz w:val="24"/>
          <w:szCs w:val="24"/>
          <w:lang w:eastAsia="ru-RU"/>
        </w:rPr>
        <w:t>Регулятивные УУД:</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умение самостоятельно оценивать и </w:t>
      </w:r>
      <w:r w:rsidRPr="00AA417B">
        <w:rPr>
          <w:rFonts w:ascii="Times New Roman" w:eastAsia="Times New Roman" w:hAnsi="Times New Roman" w:cs="Times New Roman"/>
          <w:sz w:val="24"/>
          <w:szCs w:val="24"/>
          <w:lang w:eastAsia="ru-RU"/>
        </w:rPr>
        <w:lastRenderedPageBreak/>
        <w:t>принимать решения, определяющие стратегию поведения, с учётом гражданских и нравственных ценностей.</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numPr>
          <w:ilvl w:val="0"/>
          <w:numId w:val="50"/>
        </w:numPr>
        <w:tabs>
          <w:tab w:val="left" w:pos="142"/>
        </w:tabs>
        <w:spacing w:after="0" w:line="276" w:lineRule="auto"/>
        <w:jc w:val="both"/>
        <w:rPr>
          <w:rFonts w:ascii="Times New Roman" w:eastAsia="Times New Roman" w:hAnsi="Times New Roman" w:cs="Times New Roman"/>
          <w:b/>
          <w:bCs/>
          <w:sz w:val="24"/>
          <w:szCs w:val="24"/>
          <w:lang w:eastAsia="ru-RU"/>
        </w:rPr>
      </w:pPr>
      <w:r w:rsidRPr="00AA417B">
        <w:rPr>
          <w:rFonts w:ascii="Times New Roman" w:eastAsia="Times New Roman" w:hAnsi="Times New Roman" w:cs="Times New Roman"/>
          <w:b/>
          <w:bCs/>
          <w:sz w:val="24"/>
          <w:szCs w:val="24"/>
          <w:lang w:eastAsia="ru-RU"/>
        </w:rPr>
        <w:t>Познавательные УУД:</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готовность и способность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умение определять назначение и функции различных социальных институтов;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numPr>
          <w:ilvl w:val="0"/>
          <w:numId w:val="51"/>
        </w:numPr>
        <w:tabs>
          <w:tab w:val="left" w:pos="142"/>
        </w:tabs>
        <w:spacing w:after="0" w:line="276" w:lineRule="auto"/>
        <w:jc w:val="both"/>
        <w:rPr>
          <w:rFonts w:ascii="Times New Roman" w:eastAsia="Times New Roman" w:hAnsi="Times New Roman" w:cs="Times New Roman"/>
          <w:b/>
          <w:bCs/>
          <w:sz w:val="24"/>
          <w:szCs w:val="24"/>
          <w:lang w:eastAsia="ru-RU"/>
        </w:rPr>
      </w:pPr>
      <w:r w:rsidRPr="00AA417B">
        <w:rPr>
          <w:rFonts w:ascii="Times New Roman" w:eastAsia="Times New Roman" w:hAnsi="Times New Roman" w:cs="Times New Roman"/>
          <w:b/>
          <w:bCs/>
          <w:sz w:val="24"/>
          <w:szCs w:val="24"/>
          <w:lang w:eastAsia="ru-RU"/>
        </w:rPr>
        <w:t>Коммуникативные УУД:</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Планирование учебного сотрудничества с учителем и сверстниками – определение целей, функций участников, способов взаимодействия;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постановка вопросов – инициативное сотрудничество в поиске и сборе информации;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управление поведением партнера – контроль, коррекция, оценка действий партнера;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умение с достаточной полнотой и точностью выражать свои мысли в соответствии с задачами и условиями коммуникации;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 xml:space="preserve">владение монологической и диалогической формами речи в соответствии с грамматическими и синтаксическими нормами родного языка.  </w:t>
      </w:r>
    </w:p>
    <w:p w:rsidR="00AA417B" w:rsidRP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r w:rsidRPr="00AA417B">
        <w:rPr>
          <w:rFonts w:ascii="Times New Roman" w:eastAsia="Times New Roman" w:hAnsi="Times New Roman" w:cs="Times New Roman"/>
          <w:sz w:val="24"/>
          <w:szCs w:val="24"/>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владение языковыми средствами – умение ясно, логично и точно излагать свою точку зрения, использовать адекватные языковые средства.</w:t>
      </w:r>
    </w:p>
    <w:p w:rsidR="00AA417B" w:rsidRDefault="00AA417B" w:rsidP="0045235B">
      <w:pPr>
        <w:tabs>
          <w:tab w:val="left" w:pos="142"/>
        </w:tabs>
        <w:spacing w:after="0" w:line="276" w:lineRule="auto"/>
        <w:jc w:val="both"/>
        <w:rPr>
          <w:rFonts w:ascii="Times New Roman" w:eastAsia="Times New Roman" w:hAnsi="Times New Roman" w:cs="Times New Roman"/>
          <w:sz w:val="24"/>
          <w:szCs w:val="24"/>
          <w:lang w:eastAsia="ru-RU"/>
        </w:rPr>
      </w:pPr>
    </w:p>
    <w:p w:rsid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p>
    <w:p w:rsidR="00004221" w:rsidRPr="00977066" w:rsidRDefault="002842C5" w:rsidP="0045235B">
      <w:pPr>
        <w:tabs>
          <w:tab w:val="left" w:pos="142"/>
        </w:tabs>
        <w:spacing w:after="0" w:line="276" w:lineRule="auto"/>
        <w:jc w:val="both"/>
        <w:rPr>
          <w:rFonts w:ascii="Times New Roman" w:eastAsia="Times New Roman" w:hAnsi="Times New Roman" w:cs="Times New Roman"/>
          <w:b/>
          <w:sz w:val="28"/>
          <w:szCs w:val="28"/>
          <w:lang w:eastAsia="ru-RU"/>
        </w:rPr>
      </w:pPr>
      <w:hyperlink w:anchor="_Toc502223500" w:history="1">
        <w:r w:rsidR="00004221" w:rsidRPr="00977066">
          <w:rPr>
            <w:rStyle w:val="aa"/>
            <w:rFonts w:ascii="Times New Roman" w:eastAsia="Times New Roman" w:hAnsi="Times New Roman" w:cs="Times New Roman"/>
            <w:b/>
            <w:color w:val="auto"/>
            <w:sz w:val="28"/>
            <w:szCs w:val="28"/>
            <w:lang w:eastAsia="ru-RU"/>
          </w:rPr>
          <w:t>I.2.</w:t>
        </w:r>
        <w:r w:rsidR="000D6626" w:rsidRPr="00977066">
          <w:rPr>
            <w:rStyle w:val="aa"/>
            <w:rFonts w:ascii="Times New Roman" w:eastAsia="Times New Roman" w:hAnsi="Times New Roman" w:cs="Times New Roman"/>
            <w:b/>
            <w:color w:val="auto"/>
            <w:sz w:val="28"/>
            <w:szCs w:val="28"/>
            <w:lang w:eastAsia="ru-RU"/>
          </w:rPr>
          <w:t>4</w:t>
        </w:r>
        <w:r w:rsidR="00004221" w:rsidRPr="00977066">
          <w:rPr>
            <w:rStyle w:val="aa"/>
            <w:rFonts w:ascii="Times New Roman" w:eastAsia="Times New Roman" w:hAnsi="Times New Roman" w:cs="Times New Roman"/>
            <w:b/>
            <w:color w:val="auto"/>
            <w:sz w:val="28"/>
            <w:szCs w:val="28"/>
            <w:lang w:eastAsia="ru-RU"/>
          </w:rPr>
          <w:t>.   Планируемые предметные результаты освоения ООП</w:t>
        </w:r>
      </w:hyperlink>
      <w:r w:rsidR="00923F39" w:rsidRPr="00977066">
        <w:rPr>
          <w:rFonts w:ascii="Times New Roman" w:eastAsia="Times New Roman" w:hAnsi="Times New Roman" w:cs="Times New Roman"/>
          <w:sz w:val="28"/>
          <w:szCs w:val="28"/>
          <w:lang w:eastAsia="ru-RU"/>
        </w:rPr>
        <w:t xml:space="preserve"> </w:t>
      </w:r>
      <w:r w:rsidR="00004221" w:rsidRPr="00977066">
        <w:rPr>
          <w:rFonts w:ascii="Times New Roman" w:eastAsia="Times New Roman" w:hAnsi="Times New Roman" w:cs="Times New Roman"/>
          <w:b/>
          <w:sz w:val="28"/>
          <w:szCs w:val="28"/>
          <w:lang w:eastAsia="ru-RU"/>
        </w:rPr>
        <w:t>части формируемой</w:t>
      </w:r>
      <w:r w:rsidR="00923F39" w:rsidRPr="00977066">
        <w:rPr>
          <w:rFonts w:ascii="Times New Roman" w:eastAsia="Times New Roman" w:hAnsi="Times New Roman" w:cs="Times New Roman"/>
          <w:b/>
          <w:sz w:val="28"/>
          <w:szCs w:val="28"/>
          <w:lang w:eastAsia="ru-RU"/>
        </w:rPr>
        <w:t xml:space="preserve"> </w:t>
      </w:r>
      <w:r w:rsidR="00004221" w:rsidRPr="00977066">
        <w:rPr>
          <w:rFonts w:ascii="Times New Roman" w:eastAsia="Times New Roman" w:hAnsi="Times New Roman" w:cs="Times New Roman"/>
          <w:b/>
          <w:sz w:val="28"/>
          <w:szCs w:val="28"/>
          <w:lang w:eastAsia="ru-RU"/>
        </w:rPr>
        <w:t>участниками</w:t>
      </w:r>
      <w:r w:rsidR="00923F39" w:rsidRPr="00977066">
        <w:rPr>
          <w:rFonts w:ascii="Times New Roman" w:eastAsia="Times New Roman" w:hAnsi="Times New Roman" w:cs="Times New Roman"/>
          <w:b/>
          <w:sz w:val="28"/>
          <w:szCs w:val="28"/>
          <w:lang w:eastAsia="ru-RU"/>
        </w:rPr>
        <w:t xml:space="preserve"> </w:t>
      </w:r>
      <w:r w:rsidR="00004221" w:rsidRPr="00977066">
        <w:rPr>
          <w:rFonts w:ascii="Times New Roman" w:eastAsia="Times New Roman" w:hAnsi="Times New Roman" w:cs="Times New Roman"/>
          <w:b/>
          <w:sz w:val="28"/>
          <w:szCs w:val="28"/>
          <w:lang w:eastAsia="ru-RU"/>
        </w:rPr>
        <w:t>образовательных</w:t>
      </w:r>
      <w:r w:rsidR="00923F39" w:rsidRPr="00977066">
        <w:rPr>
          <w:rFonts w:ascii="Times New Roman" w:eastAsia="Times New Roman" w:hAnsi="Times New Roman" w:cs="Times New Roman"/>
          <w:b/>
          <w:sz w:val="28"/>
          <w:szCs w:val="28"/>
          <w:lang w:eastAsia="ru-RU"/>
        </w:rPr>
        <w:t xml:space="preserve"> </w:t>
      </w:r>
      <w:r w:rsidR="00004221" w:rsidRPr="00977066">
        <w:rPr>
          <w:rFonts w:ascii="Times New Roman" w:eastAsia="Times New Roman" w:hAnsi="Times New Roman" w:cs="Times New Roman"/>
          <w:b/>
          <w:sz w:val="28"/>
          <w:szCs w:val="28"/>
          <w:lang w:eastAsia="ru-RU"/>
        </w:rPr>
        <w:t>отношений</w:t>
      </w: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bidi="ru-RU"/>
        </w:rPr>
      </w:pPr>
      <w:r w:rsidRPr="00004221">
        <w:rPr>
          <w:rFonts w:ascii="Times New Roman" w:eastAsia="Times New Roman" w:hAnsi="Times New Roman" w:cs="Times New Roman"/>
          <w:b/>
          <w:sz w:val="24"/>
          <w:szCs w:val="24"/>
          <w:lang w:eastAsia="ru-RU" w:bidi="ru-RU"/>
        </w:rPr>
        <w:t>Изучение дополнительных учебных предметов, курсов по выбору призвано обеспечить обучающимся:</w:t>
      </w:r>
    </w:p>
    <w:p w:rsidR="00004221" w:rsidRPr="00004221" w:rsidRDefault="00004221" w:rsidP="0045235B">
      <w:pPr>
        <w:numPr>
          <w:ilvl w:val="0"/>
          <w:numId w:val="9"/>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004221">
        <w:rPr>
          <w:rFonts w:ascii="Times New Roman" w:eastAsia="Times New Roman" w:hAnsi="Times New Roman" w:cs="Times New Roman"/>
          <w:sz w:val="24"/>
          <w:szCs w:val="24"/>
          <w:lang w:eastAsia="ru-RU" w:bidi="ru-RU"/>
        </w:rPr>
        <w:t>развитие общей культуры учащихся, их мировоззрения, ценностно-смысловых установок, готовности и способности к саморазвитию и профессиональному самоопределению;</w:t>
      </w:r>
    </w:p>
    <w:p w:rsidR="00004221" w:rsidRPr="00004221" w:rsidRDefault="00004221" w:rsidP="0045235B">
      <w:pPr>
        <w:numPr>
          <w:ilvl w:val="0"/>
          <w:numId w:val="9"/>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004221">
        <w:rPr>
          <w:rFonts w:ascii="Times New Roman" w:eastAsia="Times New Roman" w:hAnsi="Times New Roman" w:cs="Times New Roman"/>
          <w:sz w:val="24"/>
          <w:szCs w:val="24"/>
          <w:lang w:eastAsia="ru-RU" w:bidi="ru-RU"/>
        </w:rPr>
        <w:t>овладение систематическими знаниями и приобретение опыта осуществления целесообразной и результативной деятельности;</w:t>
      </w:r>
    </w:p>
    <w:p w:rsidR="00004221" w:rsidRPr="00004221" w:rsidRDefault="00004221" w:rsidP="0045235B">
      <w:pPr>
        <w:numPr>
          <w:ilvl w:val="0"/>
          <w:numId w:val="9"/>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004221">
        <w:rPr>
          <w:rFonts w:ascii="Times New Roman" w:eastAsia="Times New Roman" w:hAnsi="Times New Roman" w:cs="Times New Roman"/>
          <w:sz w:val="24"/>
          <w:szCs w:val="24"/>
          <w:lang w:eastAsia="ru-RU" w:bidi="ru-RU"/>
        </w:rPr>
        <w:t>формирование умений самостоятельного приобретения и интеграции знаний, коммуникации и сотрудничества, эффективного решения (разрешения) проблем, осознанного использования информационных и коммуникационных технологий, самоорганизации и саморегуляции;</w:t>
      </w:r>
    </w:p>
    <w:p w:rsidR="00004221" w:rsidRPr="00004221" w:rsidRDefault="00004221" w:rsidP="0045235B">
      <w:pPr>
        <w:numPr>
          <w:ilvl w:val="0"/>
          <w:numId w:val="9"/>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004221">
        <w:rPr>
          <w:rFonts w:ascii="Times New Roman" w:eastAsia="Times New Roman" w:hAnsi="Times New Roman" w:cs="Times New Roman"/>
          <w:sz w:val="24"/>
          <w:szCs w:val="24"/>
          <w:lang w:eastAsia="ru-RU" w:bidi="ru-RU"/>
        </w:rPr>
        <w:lastRenderedPageBreak/>
        <w:t>академическую мобильность и развитие способности поддерживать избранное направление образования.</w:t>
      </w: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004221" w:rsidRPr="000D6626" w:rsidRDefault="00004221" w:rsidP="0045235B">
      <w:pPr>
        <w:tabs>
          <w:tab w:val="left" w:pos="142"/>
        </w:tabs>
        <w:spacing w:after="0" w:line="276" w:lineRule="auto"/>
        <w:jc w:val="both"/>
        <w:rPr>
          <w:rFonts w:ascii="Times New Roman" w:eastAsia="Times New Roman" w:hAnsi="Times New Roman" w:cs="Times New Roman"/>
          <w:b/>
          <w:sz w:val="28"/>
          <w:szCs w:val="28"/>
          <w:lang w:eastAsia="ru-RU"/>
        </w:rPr>
      </w:pPr>
      <w:r w:rsidRPr="000D6626">
        <w:rPr>
          <w:rFonts w:ascii="Times New Roman" w:eastAsia="Times New Roman" w:hAnsi="Times New Roman" w:cs="Times New Roman"/>
          <w:b/>
          <w:sz w:val="28"/>
          <w:szCs w:val="28"/>
          <w:lang w:eastAsia="ru-RU"/>
        </w:rPr>
        <w:t>Практикум по решению физических задач</w:t>
      </w: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r w:rsidRPr="00004221">
        <w:rPr>
          <w:rFonts w:ascii="Times New Roman" w:eastAsia="Times New Roman" w:hAnsi="Times New Roman" w:cs="Times New Roman"/>
          <w:b/>
          <w:sz w:val="24"/>
          <w:szCs w:val="24"/>
          <w:lang w:eastAsia="ru-RU"/>
        </w:rPr>
        <w:t>Выпускник научится:</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В результате освоения предметного содержания предлагаемого курса у учащихся предполагается формирование универсальных учебных действий (познавательных, регулятивных, коммуникативных) позволяющих достигать личностных, метапредметных и предметных результатов.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Планируемые личностные результаты освоения учебного курса</w:t>
      </w:r>
    </w:p>
    <w:p w:rsidR="00004221" w:rsidRPr="00004221" w:rsidRDefault="00004221" w:rsidP="0045235B">
      <w:pPr>
        <w:numPr>
          <w:ilvl w:val="0"/>
          <w:numId w:val="10"/>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понимание обусловленности способов решения задач повышенного уровня сложности средствами физики; </w:t>
      </w:r>
    </w:p>
    <w:p w:rsidR="00004221" w:rsidRPr="00004221" w:rsidRDefault="00004221" w:rsidP="0045235B">
      <w:pPr>
        <w:numPr>
          <w:ilvl w:val="0"/>
          <w:numId w:val="10"/>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устойчивый познавательный интерес, проявляющийся в инициативном опробовании изученных на уроках физики способов;</w:t>
      </w:r>
    </w:p>
    <w:p w:rsidR="00004221" w:rsidRPr="00004221" w:rsidRDefault="00004221" w:rsidP="0045235B">
      <w:pPr>
        <w:numPr>
          <w:ilvl w:val="0"/>
          <w:numId w:val="10"/>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самостоятельном информационном поиске; постановке реальных и мысленных экспериментов; поиске возможных переносов физических знаний в другие учебные предметы;</w:t>
      </w:r>
    </w:p>
    <w:p w:rsidR="00004221" w:rsidRPr="00004221" w:rsidRDefault="00004221" w:rsidP="0045235B">
      <w:pPr>
        <w:numPr>
          <w:ilvl w:val="0"/>
          <w:numId w:val="10"/>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способность продолжать изучение физики, осуществляя сознательный выбор своей индивидуальной траектории учения.</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Познавательными результатами обучения являются:</w:t>
      </w:r>
    </w:p>
    <w:p w:rsidR="00004221" w:rsidRPr="00004221" w:rsidRDefault="00004221" w:rsidP="0045235B">
      <w:pPr>
        <w:numPr>
          <w:ilvl w:val="0"/>
          <w:numId w:val="11"/>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обосновывать этапы решения учебной задачи;</w:t>
      </w:r>
    </w:p>
    <w:p w:rsidR="00004221" w:rsidRPr="00004221" w:rsidRDefault="00004221" w:rsidP="0045235B">
      <w:pPr>
        <w:numPr>
          <w:ilvl w:val="0"/>
          <w:numId w:val="11"/>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производить анализ и преобразование информации, используя при решении физических задач предметные, знаковые, графические модели.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Регулятивными результатами обучения являются:</w:t>
      </w:r>
    </w:p>
    <w:p w:rsidR="00004221" w:rsidRPr="00004221" w:rsidRDefault="00004221" w:rsidP="0045235B">
      <w:pPr>
        <w:numPr>
          <w:ilvl w:val="0"/>
          <w:numId w:val="12"/>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самостоятельно определять цели, ставить и формулировать собственные задачи в образовательной деятельности и жизненных ситуациях;</w:t>
      </w:r>
    </w:p>
    <w:p w:rsidR="00004221" w:rsidRPr="00004221" w:rsidRDefault="00004221" w:rsidP="0045235B">
      <w:pPr>
        <w:numPr>
          <w:ilvl w:val="0"/>
          <w:numId w:val="12"/>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оценивать ресурсы, в том числе время и другие нематериальные ресурсы, необходимые для достижения поставленной ранее цели;</w:t>
      </w:r>
    </w:p>
    <w:p w:rsidR="00004221" w:rsidRPr="00004221" w:rsidRDefault="00004221" w:rsidP="0045235B">
      <w:pPr>
        <w:numPr>
          <w:ilvl w:val="0"/>
          <w:numId w:val="12"/>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организовывать эффективный поиск ресурсов, необходимых для достижения поставленной цели;</w:t>
      </w:r>
    </w:p>
    <w:p w:rsidR="00004221" w:rsidRPr="00004221" w:rsidRDefault="00004221" w:rsidP="0045235B">
      <w:pPr>
        <w:numPr>
          <w:ilvl w:val="0"/>
          <w:numId w:val="12"/>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определять несколько путей достижения поставленной цели и выбирать оптимальный путь ее достижения.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Коммуникативными результатами обучения являются:</w:t>
      </w:r>
    </w:p>
    <w:p w:rsidR="00004221" w:rsidRPr="00004221" w:rsidRDefault="00004221" w:rsidP="0045235B">
      <w:pPr>
        <w:numPr>
          <w:ilvl w:val="0"/>
          <w:numId w:val="13"/>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развернуто, логично и точно излагать свою точку зрения с использованием адекватных (устных и письменных) языковых средств;</w:t>
      </w:r>
    </w:p>
    <w:p w:rsidR="00004221" w:rsidRPr="00004221" w:rsidRDefault="00004221" w:rsidP="0045235B">
      <w:pPr>
        <w:numPr>
          <w:ilvl w:val="0"/>
          <w:numId w:val="13"/>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представлять публично результаты деятельности;</w:t>
      </w:r>
    </w:p>
    <w:p w:rsidR="00004221" w:rsidRDefault="00004221" w:rsidP="0045235B">
      <w:pPr>
        <w:numPr>
          <w:ilvl w:val="0"/>
          <w:numId w:val="13"/>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подбирать партнеров для деловой коммуникации</w:t>
      </w:r>
    </w:p>
    <w:p w:rsidR="002E1E84" w:rsidRDefault="002E1E84" w:rsidP="0045235B">
      <w:pPr>
        <w:tabs>
          <w:tab w:val="left" w:pos="142"/>
        </w:tabs>
        <w:spacing w:after="0" w:line="276" w:lineRule="auto"/>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Предметные результаты:</w:t>
      </w:r>
    </w:p>
    <w:p w:rsidR="002E1E84" w:rsidRDefault="002E1E84" w:rsidP="0045235B">
      <w:pPr>
        <w:tabs>
          <w:tab w:val="left" w:pos="142"/>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r w:rsidRPr="002E1E84">
        <w:rPr>
          <w:rFonts w:ascii="Times New Roman" w:eastAsia="Times New Roman" w:hAnsi="Times New Roman" w:cs="Times New Roman"/>
          <w:b/>
          <w:sz w:val="24"/>
          <w:szCs w:val="24"/>
          <w:lang w:eastAsia="ru-RU"/>
        </w:rPr>
        <w:t>ыпускник на углублённом уровне научится</w:t>
      </w:r>
      <w:r w:rsidRPr="002E1E84">
        <w:rPr>
          <w:rFonts w:ascii="Times New Roman" w:eastAsia="Times New Roman" w:hAnsi="Times New Roman" w:cs="Times New Roman"/>
          <w:sz w:val="24"/>
          <w:szCs w:val="24"/>
          <w:lang w:eastAsia="ru-RU"/>
        </w:rPr>
        <w:t xml:space="preserve">: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устанавливать взаимосвязь естественно-научных явлений и</w:t>
      </w:r>
      <w:r>
        <w:rPr>
          <w:rFonts w:ascii="Times New Roman" w:eastAsia="Times New Roman" w:hAnsi="Times New Roman" w:cs="Times New Roman"/>
          <w:sz w:val="24"/>
          <w:szCs w:val="24"/>
          <w:lang w:eastAsia="ru-RU"/>
        </w:rPr>
        <w:t xml:space="preserve"> </w:t>
      </w:r>
      <w:r w:rsidRPr="002E1E84">
        <w:rPr>
          <w:rFonts w:ascii="Times New Roman" w:eastAsia="Times New Roman" w:hAnsi="Times New Roman" w:cs="Times New Roman"/>
          <w:sz w:val="24"/>
          <w:szCs w:val="24"/>
          <w:lang w:eastAsia="ru-RU"/>
        </w:rPr>
        <w:t xml:space="preserve">применять основные физические модели для их описания и объяснения;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lastRenderedPageBreak/>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использовать для описания характера протекания физических процессов физические величины и демонстрировать взаимосвязь между ними;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использовать для описания характера протекания физических процессов физические законы с учётом границ их применимости;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w:t>
      </w:r>
      <w:r>
        <w:rPr>
          <w:rFonts w:ascii="Times New Roman" w:eastAsia="Times New Roman" w:hAnsi="Times New Roman" w:cs="Times New Roman"/>
          <w:sz w:val="24"/>
          <w:szCs w:val="24"/>
          <w:lang w:eastAsia="ru-RU"/>
        </w:rPr>
        <w:t xml:space="preserve"> </w:t>
      </w:r>
      <w:r w:rsidRPr="002E1E84">
        <w:rPr>
          <w:rFonts w:ascii="Times New Roman" w:eastAsia="Times New Roman" w:hAnsi="Times New Roman" w:cs="Times New Roman"/>
          <w:sz w:val="24"/>
          <w:szCs w:val="24"/>
          <w:lang w:eastAsia="ru-RU"/>
        </w:rPr>
        <w:t xml:space="preserve">объяснения (доказательства) предложенного в задаче процесса (явления);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решать расчётные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её решения, проводить расчёты и проверять полученный результат;</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объяснять, учитывать границы применения изученных физических моделей при решении физических и межпредметных задач;</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понимать и объяснять целостность физической теории, различать границы её применимости и место в ряду других физических теорий;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владеть приёмами построения теоретических доказательств, а также прогнозирования особенностей протекание физических явлений и процессов на основе полученных теоретических выводов и доказательств;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решать практико-ориентированные качественные и расчётные физические задачи как с опорой на известные физические законы, закономерности и модели, так и с опорой на тексты с избыточной информацией;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выдвигать гипотезы на основе знания основополагающих физических закономерностей и законов; </w:t>
      </w:r>
    </w:p>
    <w:p w:rsid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2E1E84" w:rsidRPr="002E1E84" w:rsidRDefault="002E1E84" w:rsidP="0045235B">
      <w:pPr>
        <w:pStyle w:val="a5"/>
        <w:numPr>
          <w:ilvl w:val="0"/>
          <w:numId w:val="14"/>
        </w:numPr>
        <w:tabs>
          <w:tab w:val="clear" w:pos="720"/>
          <w:tab w:val="left" w:pos="142"/>
          <w:tab w:val="num" w:pos="567"/>
        </w:tabs>
        <w:spacing w:after="0" w:line="276" w:lineRule="auto"/>
        <w:ind w:left="567"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объяснять принципы работы и характеристики изученных </w:t>
      </w:r>
      <w:r w:rsidR="00923F39" w:rsidRPr="002E1E84">
        <w:rPr>
          <w:rFonts w:ascii="Times New Roman" w:eastAsia="Times New Roman" w:hAnsi="Times New Roman" w:cs="Times New Roman"/>
          <w:sz w:val="24"/>
          <w:szCs w:val="24"/>
          <w:lang w:eastAsia="ru-RU"/>
        </w:rPr>
        <w:t>машин, приборов</w:t>
      </w:r>
      <w:r w:rsidRPr="002E1E84">
        <w:rPr>
          <w:rFonts w:ascii="Times New Roman" w:eastAsia="Times New Roman" w:hAnsi="Times New Roman" w:cs="Times New Roman"/>
          <w:sz w:val="24"/>
          <w:szCs w:val="24"/>
          <w:lang w:eastAsia="ru-RU"/>
        </w:rPr>
        <w:t xml:space="preserve"> и технических устройств; </w:t>
      </w:r>
    </w:p>
    <w:p w:rsidR="00923F39" w:rsidRDefault="002E1E84" w:rsidP="0045235B">
      <w:pPr>
        <w:pStyle w:val="a5"/>
        <w:numPr>
          <w:ilvl w:val="0"/>
          <w:numId w:val="14"/>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2E1E84">
        <w:rPr>
          <w:rFonts w:ascii="Times New Roman" w:eastAsia="Times New Roman" w:hAnsi="Times New Roman" w:cs="Times New Roman"/>
          <w:sz w:val="24"/>
          <w:szCs w:val="24"/>
          <w:lang w:eastAsia="ru-RU"/>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w:t>
      </w:r>
      <w:r w:rsidR="00923F39" w:rsidRPr="002E1E84">
        <w:rPr>
          <w:rFonts w:ascii="Times New Roman" w:eastAsia="Times New Roman" w:hAnsi="Times New Roman" w:cs="Times New Roman"/>
          <w:sz w:val="24"/>
          <w:szCs w:val="24"/>
          <w:lang w:eastAsia="ru-RU"/>
        </w:rPr>
        <w:t>оценки;</w:t>
      </w:r>
    </w:p>
    <w:p w:rsidR="00923F39" w:rsidRPr="00923F39" w:rsidRDefault="00923F39" w:rsidP="0045235B">
      <w:pPr>
        <w:tabs>
          <w:tab w:val="left" w:pos="142"/>
        </w:tabs>
        <w:spacing w:after="0" w:line="276" w:lineRule="auto"/>
        <w:ind w:left="360"/>
        <w:jc w:val="both"/>
        <w:rPr>
          <w:rFonts w:ascii="Times New Roman" w:eastAsia="Times New Roman" w:hAnsi="Times New Roman" w:cs="Times New Roman"/>
          <w:sz w:val="24"/>
          <w:szCs w:val="24"/>
          <w:lang w:eastAsia="ru-RU"/>
        </w:rPr>
      </w:pPr>
    </w:p>
    <w:p w:rsidR="00923F39" w:rsidRDefault="00923F39" w:rsidP="0045235B">
      <w:pPr>
        <w:tabs>
          <w:tab w:val="left" w:pos="142"/>
        </w:tabs>
        <w:spacing w:after="0" w:line="276" w:lineRule="auto"/>
        <w:ind w:left="36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 xml:space="preserve"> </w:t>
      </w:r>
      <w:r w:rsidRPr="00923F39">
        <w:rPr>
          <w:rFonts w:ascii="Times New Roman" w:eastAsia="Times New Roman" w:hAnsi="Times New Roman" w:cs="Times New Roman"/>
          <w:b/>
          <w:sz w:val="24"/>
          <w:szCs w:val="24"/>
          <w:lang w:eastAsia="ru-RU"/>
        </w:rPr>
        <w:t>выпускник</w:t>
      </w:r>
      <w:r w:rsidR="002E1E84" w:rsidRPr="00923F39">
        <w:rPr>
          <w:rFonts w:ascii="Times New Roman" w:eastAsia="Times New Roman" w:hAnsi="Times New Roman" w:cs="Times New Roman"/>
          <w:b/>
          <w:sz w:val="24"/>
          <w:szCs w:val="24"/>
          <w:lang w:eastAsia="ru-RU"/>
        </w:rPr>
        <w:t xml:space="preserve"> на углублённом уровне получит возможность научиться</w:t>
      </w:r>
      <w:r w:rsidR="002E1E84" w:rsidRPr="00923F39">
        <w:rPr>
          <w:rFonts w:ascii="Times New Roman" w:eastAsia="Times New Roman" w:hAnsi="Times New Roman" w:cs="Times New Roman"/>
          <w:sz w:val="24"/>
          <w:szCs w:val="24"/>
          <w:lang w:eastAsia="ru-RU"/>
        </w:rPr>
        <w:t>:</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 xml:space="preserve">понимать и объяснять целостность физической теории, различать границы её применимости и место в ряду других физических теорий; </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lastRenderedPageBreak/>
        <w:t xml:space="preserve">владеть приёмами построения теоретических </w:t>
      </w:r>
      <w:r w:rsidR="00923F39" w:rsidRPr="00923F39">
        <w:rPr>
          <w:rFonts w:ascii="Times New Roman" w:eastAsia="Times New Roman" w:hAnsi="Times New Roman" w:cs="Times New Roman"/>
          <w:sz w:val="24"/>
          <w:szCs w:val="24"/>
          <w:lang w:eastAsia="ru-RU"/>
        </w:rPr>
        <w:t>доказательств,</w:t>
      </w:r>
      <w:r w:rsidRPr="00923F39">
        <w:rPr>
          <w:rFonts w:ascii="Times New Roman" w:eastAsia="Times New Roman" w:hAnsi="Times New Roman" w:cs="Times New Roman"/>
          <w:sz w:val="24"/>
          <w:szCs w:val="24"/>
          <w:lang w:eastAsia="ru-RU"/>
        </w:rPr>
        <w:t xml:space="preserve"> а также прогнозирования особенностей протекание физических явлений и процессов на основе полученных теоретических выводов и доказательств; </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 xml:space="preserve">выдвигать гипотезы на основе знания основополагающих физических закономерностей и законов; </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решать практико-ориентированные качественные и расчётные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 xml:space="preserve">объяснять принципы работы и характеристики изученных машин, приборов и технических устройств; </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 xml:space="preserve">описывать и анализировать полученную в результате проведенных физических экспериментов информацию, определять ее достоверность; </w:t>
      </w:r>
    </w:p>
    <w:p w:rsidR="00923F39" w:rsidRDefault="00923F39"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w:t>
      </w:r>
      <w:r w:rsidR="002E1E84" w:rsidRPr="00923F39">
        <w:rPr>
          <w:rFonts w:ascii="Times New Roman" w:eastAsia="Times New Roman" w:hAnsi="Times New Roman" w:cs="Times New Roman"/>
          <w:sz w:val="24"/>
          <w:szCs w:val="24"/>
          <w:lang w:eastAsia="ru-RU"/>
        </w:rPr>
        <w:t>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04221" w:rsidRPr="00923F39" w:rsidRDefault="002E1E84" w:rsidP="0045235B">
      <w:pPr>
        <w:pStyle w:val="a5"/>
        <w:numPr>
          <w:ilvl w:val="0"/>
          <w:numId w:val="15"/>
        </w:numPr>
        <w:tabs>
          <w:tab w:val="left" w:pos="142"/>
        </w:tabs>
        <w:spacing w:after="0" w:line="276" w:lineRule="auto"/>
        <w:ind w:firstLine="0"/>
        <w:jc w:val="both"/>
        <w:rPr>
          <w:rFonts w:ascii="Times New Roman" w:eastAsia="Times New Roman" w:hAnsi="Times New Roman" w:cs="Times New Roman"/>
          <w:sz w:val="24"/>
          <w:szCs w:val="24"/>
          <w:lang w:eastAsia="ru-RU"/>
        </w:rPr>
      </w:pPr>
      <w:r w:rsidRPr="00923F39">
        <w:rPr>
          <w:rFonts w:ascii="Times New Roman" w:eastAsia="Times New Roman" w:hAnsi="Times New Roman" w:cs="Times New Roman"/>
          <w:sz w:val="24"/>
          <w:szCs w:val="24"/>
          <w:lang w:eastAsia="ru-RU"/>
        </w:rPr>
        <w:t>формулировать и решать новые задачи, возникающие в ходе учебно-исследовательской и проектной деятельности</w:t>
      </w:r>
    </w:p>
    <w:p w:rsidR="00923F39" w:rsidRDefault="00923F39"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004221" w:rsidRPr="000D6626" w:rsidRDefault="00FF4247" w:rsidP="0045235B">
      <w:pPr>
        <w:tabs>
          <w:tab w:val="left" w:pos="142"/>
        </w:tabs>
        <w:spacing w:after="0" w:line="276" w:lineRule="auto"/>
        <w:jc w:val="both"/>
        <w:rPr>
          <w:rFonts w:ascii="Times New Roman" w:eastAsia="Times New Roman" w:hAnsi="Times New Roman" w:cs="Times New Roman"/>
          <w:b/>
          <w:sz w:val="28"/>
          <w:szCs w:val="28"/>
          <w:lang w:eastAsia="ru-RU"/>
        </w:rPr>
      </w:pPr>
      <w:r w:rsidRPr="000D6626">
        <w:rPr>
          <w:rFonts w:ascii="Times New Roman" w:eastAsia="Times New Roman" w:hAnsi="Times New Roman" w:cs="Times New Roman"/>
          <w:b/>
          <w:sz w:val="28"/>
          <w:szCs w:val="28"/>
          <w:lang w:eastAsia="ru-RU"/>
        </w:rPr>
        <w:t>Практикум по решению химических задач</w:t>
      </w:r>
    </w:p>
    <w:p w:rsidR="00923F39" w:rsidRDefault="00923F39"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984EA5" w:rsidRPr="00984EA5" w:rsidRDefault="00984EA5" w:rsidP="0045235B">
      <w:pPr>
        <w:tabs>
          <w:tab w:val="left" w:pos="142"/>
        </w:tabs>
        <w:spacing w:after="0" w:line="276" w:lineRule="auto"/>
        <w:jc w:val="both"/>
        <w:rPr>
          <w:rFonts w:ascii="Times New Roman" w:eastAsia="Times New Roman" w:hAnsi="Times New Roman" w:cs="Times New Roman"/>
          <w:sz w:val="24"/>
          <w:szCs w:val="24"/>
          <w:lang w:eastAsia="ru-RU"/>
        </w:rPr>
      </w:pPr>
      <w:r w:rsidRPr="00984EA5">
        <w:rPr>
          <w:rFonts w:ascii="Times New Roman" w:eastAsia="Times New Roman" w:hAnsi="Times New Roman" w:cs="Times New Roman"/>
          <w:sz w:val="24"/>
          <w:szCs w:val="24"/>
          <w:lang w:eastAsia="ru-RU"/>
        </w:rPr>
        <w:t>При изучении химии первостепенная роль принадлежит решению задач. Именно решение задач позволяет систематизировать знания, глубже понять сложный теоритический материал и применять его практически. Умение решать расчетные задачи – один из показателей уровня развития химического мышления школьников, глубины усвоения ими учебного материала, который всегда включают в ЕГЭ.</w:t>
      </w: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r w:rsidRPr="00004221">
        <w:rPr>
          <w:rFonts w:ascii="Times New Roman" w:eastAsia="Times New Roman" w:hAnsi="Times New Roman" w:cs="Times New Roman"/>
          <w:b/>
          <w:sz w:val="24"/>
          <w:szCs w:val="24"/>
          <w:lang w:eastAsia="ru-RU"/>
        </w:rPr>
        <w:t>Выпускник научится:</w:t>
      </w: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bCs/>
          <w:sz w:val="24"/>
          <w:szCs w:val="24"/>
          <w:lang w:eastAsia="ru-RU"/>
        </w:rPr>
        <w:t>1.</w:t>
      </w:r>
      <w:r w:rsidRPr="00004221">
        <w:rPr>
          <w:rFonts w:ascii="Times New Roman" w:eastAsia="Times New Roman" w:hAnsi="Times New Roman" w:cs="Times New Roman"/>
          <w:sz w:val="24"/>
          <w:szCs w:val="24"/>
          <w:lang w:eastAsia="ru-RU"/>
        </w:rPr>
        <w:t>Расчеты по химическим формулам.</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 2. Расчеты, связанные с понятиями «массовая доля» и «объемная доля» компонентов смеси.</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 3. Вычисление молярной концентрации растворов.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4. Расчеты по термохими</w:t>
      </w:r>
      <w:r w:rsidRPr="00004221">
        <w:rPr>
          <w:rFonts w:ascii="Times New Roman" w:eastAsia="Times New Roman" w:hAnsi="Times New Roman" w:cs="Times New Roman"/>
          <w:sz w:val="24"/>
          <w:szCs w:val="24"/>
          <w:lang w:eastAsia="ru-RU"/>
        </w:rPr>
        <w:softHyphen/>
        <w:t>ческим уравнениям.</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 5. Вычисление теплового эффекта реакции по теплот</w:t>
      </w:r>
      <w:r>
        <w:rPr>
          <w:rFonts w:ascii="Times New Roman" w:eastAsia="Times New Roman" w:hAnsi="Times New Roman" w:cs="Times New Roman"/>
          <w:sz w:val="24"/>
          <w:szCs w:val="24"/>
          <w:lang w:eastAsia="ru-RU"/>
        </w:rPr>
        <w:t>е о</w:t>
      </w:r>
      <w:r w:rsidRPr="00004221">
        <w:rPr>
          <w:rFonts w:ascii="Times New Roman" w:eastAsia="Times New Roman" w:hAnsi="Times New Roman" w:cs="Times New Roman"/>
          <w:sz w:val="24"/>
          <w:szCs w:val="24"/>
          <w:lang w:eastAsia="ru-RU"/>
        </w:rPr>
        <w:t>бразования реагиру</w:t>
      </w:r>
      <w:r w:rsidRPr="00004221">
        <w:rPr>
          <w:rFonts w:ascii="Times New Roman" w:eastAsia="Times New Roman" w:hAnsi="Times New Roman" w:cs="Times New Roman"/>
          <w:sz w:val="24"/>
          <w:szCs w:val="24"/>
          <w:lang w:eastAsia="ru-RU"/>
        </w:rPr>
        <w:softHyphen/>
        <w:t>ющих веществ и продуктов реакции.</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 6. Вычисле</w:t>
      </w:r>
      <w:r w:rsidRPr="00004221">
        <w:rPr>
          <w:rFonts w:ascii="Times New Roman" w:eastAsia="Times New Roman" w:hAnsi="Times New Roman" w:cs="Times New Roman"/>
          <w:sz w:val="24"/>
          <w:szCs w:val="24"/>
          <w:lang w:eastAsia="ru-RU"/>
        </w:rPr>
        <w:softHyphen/>
        <w:t xml:space="preserve">ния с использованием понятия «температурный коэффициент скорости реакции».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b/>
          <w:bCs/>
          <w:sz w:val="24"/>
          <w:szCs w:val="24"/>
          <w:lang w:eastAsia="ru-RU"/>
        </w:rPr>
        <w:t xml:space="preserve">7. </w:t>
      </w:r>
      <w:r w:rsidRPr="00004221">
        <w:rPr>
          <w:rFonts w:ascii="Times New Roman" w:eastAsia="Times New Roman" w:hAnsi="Times New Roman" w:cs="Times New Roman"/>
          <w:sz w:val="24"/>
          <w:szCs w:val="24"/>
          <w:lang w:eastAsia="ru-RU"/>
        </w:rPr>
        <w:t xml:space="preserve">Вычисление массы или объема продуктов реакции по известной массе или объему исходного вещества, содержащего примеси.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8. Вычисление массы исходного веще</w:t>
      </w:r>
      <w:r w:rsidRPr="00004221">
        <w:rPr>
          <w:rFonts w:ascii="Times New Roman" w:eastAsia="Times New Roman" w:hAnsi="Times New Roman" w:cs="Times New Roman"/>
          <w:sz w:val="24"/>
          <w:szCs w:val="24"/>
          <w:lang w:eastAsia="ru-RU"/>
        </w:rPr>
        <w:softHyphen/>
        <w:t>ства, если известен практический выход и мас</w:t>
      </w:r>
      <w:r w:rsidRPr="00004221">
        <w:rPr>
          <w:rFonts w:ascii="Times New Roman" w:eastAsia="Times New Roman" w:hAnsi="Times New Roman" w:cs="Times New Roman"/>
          <w:sz w:val="24"/>
          <w:szCs w:val="24"/>
          <w:lang w:eastAsia="ru-RU"/>
        </w:rPr>
        <w:softHyphen/>
        <w:t xml:space="preserve">совая доля его от теоретически возможного.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lastRenderedPageBreak/>
        <w:t>9. Вычисления по химическим уравнениям ре</w:t>
      </w:r>
      <w:r w:rsidRPr="00004221">
        <w:rPr>
          <w:rFonts w:ascii="Times New Roman" w:eastAsia="Times New Roman" w:hAnsi="Times New Roman" w:cs="Times New Roman"/>
          <w:sz w:val="24"/>
          <w:szCs w:val="24"/>
          <w:lang w:eastAsia="ru-RU"/>
        </w:rPr>
        <w:softHyphen/>
        <w:t xml:space="preserve">акций, если одно из реагирующих веществ дано в избытке. </w:t>
      </w:r>
    </w:p>
    <w:p w:rsid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 xml:space="preserve">10. Определение молекулярной формулы вещества по массовым долям элементов. </w:t>
      </w:r>
    </w:p>
    <w:p w:rsidR="00004221" w:rsidRP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11. Определение молекулярной формулы газо</w:t>
      </w:r>
      <w:r w:rsidRPr="00004221">
        <w:rPr>
          <w:rFonts w:ascii="Times New Roman" w:eastAsia="Times New Roman" w:hAnsi="Times New Roman" w:cs="Times New Roman"/>
          <w:sz w:val="24"/>
          <w:szCs w:val="24"/>
          <w:lang w:eastAsia="ru-RU"/>
        </w:rPr>
        <w:softHyphen/>
        <w:t xml:space="preserve">образного вещества по известной относительной плотности и массовым долям элементов, и продуктам качественного анализа. </w:t>
      </w:r>
    </w:p>
    <w:p w:rsidR="00004221" w:rsidRDefault="00004221" w:rsidP="0045235B">
      <w:pPr>
        <w:tabs>
          <w:tab w:val="left" w:pos="142"/>
        </w:tabs>
        <w:spacing w:after="0" w:line="276" w:lineRule="auto"/>
        <w:jc w:val="both"/>
        <w:rPr>
          <w:rFonts w:ascii="Times New Roman" w:eastAsia="Times New Roman" w:hAnsi="Times New Roman" w:cs="Times New Roman"/>
          <w:sz w:val="24"/>
          <w:szCs w:val="24"/>
          <w:lang w:eastAsia="ru-RU"/>
        </w:rPr>
      </w:pPr>
      <w:r w:rsidRPr="00004221">
        <w:rPr>
          <w:rFonts w:ascii="Times New Roman" w:eastAsia="Times New Roman" w:hAnsi="Times New Roman" w:cs="Times New Roman"/>
          <w:sz w:val="24"/>
          <w:szCs w:val="24"/>
          <w:lang w:eastAsia="ru-RU"/>
        </w:rPr>
        <w:t>12. Комби</w:t>
      </w:r>
      <w:r w:rsidRPr="00004221">
        <w:rPr>
          <w:rFonts w:ascii="Times New Roman" w:eastAsia="Times New Roman" w:hAnsi="Times New Roman" w:cs="Times New Roman"/>
          <w:sz w:val="24"/>
          <w:szCs w:val="24"/>
          <w:lang w:eastAsia="ru-RU"/>
        </w:rPr>
        <w:softHyphen/>
        <w:t>нированные задачи.</w:t>
      </w:r>
    </w:p>
    <w:p w:rsidR="00984EA5" w:rsidRDefault="00984EA5" w:rsidP="0045235B">
      <w:pPr>
        <w:tabs>
          <w:tab w:val="left" w:pos="142"/>
        </w:tabs>
        <w:spacing w:after="0" w:line="276" w:lineRule="auto"/>
        <w:jc w:val="both"/>
        <w:rPr>
          <w:rFonts w:ascii="Times New Roman" w:eastAsia="Times New Roman" w:hAnsi="Times New Roman" w:cs="Times New Roman"/>
          <w:sz w:val="24"/>
          <w:szCs w:val="24"/>
          <w:lang w:eastAsia="ru-RU"/>
        </w:rPr>
      </w:pPr>
    </w:p>
    <w:p w:rsidR="00984EA5" w:rsidRDefault="00984EA5" w:rsidP="0045235B">
      <w:pPr>
        <w:tabs>
          <w:tab w:val="left" w:pos="142"/>
        </w:tabs>
        <w:spacing w:after="0" w:line="276" w:lineRule="auto"/>
        <w:jc w:val="both"/>
        <w:rPr>
          <w:rFonts w:ascii="Times New Roman" w:eastAsia="Times New Roman" w:hAnsi="Times New Roman" w:cs="Times New Roman"/>
          <w:sz w:val="24"/>
          <w:szCs w:val="24"/>
          <w:lang w:eastAsia="ru-RU"/>
        </w:rPr>
      </w:pPr>
      <w:r w:rsidRPr="00984EA5">
        <w:rPr>
          <w:rFonts w:ascii="Times New Roman" w:eastAsia="Times New Roman" w:hAnsi="Times New Roman" w:cs="Times New Roman"/>
          <w:b/>
          <w:sz w:val="24"/>
          <w:szCs w:val="24"/>
          <w:lang w:eastAsia="ru-RU"/>
        </w:rPr>
        <w:t xml:space="preserve">Выпускник </w:t>
      </w:r>
      <w:r>
        <w:rPr>
          <w:rFonts w:ascii="Times New Roman" w:eastAsia="Times New Roman" w:hAnsi="Times New Roman" w:cs="Times New Roman"/>
          <w:b/>
          <w:sz w:val="24"/>
          <w:szCs w:val="24"/>
          <w:lang w:eastAsia="ru-RU"/>
        </w:rPr>
        <w:t xml:space="preserve">имеет возможность </w:t>
      </w:r>
      <w:r w:rsidRPr="00984EA5">
        <w:rPr>
          <w:rFonts w:ascii="Times New Roman" w:eastAsia="Times New Roman" w:hAnsi="Times New Roman" w:cs="Times New Roman"/>
          <w:b/>
          <w:sz w:val="24"/>
          <w:szCs w:val="24"/>
          <w:lang w:eastAsia="ru-RU"/>
        </w:rPr>
        <w:t>научится</w:t>
      </w:r>
      <w:r>
        <w:rPr>
          <w:rFonts w:ascii="Times New Roman" w:eastAsia="Times New Roman" w:hAnsi="Times New Roman" w:cs="Times New Roman"/>
          <w:b/>
          <w:sz w:val="24"/>
          <w:szCs w:val="24"/>
          <w:lang w:eastAsia="ru-RU"/>
        </w:rPr>
        <w:t>:</w:t>
      </w:r>
    </w:p>
    <w:p w:rsidR="00984EA5" w:rsidRPr="00984EA5" w:rsidRDefault="00984EA5"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984EA5">
        <w:rPr>
          <w:rFonts w:ascii="Times New Roman" w:eastAsia="Times New Roman" w:hAnsi="Times New Roman" w:cs="Times New Roman"/>
          <w:b/>
          <w:bCs/>
          <w:sz w:val="24"/>
          <w:szCs w:val="24"/>
          <w:lang w:eastAsia="ru-RU"/>
        </w:rPr>
        <w:t xml:space="preserve">- </w:t>
      </w:r>
      <w:r w:rsidRPr="00984EA5">
        <w:rPr>
          <w:rFonts w:ascii="Times New Roman" w:eastAsia="Times New Roman" w:hAnsi="Times New Roman" w:cs="Times New Roman"/>
          <w:bCs/>
          <w:sz w:val="24"/>
          <w:szCs w:val="24"/>
          <w:lang w:eastAsia="ru-RU"/>
        </w:rPr>
        <w:t>Определять тип задачи;</w:t>
      </w:r>
    </w:p>
    <w:p w:rsidR="00984EA5" w:rsidRPr="00984EA5" w:rsidRDefault="00984EA5"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984EA5">
        <w:rPr>
          <w:rFonts w:ascii="Times New Roman" w:eastAsia="Times New Roman" w:hAnsi="Times New Roman" w:cs="Times New Roman"/>
          <w:bCs/>
          <w:sz w:val="24"/>
          <w:szCs w:val="24"/>
          <w:lang w:eastAsia="ru-RU"/>
        </w:rPr>
        <w:t>- Знать алгоритм решения задач определенного типа и применять его к комбинированным задачам;</w:t>
      </w:r>
    </w:p>
    <w:p w:rsidR="00984EA5" w:rsidRPr="00984EA5" w:rsidRDefault="00984EA5"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984EA5">
        <w:rPr>
          <w:rFonts w:ascii="Times New Roman" w:eastAsia="Times New Roman" w:hAnsi="Times New Roman" w:cs="Times New Roman"/>
          <w:bCs/>
          <w:sz w:val="24"/>
          <w:szCs w:val="24"/>
          <w:lang w:eastAsia="ru-RU"/>
        </w:rPr>
        <w:t>Выпускник получит возможность научиться:</w:t>
      </w:r>
    </w:p>
    <w:p w:rsidR="00984EA5" w:rsidRPr="00984EA5" w:rsidRDefault="00984EA5"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984EA5">
        <w:rPr>
          <w:rFonts w:ascii="Times New Roman" w:eastAsia="Times New Roman" w:hAnsi="Times New Roman" w:cs="Times New Roman"/>
          <w:bCs/>
          <w:sz w:val="24"/>
          <w:szCs w:val="24"/>
          <w:lang w:eastAsia="ru-RU"/>
        </w:rPr>
        <w:t>- Подбирать из разных источников или (и) составлять оригинальные задачи определенного типа (например, «Газовые смеси») или по выбранной теме (например, «Соединения азота»)</w:t>
      </w:r>
    </w:p>
    <w:p w:rsidR="00984EA5" w:rsidRPr="00004221" w:rsidRDefault="00984EA5"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004221" w:rsidRPr="00004221" w:rsidRDefault="00004221"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977066" w:rsidRDefault="00121F55" w:rsidP="0045235B">
      <w:pPr>
        <w:tabs>
          <w:tab w:val="left" w:pos="142"/>
        </w:tabs>
        <w:spacing w:after="0" w:line="276" w:lineRule="auto"/>
        <w:jc w:val="both"/>
        <w:rPr>
          <w:rFonts w:ascii="Times New Roman" w:eastAsia="Times New Roman" w:hAnsi="Times New Roman" w:cs="Times New Roman"/>
          <w:b/>
          <w:bCs/>
          <w:sz w:val="28"/>
          <w:szCs w:val="28"/>
          <w:lang w:eastAsia="ru-RU"/>
        </w:rPr>
      </w:pPr>
      <w:r w:rsidRPr="00977066">
        <w:rPr>
          <w:rFonts w:ascii="Times New Roman" w:eastAsia="Times New Roman" w:hAnsi="Times New Roman" w:cs="Times New Roman"/>
          <w:b/>
          <w:bCs/>
          <w:sz w:val="28"/>
          <w:szCs w:val="28"/>
          <w:lang w:eastAsia="ru-RU"/>
        </w:rPr>
        <w:t>I.3. Система оценки достижения планируемых результатов освоения основной образовательной программы среднего общего образования</w:t>
      </w:r>
    </w:p>
    <w:p w:rsidR="00121F55" w:rsidRPr="00977066" w:rsidRDefault="00121F55" w:rsidP="0045235B">
      <w:pPr>
        <w:tabs>
          <w:tab w:val="left" w:pos="142"/>
        </w:tabs>
        <w:spacing w:after="0" w:line="276" w:lineRule="auto"/>
        <w:jc w:val="both"/>
        <w:rPr>
          <w:rFonts w:ascii="Times New Roman" w:eastAsia="Times New Roman" w:hAnsi="Times New Roman" w:cs="Times New Roman"/>
          <w:sz w:val="28"/>
          <w:szCs w:val="28"/>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&lt;6&gt;.</w:t>
      </w: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Общие положения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в соответствии с требованиями ФГОС СОО являются: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итоговой аттестации;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оценка результатов деятельности педагогических работников как основа аттестационных процедур;</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оценка результатов деятельности образовательной организации как основа аккредитационных процедур.</w:t>
      </w:r>
    </w:p>
    <w:p w:rsidR="004971B7" w:rsidRPr="004971B7" w:rsidRDefault="004971B7" w:rsidP="0045235B">
      <w:pPr>
        <w:tabs>
          <w:tab w:val="left" w:pos="142"/>
        </w:tabs>
        <w:spacing w:after="0" w:line="276" w:lineRule="auto"/>
        <w:jc w:val="both"/>
        <w:rPr>
          <w:rFonts w:ascii="Times New Roman" w:eastAsia="Times New Roman" w:hAnsi="Times New Roman" w:cs="Times New Roman"/>
          <w:sz w:val="24"/>
          <w:szCs w:val="24"/>
          <w:lang w:eastAsia="ru-RU"/>
        </w:rPr>
      </w:pPr>
      <w:r w:rsidRPr="004971B7">
        <w:rPr>
          <w:rFonts w:ascii="Times New Roman" w:eastAsia="Times New Roman" w:hAnsi="Times New Roman" w:cs="Times New Roman"/>
          <w:sz w:val="24"/>
          <w:szCs w:val="24"/>
          <w:lang w:eastAsia="ru-RU"/>
        </w:rPr>
        <w:t>--------------------------------</w:t>
      </w:r>
    </w:p>
    <w:p w:rsidR="004971B7" w:rsidRPr="004971B7" w:rsidRDefault="004971B7" w:rsidP="0045235B">
      <w:pPr>
        <w:tabs>
          <w:tab w:val="left" w:pos="142"/>
        </w:tabs>
        <w:spacing w:after="0" w:line="276" w:lineRule="auto"/>
        <w:jc w:val="both"/>
        <w:rPr>
          <w:rFonts w:ascii="Times New Roman" w:eastAsia="Times New Roman" w:hAnsi="Times New Roman" w:cs="Times New Roman"/>
          <w:sz w:val="24"/>
          <w:szCs w:val="24"/>
          <w:lang w:eastAsia="ru-RU"/>
        </w:rPr>
      </w:pPr>
      <w:r w:rsidRPr="004971B7">
        <w:rPr>
          <w:rFonts w:ascii="Times New Roman" w:eastAsia="Times New Roman" w:hAnsi="Times New Roman" w:cs="Times New Roman"/>
          <w:sz w:val="24"/>
          <w:szCs w:val="24"/>
          <w:lang w:eastAsia="ru-RU"/>
        </w:rPr>
        <w:t>&lt;6&gt; 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(N 273-ФЗ).</w:t>
      </w:r>
    </w:p>
    <w:p w:rsidR="000F5961"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образовательных</w:t>
      </w:r>
      <w:r w:rsidR="000D6626">
        <w:rPr>
          <w:rFonts w:ascii="Times New Roman" w:eastAsia="Times New Roman" w:hAnsi="Times New Roman" w:cs="Times New Roman"/>
          <w:sz w:val="24"/>
          <w:szCs w:val="24"/>
          <w:lang w:eastAsia="ru-RU"/>
        </w:rPr>
        <w:t xml:space="preserve"> </w:t>
      </w:r>
      <w:r w:rsidRPr="00121F55">
        <w:rPr>
          <w:rFonts w:ascii="Times New Roman" w:eastAsia="Times New Roman" w:hAnsi="Times New Roman" w:cs="Times New Roman"/>
          <w:sz w:val="24"/>
          <w:szCs w:val="24"/>
          <w:lang w:eastAsia="ru-RU"/>
        </w:rPr>
        <w:t xml:space="preserve">достижений обучающихся осуществляется в рамках внутренней оценки образовательной организации, включающей различные оценочные процедуры (стартовая </w:t>
      </w:r>
      <w:r w:rsidRPr="00121F55">
        <w:rPr>
          <w:rFonts w:ascii="Times New Roman" w:eastAsia="Times New Roman" w:hAnsi="Times New Roman" w:cs="Times New Roman"/>
          <w:sz w:val="24"/>
          <w:szCs w:val="24"/>
          <w:lang w:eastAsia="ru-RU"/>
        </w:rPr>
        <w:lastRenderedPageBreak/>
        <w:t xml:space="preserve">диагностика, текущая и тематическая оценка, портфолио, процедуры внутреннего мониторинга образовательных достижений, промежуточная &lt;7&gt; и итоговая аттестации обучающихся), а также </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процедур внешней оценки, включающей государственную итоговую аттестацию &lt;8&gt;, независимую оценку качества подготовки обучающихся &lt;9&gt; и мониторинговые исследования муниципального, регионального и федерального уровней.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результатов деятельности педагогических работников осуществляется на основании: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мониторинга уровня профессионального мастерства учителя (анализа качества уроков, качества учебных заданий, предлагаемых учителем).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Результаты мониторингов являются основанием для принятия решений по повышению квалификации учителя.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В соответствии с ФГОС СОО система оценки </w:t>
      </w:r>
      <w:r w:rsidR="000F5961">
        <w:rPr>
          <w:rFonts w:ascii="Times New Roman" w:eastAsia="Times New Roman" w:hAnsi="Times New Roman" w:cs="Times New Roman"/>
          <w:sz w:val="24"/>
          <w:szCs w:val="24"/>
          <w:lang w:eastAsia="ru-RU"/>
        </w:rPr>
        <w:t>лицея</w:t>
      </w:r>
      <w:r w:rsidRPr="00121F55">
        <w:rPr>
          <w:rFonts w:ascii="Times New Roman" w:eastAsia="Times New Roman" w:hAnsi="Times New Roman" w:cs="Times New Roman"/>
          <w:sz w:val="24"/>
          <w:szCs w:val="24"/>
          <w:lang w:eastAsia="ru-RU"/>
        </w:rPr>
        <w:t xml:space="preserve"> реализует системно-деятельностный, комплексный и уровневый подходы к оценке образовательных достижений.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путем: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F5961"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использования разнообразных методов и форм оценки, взаимно дополняющих друг друга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(стандартизированные устные и письменные работы, проекты, практические работы, самооценка, наблюдения и др.);</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&lt;7&gt; Осуществляется в соответствии со статьей 58 Федерального закона "Об образовании в Российской Федерации".</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&lt;8&gt; Осуществляется в соответствии со статьей 59 Федерального закона "Об образовании в Российской Федерации".</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&lt;9&gt; Осуществляется в соответствии со статьей 95 Федерального закона "Об образовании в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Уровневый подход реализуется по отношению как к содержанию оценки, так и к представлению и интерпретации результатов.</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Уровневый подход к содержанию оценки на уровне среднего общего образования обеспечивается следующими составляющими: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для каждого предмета предлагаются результаты двух уровней изучения - базового и углубленного;</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планируемые результаты содержат блоки "Выпускник научится" и "Выпускник получит возможность научиться".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Особенности оценки личностных, метапредметных и предметных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Особенности оценки личностных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r w:rsidRPr="00121F55">
        <w:rPr>
          <w:rFonts w:ascii="Times New Roman" w:eastAsia="Times New Roman" w:hAnsi="Times New Roman" w:cs="Times New Roman"/>
          <w:sz w:val="24"/>
          <w:szCs w:val="24"/>
          <w:lang w:eastAsia="ru-RU"/>
        </w:rPr>
        <w:lastRenderedPageBreak/>
        <w:t>Любое использование данных, полученных в ходе мониторинговых исследований, возможно только в соответствии с Федеральным законом от 27.07.2006 N 152-ФЗ "О персональных данных".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Особенности оценки метапредметных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т.п.). Целесообразно в рамках внутреннего мониторинга образовательной организации проводить отдельные процедуры по оценке: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смыслового чтения,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познавательных учебных действий (включая логические приемы и методы познания, специфические для отдельных образовательных областей);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ИКТ-компетентности;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сформированности регулятивных и коммуникативных универсальных учебных действий.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w:t>
      </w:r>
      <w:r w:rsidR="00451385" w:rsidRPr="00121F55">
        <w:rPr>
          <w:rFonts w:ascii="Times New Roman" w:eastAsia="Times New Roman" w:hAnsi="Times New Roman" w:cs="Times New Roman"/>
          <w:sz w:val="24"/>
          <w:szCs w:val="24"/>
          <w:lang w:eastAsia="ru-RU"/>
        </w:rPr>
        <w:t>индивидуальных учебных исследований,</w:t>
      </w:r>
      <w:r w:rsidRPr="00121F55">
        <w:rPr>
          <w:rFonts w:ascii="Times New Roman" w:eastAsia="Times New Roman" w:hAnsi="Times New Roman" w:cs="Times New Roman"/>
          <w:sz w:val="24"/>
          <w:szCs w:val="24"/>
          <w:lang w:eastAsia="ru-RU"/>
        </w:rPr>
        <w:t xml:space="preserve"> и проектов.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Основной процедурой итоговой оценки достижения метапредметных результатов является защита индивидуального итогового проекта.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Особенности оценки предметных результатов</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график контрольных мероприятий.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Организация и содержание оценочных процедур</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Система оценки включает процедуры внутренней и внешней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5003"/>
      </w:tblGrid>
      <w:tr w:rsidR="006B00EE" w:rsidRPr="006B00EE" w:rsidTr="00937B5E">
        <w:tc>
          <w:tcPr>
            <w:tcW w:w="2500" w:type="pct"/>
            <w:shd w:val="clear" w:color="auto" w:fill="auto"/>
          </w:tcPr>
          <w:p w:rsidR="006B00EE" w:rsidRPr="006B00EE" w:rsidRDefault="006B00EE" w:rsidP="0045235B">
            <w:pPr>
              <w:tabs>
                <w:tab w:val="left" w:pos="142"/>
              </w:tabs>
              <w:spacing w:after="0" w:line="276" w:lineRule="auto"/>
              <w:jc w:val="both"/>
              <w:rPr>
                <w:rFonts w:ascii="Times New Roman" w:eastAsia="Times New Roman" w:hAnsi="Times New Roman" w:cs="Times New Roman"/>
                <w:bCs/>
                <w:i/>
                <w:sz w:val="24"/>
                <w:szCs w:val="24"/>
                <w:lang w:eastAsia="ru-RU"/>
              </w:rPr>
            </w:pPr>
            <w:r w:rsidRPr="006B00EE">
              <w:rPr>
                <w:rFonts w:ascii="Times New Roman" w:eastAsia="Times New Roman" w:hAnsi="Times New Roman" w:cs="Times New Roman"/>
                <w:bCs/>
                <w:i/>
                <w:sz w:val="24"/>
                <w:szCs w:val="24"/>
                <w:lang w:eastAsia="ru-RU"/>
              </w:rPr>
              <w:t>Внутренняя оценка</w:t>
            </w:r>
          </w:p>
        </w:tc>
        <w:tc>
          <w:tcPr>
            <w:tcW w:w="2500" w:type="pct"/>
            <w:shd w:val="clear" w:color="auto" w:fill="auto"/>
          </w:tcPr>
          <w:p w:rsidR="006B00EE" w:rsidRPr="006B00EE" w:rsidRDefault="006B00EE" w:rsidP="0045235B">
            <w:pPr>
              <w:tabs>
                <w:tab w:val="left" w:pos="142"/>
              </w:tabs>
              <w:spacing w:after="0" w:line="276" w:lineRule="auto"/>
              <w:jc w:val="both"/>
              <w:rPr>
                <w:rFonts w:ascii="Times New Roman" w:eastAsia="Times New Roman" w:hAnsi="Times New Roman" w:cs="Times New Roman"/>
                <w:bCs/>
                <w:i/>
                <w:sz w:val="24"/>
                <w:szCs w:val="24"/>
                <w:lang w:eastAsia="ru-RU"/>
              </w:rPr>
            </w:pPr>
            <w:r w:rsidRPr="006B00EE">
              <w:rPr>
                <w:rFonts w:ascii="Times New Roman" w:eastAsia="Times New Roman" w:hAnsi="Times New Roman" w:cs="Times New Roman"/>
                <w:bCs/>
                <w:i/>
                <w:sz w:val="24"/>
                <w:szCs w:val="24"/>
                <w:lang w:eastAsia="ru-RU"/>
              </w:rPr>
              <w:t>Внешние процедуры</w:t>
            </w:r>
          </w:p>
        </w:tc>
      </w:tr>
      <w:tr w:rsidR="006B00EE" w:rsidRPr="006B00EE" w:rsidTr="00937B5E">
        <w:tc>
          <w:tcPr>
            <w:tcW w:w="2500" w:type="pct"/>
            <w:shd w:val="clear" w:color="auto" w:fill="auto"/>
          </w:tcPr>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стартовая диагностика,</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текущая и тематическая оценка,</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портфолио,</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внутрилицейский мониторинг образовательных достижений,</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промежуточная и итоговая аттестация обучающихся.</w:t>
            </w:r>
          </w:p>
        </w:tc>
        <w:tc>
          <w:tcPr>
            <w:tcW w:w="2500" w:type="pct"/>
            <w:shd w:val="clear" w:color="auto" w:fill="auto"/>
          </w:tcPr>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государственная итоговая аттестация,</w:t>
            </w:r>
          </w:p>
          <w:p w:rsidR="006B00EE" w:rsidRPr="006B00EE" w:rsidRDefault="006B00EE" w:rsidP="0045235B">
            <w:pPr>
              <w:tabs>
                <w:tab w:val="left" w:pos="142"/>
              </w:tabs>
              <w:spacing w:after="0" w:line="276" w:lineRule="auto"/>
              <w:jc w:val="both"/>
              <w:rPr>
                <w:rFonts w:ascii="Times New Roman" w:eastAsia="Times New Roman" w:hAnsi="Times New Roman" w:cs="Times New Roman"/>
                <w:bCs/>
                <w:sz w:val="24"/>
                <w:szCs w:val="24"/>
                <w:lang w:eastAsia="ru-RU"/>
              </w:rPr>
            </w:pPr>
            <w:r w:rsidRPr="006B00EE">
              <w:rPr>
                <w:rFonts w:ascii="Times New Roman" w:eastAsia="Times New Roman" w:hAnsi="Times New Roman" w:cs="Times New Roman"/>
                <w:bCs/>
                <w:sz w:val="24"/>
                <w:szCs w:val="24"/>
                <w:lang w:eastAsia="ru-RU"/>
              </w:rPr>
              <w:t>•</w:t>
            </w:r>
            <w:r w:rsidRPr="006B00EE">
              <w:rPr>
                <w:rFonts w:ascii="Times New Roman" w:eastAsia="Times New Roman" w:hAnsi="Times New Roman" w:cs="Times New Roman"/>
                <w:bCs/>
                <w:sz w:val="24"/>
                <w:szCs w:val="24"/>
                <w:lang w:eastAsia="ru-RU"/>
              </w:rPr>
              <w:tab/>
              <w:t>независимая оценка качества образования  и мониторинговые исследования  муниципального, регионального и федерального уровней.</w:t>
            </w:r>
          </w:p>
        </w:tc>
      </w:tr>
    </w:tbl>
    <w:p w:rsidR="006B00EE" w:rsidRPr="00121F55" w:rsidRDefault="006B00EE" w:rsidP="0045235B">
      <w:pPr>
        <w:tabs>
          <w:tab w:val="left" w:pos="142"/>
        </w:tabs>
        <w:spacing w:after="0" w:line="276" w:lineRule="auto"/>
        <w:jc w:val="both"/>
        <w:rPr>
          <w:rFonts w:ascii="Times New Roman" w:eastAsia="Times New Roman" w:hAnsi="Times New Roman" w:cs="Times New Roman"/>
          <w:b/>
          <w:bCs/>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Стартовая диагностика представляет собой процедуру оценки готовности к обучению на уровне среднего общего образования.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Стартовая диагностика освоения метапредметных результатов проводится администрацией </w:t>
      </w:r>
      <w:r w:rsidR="006B00EE">
        <w:rPr>
          <w:rFonts w:ascii="Times New Roman" w:eastAsia="Times New Roman" w:hAnsi="Times New Roman" w:cs="Times New Roman"/>
          <w:sz w:val="24"/>
          <w:szCs w:val="24"/>
          <w:lang w:eastAsia="ru-RU"/>
        </w:rPr>
        <w:t>МБОУ «Лицей № 60» им. М.А. Ферина</w:t>
      </w:r>
      <w:r w:rsidRPr="00121F55">
        <w:rPr>
          <w:rFonts w:ascii="Times New Roman" w:eastAsia="Times New Roman" w:hAnsi="Times New Roman" w:cs="Times New Roman"/>
          <w:sz w:val="24"/>
          <w:szCs w:val="24"/>
          <w:lang w:eastAsia="ru-RU"/>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w:t>
      </w:r>
      <w:r w:rsidRPr="00121F55">
        <w:rPr>
          <w:rFonts w:ascii="Times New Roman" w:eastAsia="Times New Roman" w:hAnsi="Times New Roman" w:cs="Times New Roman"/>
          <w:sz w:val="24"/>
          <w:szCs w:val="24"/>
          <w:lang w:eastAsia="ru-RU"/>
        </w:rPr>
        <w:lastRenderedPageBreak/>
        <w:t>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451385" w:rsidRPr="0045138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w:t>
      </w:r>
      <w:r w:rsidR="00451385" w:rsidRPr="00451385">
        <w:rPr>
          <w:rFonts w:ascii="Times New Roman" w:eastAsia="Calibri" w:hAnsi="Times New Roman" w:cs="Times New Roman"/>
          <w:sz w:val="24"/>
          <w:szCs w:val="24"/>
        </w:rPr>
        <w:t xml:space="preserve"> </w:t>
      </w:r>
      <w:r w:rsidR="00451385" w:rsidRPr="00451385">
        <w:rPr>
          <w:rFonts w:ascii="Times New Roman" w:eastAsia="Times New Roman" w:hAnsi="Times New Roman" w:cs="Times New Roman"/>
          <w:sz w:val="24"/>
          <w:szCs w:val="24"/>
          <w:lang w:eastAsia="ru-RU"/>
        </w:rPr>
        <w:t>Используются различные виды поурочного и тематического оценивания:</w:t>
      </w:r>
    </w:p>
    <w:p w:rsidR="00451385" w:rsidRPr="00451385" w:rsidRDefault="00451385" w:rsidP="0045235B">
      <w:pPr>
        <w:numPr>
          <w:ilvl w:val="0"/>
          <w:numId w:val="17"/>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451385">
        <w:rPr>
          <w:rFonts w:ascii="Times New Roman" w:eastAsia="Times New Roman" w:hAnsi="Times New Roman" w:cs="Times New Roman"/>
          <w:sz w:val="24"/>
          <w:szCs w:val="24"/>
          <w:lang w:eastAsia="ru-RU" w:bidi="ru-RU"/>
        </w:rPr>
        <w:t>устные – устный ответ на поставленный вопрос; развернутый ответ по заданной теме; устное сообщение по избранной теме; собеседование; тестирование (в т.ч. с помощью технических средств обучения), декламация стихов, отрывков художественных произведений; чтение текста на русском, иностранном языках, аудирование;</w:t>
      </w:r>
    </w:p>
    <w:p w:rsidR="00451385" w:rsidRPr="00451385" w:rsidRDefault="00451385" w:rsidP="0045235B">
      <w:pPr>
        <w:numPr>
          <w:ilvl w:val="0"/>
          <w:numId w:val="17"/>
        </w:numPr>
        <w:tabs>
          <w:tab w:val="left" w:pos="142"/>
        </w:tabs>
        <w:spacing w:after="0" w:line="276" w:lineRule="auto"/>
        <w:ind w:left="567" w:firstLine="0"/>
        <w:jc w:val="both"/>
        <w:rPr>
          <w:rFonts w:ascii="Times New Roman" w:eastAsia="Times New Roman" w:hAnsi="Times New Roman" w:cs="Times New Roman"/>
          <w:sz w:val="24"/>
          <w:szCs w:val="24"/>
          <w:lang w:eastAsia="ru-RU" w:bidi="ru-RU"/>
        </w:rPr>
      </w:pPr>
      <w:r w:rsidRPr="00451385">
        <w:rPr>
          <w:rFonts w:ascii="Times New Roman" w:eastAsia="Times New Roman" w:hAnsi="Times New Roman" w:cs="Times New Roman"/>
          <w:sz w:val="24"/>
          <w:szCs w:val="24"/>
          <w:lang w:eastAsia="ru-RU" w:bidi="ru-RU"/>
        </w:rPr>
        <w:t>письменные – письменное выполнение тренировочных упражнений, лабораторных и практических работ; написание диктанта, изложения, сочинения; выполнение самостоятельной работы, письменной проверочной работы; творческой работы, подготовка реферата, контрольной работы и т.д.</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Проверочная работа состоит из заданий базового уровня и проверяет освоение одного или нескольких планируемых результатов изученной темы. Контрольная проводится по текстам (контрольно-измерительным материалам), которые обязательно включают в себя задания двух уровней: 1) базового, 2) повышенного. За полное и безошибочное выполнение заданий базового уровня выставляется основная отметка «4», за полное и безошибочное выполнение заданий базового и повышенного уровня – отметка «5».</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w:t>
      </w:r>
      <w:r w:rsidR="00451385">
        <w:rPr>
          <w:rFonts w:ascii="Times New Roman" w:eastAsia="Times New Roman" w:hAnsi="Times New Roman" w:cs="Times New Roman"/>
          <w:sz w:val="24"/>
          <w:szCs w:val="24"/>
          <w:lang w:eastAsia="ru-RU"/>
        </w:rPr>
        <w:t>лицеем</w:t>
      </w:r>
      <w:r w:rsidRPr="00121F55">
        <w:rPr>
          <w:rFonts w:ascii="Times New Roman" w:eastAsia="Times New Roman" w:hAnsi="Times New Roman" w:cs="Times New Roman"/>
          <w:sz w:val="24"/>
          <w:szCs w:val="24"/>
          <w:lang w:eastAsia="ru-RU"/>
        </w:rPr>
        <w:t xml:space="preserve">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w:t>
      </w:r>
      <w:r w:rsidR="006B00EE">
        <w:rPr>
          <w:rFonts w:ascii="Times New Roman" w:eastAsia="Times New Roman" w:hAnsi="Times New Roman" w:cs="Times New Roman"/>
          <w:sz w:val="24"/>
          <w:szCs w:val="24"/>
          <w:lang w:eastAsia="ru-RU"/>
        </w:rPr>
        <w:t xml:space="preserve">тия, рецензии, отзывы на работы, грамоты о присвоении звания «Ученик года» </w:t>
      </w:r>
      <w:r w:rsidRPr="00121F55">
        <w:rPr>
          <w:rFonts w:ascii="Times New Roman" w:eastAsia="Times New Roman" w:hAnsi="Times New Roman" w:cs="Times New Roman"/>
          <w:sz w:val="24"/>
          <w:szCs w:val="24"/>
          <w:lang w:eastAsia="ru-RU"/>
        </w:rPr>
        <w:t xml:space="preserve">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w:t>
      </w:r>
      <w:r w:rsidRPr="00121F55">
        <w:rPr>
          <w:rFonts w:ascii="Times New Roman" w:eastAsia="Times New Roman" w:hAnsi="Times New Roman" w:cs="Times New Roman"/>
          <w:sz w:val="24"/>
          <w:szCs w:val="24"/>
          <w:lang w:eastAsia="ru-RU"/>
        </w:rPr>
        <w:lastRenderedPageBreak/>
        <w:t>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451385" w:rsidRPr="0045138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w:t>
      </w:r>
      <w:r w:rsidR="00451385">
        <w:rPr>
          <w:rFonts w:ascii="Times New Roman" w:eastAsia="Times New Roman" w:hAnsi="Times New Roman" w:cs="Times New Roman"/>
          <w:sz w:val="24"/>
          <w:szCs w:val="24"/>
          <w:lang w:eastAsia="ru-RU"/>
        </w:rPr>
        <w:t>каждого полугодия</w:t>
      </w:r>
      <w:r w:rsidRPr="00121F55">
        <w:rPr>
          <w:rFonts w:ascii="Times New Roman" w:eastAsia="Times New Roman" w:hAnsi="Times New Roman" w:cs="Times New Roman"/>
          <w:sz w:val="24"/>
          <w:szCs w:val="24"/>
          <w:lang w:eastAsia="ru-RU"/>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r w:rsidR="00451385" w:rsidRPr="00451385">
        <w:rPr>
          <w:rFonts w:ascii="Times New Roman" w:eastAsia="Calibri" w:hAnsi="Times New Roman" w:cs="Times New Roman"/>
          <w:sz w:val="24"/>
          <w:szCs w:val="24"/>
        </w:rPr>
        <w:t xml:space="preserve"> </w:t>
      </w:r>
      <w:r w:rsidR="00451385" w:rsidRPr="00451385">
        <w:rPr>
          <w:rFonts w:ascii="Times New Roman" w:eastAsia="Times New Roman" w:hAnsi="Times New Roman" w:cs="Times New Roman"/>
          <w:sz w:val="24"/>
          <w:szCs w:val="24"/>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получение незачета при защите проекта или непрохождение промежуточной аттестации при отсутствии уважительных причин признаются академической задолженностью.</w:t>
      </w:r>
    </w:p>
    <w:p w:rsidR="00451385" w:rsidRP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 xml:space="preserve">           Получение в период промежуточной аттестации учащимися неудовлетворительной(ых) отметки(ок) не лишает его права продолжить промежуточную аттестацию. Получение незачета при защите проекта не лишает обучающегося права принять участие в промежуточной аттестации.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заданий базового уровня или получения 65% от максимального балла за выполнение заданий базового уровня &lt;10&gt;.</w:t>
      </w:r>
    </w:p>
    <w:p w:rsidR="002E26D3" w:rsidRPr="002E26D3" w:rsidRDefault="002E26D3" w:rsidP="0045235B">
      <w:pPr>
        <w:tabs>
          <w:tab w:val="left" w:pos="142"/>
        </w:tabs>
        <w:spacing w:after="0" w:line="276" w:lineRule="auto"/>
        <w:jc w:val="both"/>
        <w:rPr>
          <w:rFonts w:ascii="Times New Roman" w:eastAsia="Times New Roman" w:hAnsi="Times New Roman" w:cs="Times New Roman"/>
          <w:sz w:val="24"/>
          <w:szCs w:val="24"/>
          <w:lang w:eastAsia="ru-RU"/>
        </w:rPr>
      </w:pPr>
      <w:r w:rsidRPr="002E26D3">
        <w:rPr>
          <w:rFonts w:ascii="Times New Roman" w:eastAsia="Times New Roman" w:hAnsi="Times New Roman" w:cs="Times New Roman"/>
          <w:sz w:val="24"/>
          <w:szCs w:val="24"/>
          <w:lang w:eastAsia="ru-RU"/>
        </w:rPr>
        <w:t>--------------------------------</w:t>
      </w:r>
    </w:p>
    <w:p w:rsidR="002E26D3" w:rsidRPr="002E26D3" w:rsidRDefault="002E26D3" w:rsidP="0045235B">
      <w:pPr>
        <w:tabs>
          <w:tab w:val="left" w:pos="142"/>
        </w:tabs>
        <w:spacing w:after="0" w:line="276" w:lineRule="auto"/>
        <w:jc w:val="both"/>
        <w:rPr>
          <w:rFonts w:ascii="Times New Roman" w:eastAsia="Times New Roman" w:hAnsi="Times New Roman" w:cs="Times New Roman"/>
          <w:sz w:val="24"/>
          <w:szCs w:val="24"/>
          <w:lang w:eastAsia="ru-RU"/>
        </w:rPr>
      </w:pPr>
      <w:r w:rsidRPr="002E26D3">
        <w:rPr>
          <w:rFonts w:ascii="Times New Roman" w:eastAsia="Times New Roman" w:hAnsi="Times New Roman" w:cs="Times New Roman"/>
          <w:sz w:val="24"/>
          <w:szCs w:val="24"/>
          <w:lang w:eastAsia="ru-RU"/>
        </w:rPr>
        <w:t>&lt;10&gt;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w:t>
      </w:r>
      <w:r w:rsidR="00451385">
        <w:rPr>
          <w:rFonts w:ascii="Times New Roman" w:eastAsia="Times New Roman" w:hAnsi="Times New Roman" w:cs="Times New Roman"/>
          <w:sz w:val="24"/>
          <w:szCs w:val="24"/>
          <w:lang w:eastAsia="ru-RU"/>
        </w:rPr>
        <w:t>МБОУ «Лицей № 60» им. М.А. Ферина</w:t>
      </w:r>
      <w:r w:rsidRPr="00121F55">
        <w:rPr>
          <w:rFonts w:ascii="Times New Roman" w:eastAsia="Times New Roman" w:hAnsi="Times New Roman" w:cs="Times New Roman"/>
          <w:sz w:val="24"/>
          <w:szCs w:val="24"/>
          <w:lang w:eastAsia="ru-RU"/>
        </w:rPr>
        <w:t>.</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p>
    <w:p w:rsidR="00121F55" w:rsidRPr="00121F55" w:rsidRDefault="00121F55" w:rsidP="0045235B">
      <w:pPr>
        <w:tabs>
          <w:tab w:val="left" w:pos="142"/>
        </w:tabs>
        <w:spacing w:after="0" w:line="276" w:lineRule="auto"/>
        <w:jc w:val="both"/>
        <w:rPr>
          <w:rFonts w:ascii="Times New Roman" w:eastAsia="Times New Roman" w:hAnsi="Times New Roman" w:cs="Times New Roman"/>
          <w:b/>
          <w:bCs/>
          <w:sz w:val="24"/>
          <w:szCs w:val="24"/>
          <w:lang w:eastAsia="ru-RU"/>
        </w:rPr>
      </w:pPr>
      <w:r w:rsidRPr="00121F55">
        <w:rPr>
          <w:rFonts w:ascii="Times New Roman" w:eastAsia="Times New Roman" w:hAnsi="Times New Roman" w:cs="Times New Roman"/>
          <w:b/>
          <w:bCs/>
          <w:sz w:val="24"/>
          <w:szCs w:val="24"/>
          <w:lang w:eastAsia="ru-RU"/>
        </w:rPr>
        <w:t>Государственная итоговая аттестация</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45138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w:t>
      </w:r>
      <w:r w:rsidR="006B00EE">
        <w:rPr>
          <w:rFonts w:ascii="Times New Roman" w:eastAsia="Times New Roman" w:hAnsi="Times New Roman" w:cs="Times New Roman"/>
          <w:sz w:val="24"/>
          <w:szCs w:val="24"/>
          <w:lang w:eastAsia="ru-RU"/>
        </w:rPr>
        <w:t xml:space="preserve"> </w:t>
      </w:r>
      <w:r w:rsidRPr="00121F55">
        <w:rPr>
          <w:rFonts w:ascii="Times New Roman" w:eastAsia="Times New Roman" w:hAnsi="Times New Roman" w:cs="Times New Roman"/>
          <w:sz w:val="24"/>
          <w:szCs w:val="24"/>
          <w:lang w:eastAsia="ru-RU"/>
        </w:rPr>
        <w:t>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По предметам, не вынесенным на ГИА, итоговая отметка ставится на основе результатов только внутренней оценки.</w:t>
      </w:r>
    </w:p>
    <w:p w:rsidR="00451385" w:rsidRDefault="00451385" w:rsidP="0045235B">
      <w:pPr>
        <w:tabs>
          <w:tab w:val="left" w:pos="142"/>
        </w:tabs>
        <w:spacing w:after="0" w:line="276" w:lineRule="auto"/>
        <w:jc w:val="both"/>
        <w:rPr>
          <w:rFonts w:ascii="Times New Roman" w:eastAsia="Times New Roman" w:hAnsi="Times New Roman" w:cs="Times New Roman"/>
          <w:b/>
          <w:sz w:val="24"/>
          <w:szCs w:val="24"/>
          <w:lang w:eastAsia="ru-RU"/>
        </w:rPr>
      </w:pPr>
    </w:p>
    <w:p w:rsidR="00121F55" w:rsidRPr="00121F5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b/>
          <w:sz w:val="24"/>
          <w:szCs w:val="24"/>
          <w:lang w:eastAsia="ru-RU"/>
        </w:rPr>
        <w:t>Итоговый индивидуальный проект</w:t>
      </w:r>
      <w:r w:rsidRPr="00451385">
        <w:rPr>
          <w:rFonts w:ascii="Times New Roman" w:eastAsia="Times New Roman" w:hAnsi="Times New Roman" w:cs="Times New Roman"/>
          <w:sz w:val="24"/>
          <w:szCs w:val="24"/>
          <w:lang w:eastAsia="ru-RU"/>
        </w:rPr>
        <w:t xml:space="preserve"> (учебное исследование)</w:t>
      </w:r>
      <w:r>
        <w:rPr>
          <w:rFonts w:ascii="Times New Roman" w:eastAsia="Times New Roman" w:hAnsi="Times New Roman" w:cs="Times New Roman"/>
          <w:sz w:val="24"/>
          <w:szCs w:val="24"/>
          <w:lang w:eastAsia="ru-RU"/>
        </w:rPr>
        <w:t xml:space="preserve">. </w:t>
      </w:r>
      <w:r w:rsidR="00121F55" w:rsidRPr="00121F55">
        <w:rPr>
          <w:rFonts w:ascii="Times New Roman" w:eastAsia="Times New Roman" w:hAnsi="Times New Roman" w:cs="Times New Roman"/>
          <w:sz w:val="24"/>
          <w:szCs w:val="24"/>
          <w:lang w:eastAsia="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Итоговый индивидуальный проект</w:t>
      </w:r>
      <w:r w:rsidRPr="00121F55">
        <w:rPr>
          <w:rFonts w:ascii="Times New Roman" w:eastAsia="Times New Roman" w:hAnsi="Times New Roman" w:cs="Times New Roman"/>
          <w:sz w:val="24"/>
          <w:szCs w:val="24"/>
          <w:lang w:eastAsia="ru-RU"/>
        </w:rPr>
        <w:t xml:space="preserve"> (учебное исследование) целесообразно о</w:t>
      </w:r>
      <w:r w:rsidR="00451385">
        <w:rPr>
          <w:rFonts w:ascii="Times New Roman" w:eastAsia="Times New Roman" w:hAnsi="Times New Roman" w:cs="Times New Roman"/>
          <w:sz w:val="24"/>
          <w:szCs w:val="24"/>
          <w:lang w:eastAsia="ru-RU"/>
        </w:rPr>
        <w:t>ценивать по следующим критериям:</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lastRenderedPageBreak/>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121F55" w:rsidRPr="00121F55"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7B5E" w:rsidRDefault="00121F55" w:rsidP="0045235B">
      <w:pPr>
        <w:tabs>
          <w:tab w:val="left" w:pos="142"/>
        </w:tabs>
        <w:spacing w:after="0" w:line="276" w:lineRule="auto"/>
        <w:jc w:val="both"/>
        <w:rPr>
          <w:rFonts w:ascii="Times New Roman" w:eastAsia="Times New Roman" w:hAnsi="Times New Roman" w:cs="Times New Roman"/>
          <w:sz w:val="24"/>
          <w:szCs w:val="24"/>
          <w:lang w:eastAsia="ru-RU"/>
        </w:rPr>
      </w:pPr>
      <w:r w:rsidRPr="00121F55">
        <w:rPr>
          <w:rFonts w:ascii="Times New Roman" w:eastAsia="Times New Roman" w:hAnsi="Times New Roman" w:cs="Times New Roman"/>
          <w:sz w:val="24"/>
          <w:szCs w:val="24"/>
          <w:lang w:eastAsia="ru-RU"/>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37B5E" w:rsidRDefault="00937B5E" w:rsidP="0045235B">
      <w:pPr>
        <w:tabs>
          <w:tab w:val="left" w:pos="142"/>
        </w:tabs>
        <w:spacing w:after="0" w:line="276" w:lineRule="auto"/>
        <w:jc w:val="both"/>
        <w:rPr>
          <w:rFonts w:ascii="Times New Roman" w:eastAsia="Times New Roman" w:hAnsi="Times New Roman" w:cs="Times New Roman"/>
          <w:sz w:val="24"/>
          <w:szCs w:val="24"/>
          <w:lang w:eastAsia="ru-RU"/>
        </w:rPr>
      </w:pPr>
    </w:p>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b/>
          <w:i/>
          <w:sz w:val="24"/>
          <w:szCs w:val="24"/>
          <w:lang w:eastAsia="ru-RU"/>
        </w:rPr>
        <w:t xml:space="preserve"> </w:t>
      </w:r>
      <w:r w:rsidRPr="00937B5E">
        <w:rPr>
          <w:rFonts w:ascii="Times New Roman" w:eastAsia="Times New Roman" w:hAnsi="Times New Roman" w:cs="Times New Roman"/>
          <w:sz w:val="24"/>
          <w:szCs w:val="24"/>
          <w:lang w:eastAsia="ru-RU"/>
        </w:rPr>
        <w:t>Индивидуальный проект выполняется обучающимися в течение одного или двух лет обучения (10, 11 класс), в зависимости от объёма и глубины проекта. Оценка индивидуальных проектов осуществляется в течение всего периода работы согласно циклограмме:</w:t>
      </w:r>
    </w:p>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8100"/>
      </w:tblGrid>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Сентябрь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Выбор учебного предмета или курса, области деятельности для выполнения индивидуального проекта.</w:t>
            </w:r>
          </w:p>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Представление обучающимся возможных тем учебных исследований и учебных проектов.</w:t>
            </w:r>
          </w:p>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Определение тем проектов и руководителей.</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Октябрь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Индивидуальная (групповая)</w:t>
            </w:r>
            <w:r w:rsidRPr="00937B5E">
              <w:rPr>
                <w:rFonts w:ascii="Times New Roman" w:eastAsia="Times New Roman" w:hAnsi="Times New Roman" w:cs="Times New Roman"/>
                <w:sz w:val="24"/>
                <w:szCs w:val="24"/>
                <w:lang w:eastAsia="ru-RU"/>
              </w:rPr>
              <w:tab/>
              <w:t>работа</w:t>
            </w:r>
            <w:r w:rsidRPr="00937B5E">
              <w:rPr>
                <w:rFonts w:ascii="Times New Roman" w:eastAsia="Times New Roman" w:hAnsi="Times New Roman" w:cs="Times New Roman"/>
                <w:sz w:val="24"/>
                <w:szCs w:val="24"/>
                <w:lang w:eastAsia="ru-RU"/>
              </w:rPr>
              <w:tab/>
              <w:t xml:space="preserve"> по</w:t>
            </w:r>
            <w:r w:rsidRPr="00937B5E">
              <w:rPr>
                <w:rFonts w:ascii="Times New Roman" w:eastAsia="Times New Roman" w:hAnsi="Times New Roman" w:cs="Times New Roman"/>
                <w:sz w:val="24"/>
                <w:szCs w:val="24"/>
                <w:lang w:eastAsia="ru-RU"/>
              </w:rPr>
              <w:tab/>
              <w:t>составлению планов индивидуальных проектов.</w:t>
            </w:r>
          </w:p>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Защита тем и планов индивидуальных проектов.</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Ноябрь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Работа по индивидуальным графикам обучающихся и руководителей, консультирование.</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Декабрь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Работа по индивидуальным графикам обучающихся и руководителей, консультирование.</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Январь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Промежуточный отчет о работе (предзащита).</w:t>
            </w:r>
          </w:p>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Индивидуальная работа руководителя и обучающегося по корректировке планов.</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Февраль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Работа по индивидуальным графикам обучающихся и руководителей, консультирование индивидуальных проектов.</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Март</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Работа по индивидуальным графикам обучающихся и руководителей, консультирование индивидуальных проектов.</w:t>
            </w:r>
          </w:p>
        </w:tc>
      </w:tr>
      <w:tr w:rsidR="00937B5E" w:rsidRPr="00937B5E" w:rsidTr="00937B5E">
        <w:tc>
          <w:tcPr>
            <w:tcW w:w="1789" w:type="dxa"/>
            <w:shd w:val="clear" w:color="auto" w:fill="auto"/>
          </w:tcPr>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val="en-US" w:eastAsia="ru-RU"/>
              </w:rPr>
            </w:pPr>
            <w:r w:rsidRPr="00937B5E">
              <w:rPr>
                <w:rFonts w:ascii="Times New Roman" w:eastAsia="Times New Roman" w:hAnsi="Times New Roman" w:cs="Times New Roman"/>
                <w:sz w:val="24"/>
                <w:szCs w:val="24"/>
                <w:lang w:val="en-US" w:eastAsia="ru-RU"/>
              </w:rPr>
              <w:t>Апрель</w:t>
            </w:r>
          </w:p>
        </w:tc>
        <w:tc>
          <w:tcPr>
            <w:tcW w:w="8100" w:type="dxa"/>
            <w:shd w:val="clear" w:color="auto" w:fill="auto"/>
          </w:tcPr>
          <w:p w:rsidR="00937B5E" w:rsidRPr="00937B5E" w:rsidRDefault="00937B5E" w:rsidP="0045235B">
            <w:pPr>
              <w:numPr>
                <w:ilvl w:val="0"/>
                <w:numId w:val="16"/>
              </w:numPr>
              <w:tabs>
                <w:tab w:val="left" w:pos="142"/>
              </w:tabs>
              <w:spacing w:after="0" w:line="276" w:lineRule="auto"/>
              <w:ind w:left="509" w:firstLine="0"/>
              <w:jc w:val="both"/>
              <w:rPr>
                <w:rFonts w:ascii="Times New Roman" w:eastAsia="Times New Roman" w:hAnsi="Times New Roman" w:cs="Times New Roman"/>
                <w:sz w:val="24"/>
                <w:szCs w:val="24"/>
                <w:lang w:eastAsia="ru-RU"/>
              </w:rPr>
            </w:pPr>
            <w:r w:rsidRPr="00937B5E">
              <w:rPr>
                <w:rFonts w:ascii="Times New Roman" w:eastAsia="Times New Roman" w:hAnsi="Times New Roman" w:cs="Times New Roman"/>
                <w:sz w:val="24"/>
                <w:szCs w:val="24"/>
                <w:lang w:eastAsia="ru-RU"/>
              </w:rPr>
              <w:t>Защита индивидуальных проектов. Возможны корректировки сроков защиты)</w:t>
            </w:r>
          </w:p>
          <w:p w:rsidR="00937B5E" w:rsidRPr="00937B5E" w:rsidRDefault="00937B5E" w:rsidP="0045235B">
            <w:pPr>
              <w:tabs>
                <w:tab w:val="left" w:pos="142"/>
              </w:tabs>
              <w:spacing w:after="0" w:line="276" w:lineRule="auto"/>
              <w:ind w:left="509"/>
              <w:jc w:val="both"/>
              <w:rPr>
                <w:rFonts w:ascii="Times New Roman" w:eastAsia="Times New Roman" w:hAnsi="Times New Roman" w:cs="Times New Roman"/>
                <w:sz w:val="24"/>
                <w:szCs w:val="24"/>
                <w:lang w:eastAsia="ru-RU"/>
              </w:rPr>
            </w:pPr>
          </w:p>
        </w:tc>
      </w:tr>
    </w:tbl>
    <w:p w:rsidR="00937B5E" w:rsidRPr="00937B5E" w:rsidRDefault="00937B5E" w:rsidP="0045235B">
      <w:pPr>
        <w:tabs>
          <w:tab w:val="left" w:pos="142"/>
        </w:tabs>
        <w:spacing w:after="0" w:line="276" w:lineRule="auto"/>
        <w:jc w:val="both"/>
        <w:rPr>
          <w:rFonts w:ascii="Times New Roman" w:eastAsia="Times New Roman" w:hAnsi="Times New Roman" w:cs="Times New Roman"/>
          <w:sz w:val="24"/>
          <w:szCs w:val="24"/>
          <w:lang w:eastAsia="ru-RU"/>
        </w:rPr>
      </w:pPr>
    </w:p>
    <w:p w:rsidR="00937B5E"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 xml:space="preserve">Результаты выполненного проекта могут быть описаны на основе интегрального (уровневого) подхода. 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w:t>
      </w:r>
      <w:r w:rsidRPr="00451385">
        <w:rPr>
          <w:rFonts w:ascii="Times New Roman" w:eastAsia="Times New Roman" w:hAnsi="Times New Roman" w:cs="Times New Roman"/>
          <w:sz w:val="24"/>
          <w:szCs w:val="24"/>
          <w:lang w:eastAsia="ru-RU"/>
        </w:rPr>
        <w:lastRenderedPageBreak/>
        <w:t>из четырёхназванных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Главное отличие выделенных уровней состоит в степени самостоятельности учащегося в ходе выполнении проекта, поэтому выявление и фиксация в ходе защиты того, что учащийся</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 xml:space="preserve">способен выполнять самостоятельно, а что –только с помощью руководителя проекта, является основной задачей оценочной деятельности. Примерное содержательное описание каждого критерия. </w:t>
      </w:r>
      <w:r w:rsidR="00937B5E" w:rsidRPr="00937B5E">
        <w:rPr>
          <w:rFonts w:ascii="Times New Roman" w:eastAsia="Times New Roman" w:hAnsi="Times New Roman" w:cs="Times New Roman"/>
          <w:sz w:val="24"/>
          <w:szCs w:val="24"/>
          <w:lang w:eastAsia="ru-RU"/>
        </w:rPr>
        <w:t>Оценка проектной деятельности обучающихся осуществляется по следующим критериям и индикаторам:</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p>
    <w:tbl>
      <w:tblPr>
        <w:tblStyle w:val="ab"/>
        <w:tblW w:w="0" w:type="auto"/>
        <w:tblLook w:val="04A0" w:firstRow="1" w:lastRow="0" w:firstColumn="1" w:lastColumn="0" w:noHBand="0" w:noVBand="1"/>
      </w:tblPr>
      <w:tblGrid>
        <w:gridCol w:w="3148"/>
        <w:gridCol w:w="3852"/>
        <w:gridCol w:w="3053"/>
      </w:tblGrid>
      <w:tr w:rsidR="00451385" w:rsidTr="00451385">
        <w:tc>
          <w:tcPr>
            <w:tcW w:w="3148" w:type="dxa"/>
            <w:vMerge w:val="restart"/>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Критерий</w:t>
            </w:r>
          </w:p>
        </w:tc>
        <w:tc>
          <w:tcPr>
            <w:tcW w:w="6905" w:type="dxa"/>
            <w:gridSpan w:val="2"/>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Уровни сформированности навыков проектной деятельности</w:t>
            </w:r>
          </w:p>
        </w:tc>
      </w:tr>
      <w:tr w:rsidR="00451385" w:rsidTr="00451385">
        <w:tc>
          <w:tcPr>
            <w:tcW w:w="3148" w:type="dxa"/>
            <w:vMerge/>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p>
        </w:tc>
        <w:tc>
          <w:tcPr>
            <w:tcW w:w="3852"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Базовый</w:t>
            </w:r>
          </w:p>
        </w:tc>
        <w:tc>
          <w:tcPr>
            <w:tcW w:w="3053"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Повышенный</w:t>
            </w:r>
          </w:p>
        </w:tc>
      </w:tr>
      <w:tr w:rsidR="00451385" w:rsidTr="00451385">
        <w:tc>
          <w:tcPr>
            <w:tcW w:w="3148"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Самостоятельное приобретение знаний и решение проблем</w:t>
            </w:r>
          </w:p>
        </w:tc>
        <w:tc>
          <w:tcPr>
            <w:tcW w:w="3852"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w:t>
            </w:r>
            <w:r>
              <w:rPr>
                <w:rFonts w:ascii="Times New Roman" w:eastAsia="Times New Roman" w:hAnsi="Times New Roman" w:cs="Times New Roman"/>
                <w:sz w:val="24"/>
                <w:szCs w:val="24"/>
                <w:lang w:eastAsia="ru-RU"/>
              </w:rPr>
              <w:t>о</w:t>
            </w:r>
          </w:p>
        </w:tc>
        <w:tc>
          <w:tcPr>
            <w:tcW w:w="3053" w:type="dxa"/>
          </w:tcPr>
          <w:p w:rsidR="00451385" w:rsidRP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Работа в целом свидетельствует о способности самостоятельно ставить проблему и находить</w:t>
            </w:r>
            <w:r w:rsidRPr="00451385">
              <w:rPr>
                <w:rFonts w:ascii="Arial" w:hAnsi="Arial" w:cs="Arial"/>
                <w:sz w:val="30"/>
                <w:szCs w:val="30"/>
              </w:rPr>
              <w:t xml:space="preserve"> </w:t>
            </w:r>
            <w:r w:rsidRPr="00451385">
              <w:rPr>
                <w:rFonts w:ascii="Times New Roman" w:hAnsi="Times New Roman" w:cs="Times New Roman"/>
                <w:sz w:val="24"/>
                <w:szCs w:val="24"/>
              </w:rPr>
              <w:t>п</w:t>
            </w:r>
            <w:r w:rsidRPr="00451385">
              <w:rPr>
                <w:rFonts w:ascii="Times New Roman" w:eastAsia="Times New Roman" w:hAnsi="Times New Roman" w:cs="Times New Roman"/>
                <w:sz w:val="24"/>
                <w:szCs w:val="24"/>
                <w:lang w:eastAsia="ru-RU"/>
              </w:rPr>
              <w:t xml:space="preserve">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w:t>
            </w:r>
          </w:p>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p>
        </w:tc>
      </w:tr>
      <w:tr w:rsidR="00451385" w:rsidTr="00451385">
        <w:tc>
          <w:tcPr>
            <w:tcW w:w="3148"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 xml:space="preserve">Знание предмета. </w:t>
            </w:r>
          </w:p>
        </w:tc>
        <w:tc>
          <w:tcPr>
            <w:tcW w:w="3852"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Продемонстрировано</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понимание содержания выполненной работы. В работе и в ответах на вопросы по содержанию работы отсутствуют грубые ошибки.</w:t>
            </w:r>
          </w:p>
        </w:tc>
        <w:tc>
          <w:tcPr>
            <w:tcW w:w="3053"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451385" w:rsidTr="00451385">
        <w:tc>
          <w:tcPr>
            <w:tcW w:w="3148"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Регулятивные действия</w:t>
            </w:r>
          </w:p>
        </w:tc>
        <w:tc>
          <w:tcPr>
            <w:tcW w:w="3852"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Продемонстрированы навыки определения темы и планирования работы. Работа доведена до конца и представлена комиссии; часть этапов выполнялась под контролем и при поддержке руководителя. При этом проявляются отдельные элементы самооценки и самоконтроля учащегося.</w:t>
            </w:r>
            <w:r>
              <w:rPr>
                <w:rFonts w:ascii="Times New Roman" w:eastAsia="Times New Roman" w:hAnsi="Times New Roman" w:cs="Times New Roman"/>
                <w:sz w:val="24"/>
                <w:szCs w:val="24"/>
                <w:lang w:eastAsia="ru-RU"/>
              </w:rPr>
              <w:t xml:space="preserve"> </w:t>
            </w:r>
          </w:p>
        </w:tc>
        <w:tc>
          <w:tcPr>
            <w:tcW w:w="3053"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451385" w:rsidTr="00451385">
        <w:tc>
          <w:tcPr>
            <w:tcW w:w="3148"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Коммуникация</w:t>
            </w:r>
          </w:p>
        </w:tc>
        <w:tc>
          <w:tcPr>
            <w:tcW w:w="3852"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053" w:type="dxa"/>
          </w:tcPr>
          <w:p w:rsidR="00451385" w:rsidRDefault="00451385" w:rsidP="0045235B">
            <w:pPr>
              <w:tabs>
                <w:tab w:val="left" w:pos="142"/>
              </w:tabs>
              <w:spacing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аргументировано. Работа / сообщение вызывает интерес. Автор свободно отвечает на вопросы</w:t>
            </w:r>
          </w:p>
        </w:tc>
      </w:tr>
    </w:tbl>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51385">
        <w:rPr>
          <w:rFonts w:ascii="Times New Roman" w:eastAsia="Times New Roman" w:hAnsi="Times New Roman" w:cs="Times New Roman"/>
          <w:sz w:val="24"/>
          <w:szCs w:val="24"/>
          <w:lang w:eastAsia="ru-RU"/>
        </w:rPr>
        <w:t xml:space="preserve">ешение о том, что проект выполнен на повышенном уровне, принимается при условии, что: </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такая оценка выставлена комиссией по каждому из трёх предъявляемых критериев, характеризующих сформированность метапредметных умений</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451385">
        <w:rPr>
          <w:rFonts w:ascii="Times New Roman" w:eastAsia="Times New Roman" w:hAnsi="Times New Roman" w:cs="Times New Roman"/>
          <w:sz w:val="24"/>
          <w:szCs w:val="24"/>
          <w:lang w:eastAsia="ru-RU"/>
        </w:rPr>
        <w:t>ни один из обязательных элементов проекта (продукт, пояснительная записка, отзыв руководителя или презентация) не дают оснований для иного решения.</w:t>
      </w:r>
      <w:r>
        <w:rPr>
          <w:rFonts w:ascii="Times New Roman" w:eastAsia="Times New Roman" w:hAnsi="Times New Roman" w:cs="Times New Roman"/>
          <w:sz w:val="24"/>
          <w:szCs w:val="24"/>
          <w:lang w:eastAsia="ru-RU"/>
        </w:rPr>
        <w:t xml:space="preserve"> </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 xml:space="preserve">Решение о том, что проект выполнен на базовом уровне, принимается при условии, что </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1) такая оценка выставлена комиссией по каждому из предъявляемых критериев;</w:t>
      </w:r>
    </w:p>
    <w:p w:rsidR="00451385"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 xml:space="preserve"> 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и </w:t>
      </w:r>
    </w:p>
    <w:p w:rsidR="00451385" w:rsidRPr="00937B5E" w:rsidRDefault="00451385" w:rsidP="0045235B">
      <w:pPr>
        <w:tabs>
          <w:tab w:val="left" w:pos="142"/>
        </w:tabs>
        <w:spacing w:after="0" w:line="276" w:lineRule="auto"/>
        <w:jc w:val="both"/>
        <w:rPr>
          <w:rFonts w:ascii="Times New Roman" w:eastAsia="Times New Roman" w:hAnsi="Times New Roman" w:cs="Times New Roman"/>
          <w:sz w:val="24"/>
          <w:szCs w:val="24"/>
          <w:lang w:eastAsia="ru-RU"/>
        </w:rPr>
      </w:pPr>
      <w:r w:rsidRPr="00451385">
        <w:rPr>
          <w:rFonts w:ascii="Times New Roman" w:eastAsia="Times New Roman" w:hAnsi="Times New Roman" w:cs="Times New Roman"/>
          <w:sz w:val="24"/>
          <w:szCs w:val="24"/>
          <w:lang w:eastAsia="ru-RU"/>
        </w:rPr>
        <w:t>3) даны ответы на вопросы.</w:t>
      </w:r>
    </w:p>
    <w:p w:rsidR="00937B5E" w:rsidRDefault="00937B5E" w:rsidP="0045235B">
      <w:pPr>
        <w:tabs>
          <w:tab w:val="left" w:pos="142"/>
        </w:tabs>
        <w:spacing w:after="0" w:line="276" w:lineRule="auto"/>
        <w:jc w:val="both"/>
        <w:rPr>
          <w:rFonts w:ascii="Times New Roman" w:eastAsia="Times New Roman" w:hAnsi="Times New Roman" w:cs="Times New Roman"/>
          <w:sz w:val="24"/>
          <w:szCs w:val="24"/>
          <w:lang w:eastAsia="ru-RU"/>
        </w:rPr>
      </w:pPr>
    </w:p>
    <w:p w:rsidR="00145579" w:rsidRPr="00145579" w:rsidRDefault="00145579" w:rsidP="0045235B">
      <w:pPr>
        <w:tabs>
          <w:tab w:val="left" w:pos="142"/>
        </w:tabs>
      </w:pPr>
    </w:p>
    <w:p w:rsidR="000F5961" w:rsidRPr="00977066" w:rsidRDefault="000F5961" w:rsidP="0045235B">
      <w:pPr>
        <w:widowControl w:val="0"/>
        <w:tabs>
          <w:tab w:val="left" w:pos="142"/>
        </w:tabs>
        <w:autoSpaceDE w:val="0"/>
        <w:autoSpaceDN w:val="0"/>
        <w:adjustRightInd w:val="0"/>
        <w:spacing w:after="0" w:line="240" w:lineRule="auto"/>
        <w:jc w:val="center"/>
        <w:outlineLvl w:val="0"/>
        <w:rPr>
          <w:rFonts w:ascii="Times New Roman" w:eastAsiaTheme="minorEastAsia" w:hAnsi="Times New Roman" w:cs="Times New Roman"/>
          <w:b/>
          <w:bCs/>
          <w:sz w:val="28"/>
          <w:szCs w:val="28"/>
          <w:lang w:eastAsia="ru-RU"/>
        </w:rPr>
      </w:pPr>
      <w:r w:rsidRPr="00977066">
        <w:rPr>
          <w:rFonts w:ascii="Times New Roman" w:eastAsiaTheme="minorEastAsia" w:hAnsi="Times New Roman" w:cs="Times New Roman"/>
          <w:b/>
          <w:bCs/>
          <w:sz w:val="28"/>
          <w:szCs w:val="28"/>
          <w:lang w:eastAsia="ru-RU"/>
        </w:rPr>
        <w:t>II. СОДЕРЖАТЕЛЬНЫЙ РАЗДЕЛ ПРИМЕРНОЙ ОСНОВНОЙ</w:t>
      </w:r>
    </w:p>
    <w:p w:rsidR="000F5961" w:rsidRPr="000F5961" w:rsidRDefault="000F5961" w:rsidP="0045235B">
      <w:pPr>
        <w:widowControl w:val="0"/>
        <w:tabs>
          <w:tab w:val="left" w:pos="142"/>
        </w:tabs>
        <w:autoSpaceDE w:val="0"/>
        <w:autoSpaceDN w:val="0"/>
        <w:adjustRightInd w:val="0"/>
        <w:spacing w:after="0" w:line="240" w:lineRule="auto"/>
        <w:jc w:val="center"/>
        <w:rPr>
          <w:rFonts w:ascii="Arial" w:eastAsiaTheme="minorEastAsia" w:hAnsi="Arial" w:cs="Arial"/>
          <w:b/>
          <w:bCs/>
          <w:sz w:val="24"/>
          <w:szCs w:val="24"/>
          <w:lang w:eastAsia="ru-RU"/>
        </w:rPr>
      </w:pPr>
      <w:r w:rsidRPr="00977066">
        <w:rPr>
          <w:rFonts w:ascii="Times New Roman" w:eastAsiaTheme="minorEastAsia" w:hAnsi="Times New Roman" w:cs="Times New Roman"/>
          <w:b/>
          <w:bCs/>
          <w:sz w:val="28"/>
          <w:szCs w:val="28"/>
          <w:lang w:eastAsia="ru-RU"/>
        </w:rPr>
        <w:t>ОБРАЗОВАТЕЛЬНОЙ ПРОГРАММЫ СРЕДНЕГО ОБЩЕГО ОБРАЗОВАНИЯ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977066" w:rsidRDefault="000F5961"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
          <w:bCs/>
          <w:sz w:val="28"/>
          <w:szCs w:val="28"/>
          <w:lang w:eastAsia="ru-RU"/>
        </w:rPr>
      </w:pPr>
      <w:r w:rsidRPr="00977066">
        <w:rPr>
          <w:rFonts w:ascii="Arial" w:eastAsiaTheme="minorEastAsia" w:hAnsi="Arial" w:cs="Arial"/>
          <w:b/>
          <w:bCs/>
          <w:sz w:val="28"/>
          <w:szCs w:val="28"/>
          <w:lang w:eastAsia="ru-RU"/>
        </w:rPr>
        <w:t xml:space="preserve">II.1. </w:t>
      </w:r>
      <w:r w:rsidRPr="00977066">
        <w:rPr>
          <w:rFonts w:ascii="Times New Roman" w:eastAsiaTheme="minorEastAsia" w:hAnsi="Times New Roman" w:cs="Times New Roman"/>
          <w:b/>
          <w:bCs/>
          <w:sz w:val="28"/>
          <w:szCs w:val="28"/>
          <w:lang w:eastAsia="ru-RU"/>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0F5961" w:rsidRPr="008D6C80"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51385" w:rsidRPr="00451385" w:rsidRDefault="0045138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Структура программы развития универсальных учебных действий (УУД) М</w:t>
      </w:r>
      <w:r>
        <w:rPr>
          <w:rFonts w:ascii="Times New Roman" w:eastAsiaTheme="minorEastAsia" w:hAnsi="Times New Roman" w:cs="Times New Roman"/>
          <w:sz w:val="24"/>
          <w:szCs w:val="24"/>
          <w:lang w:eastAsia="ru-RU"/>
        </w:rPr>
        <w:t>Б</w:t>
      </w:r>
      <w:r w:rsidRPr="00451385">
        <w:rPr>
          <w:rFonts w:ascii="Times New Roman" w:eastAsiaTheme="minorEastAsia" w:hAnsi="Times New Roman" w:cs="Times New Roman"/>
          <w:sz w:val="24"/>
          <w:szCs w:val="24"/>
          <w:lang w:eastAsia="ru-RU"/>
        </w:rPr>
        <w:t>ОУ «Лицей №</w:t>
      </w:r>
      <w:r>
        <w:rPr>
          <w:rFonts w:ascii="Times New Roman" w:eastAsiaTheme="minorEastAsia" w:hAnsi="Times New Roman" w:cs="Times New Roman"/>
          <w:sz w:val="24"/>
          <w:szCs w:val="24"/>
          <w:lang w:eastAsia="ru-RU"/>
        </w:rPr>
        <w:t xml:space="preserve"> 60</w:t>
      </w: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им. М.А. Ферина</w:t>
      </w:r>
      <w:r w:rsidRPr="00451385">
        <w:rPr>
          <w:rFonts w:ascii="Times New Roman" w:eastAsiaTheme="minorEastAsia" w:hAnsi="Times New Roman" w:cs="Times New Roman"/>
          <w:sz w:val="24"/>
          <w:szCs w:val="24"/>
          <w:lang w:eastAsia="ru-RU"/>
        </w:rPr>
        <w:t xml:space="preserve">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8D6C80" w:rsidRDefault="000F5961" w:rsidP="0045235B">
      <w:pPr>
        <w:widowControl w:val="0"/>
        <w:tabs>
          <w:tab w:val="left" w:pos="142"/>
        </w:tabs>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0F5961">
        <w:rPr>
          <w:rFonts w:ascii="Arial" w:eastAsiaTheme="minorEastAsia" w:hAnsi="Arial" w:cs="Arial"/>
          <w:b/>
          <w:bCs/>
          <w:sz w:val="24"/>
          <w:szCs w:val="24"/>
          <w:lang w:eastAsia="ru-RU"/>
        </w:rPr>
        <w:t xml:space="preserve">II.1.1. </w:t>
      </w:r>
      <w:r w:rsidRPr="008D6C80">
        <w:rPr>
          <w:rFonts w:ascii="Times New Roman" w:eastAsiaTheme="minorEastAsia" w:hAnsi="Times New Roman" w:cs="Times New Roman"/>
          <w:b/>
          <w:bCs/>
          <w:sz w:val="24"/>
          <w:szCs w:val="24"/>
          <w:lang w:eastAsia="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w:t>
      </w:r>
      <w:r w:rsidR="0099350F">
        <w:rPr>
          <w:rFonts w:ascii="Times New Roman" w:eastAsiaTheme="minorEastAsia" w:hAnsi="Times New Roman" w:cs="Times New Roman"/>
          <w:sz w:val="24"/>
          <w:szCs w:val="24"/>
          <w:lang w:eastAsia="ru-RU"/>
        </w:rPr>
        <w:t>р</w:t>
      </w:r>
      <w:r w:rsidRPr="000F5961">
        <w:rPr>
          <w:rFonts w:ascii="Times New Roman" w:eastAsiaTheme="minorEastAsia" w:hAnsi="Times New Roman" w:cs="Times New Roman"/>
          <w:sz w:val="24"/>
          <w:szCs w:val="24"/>
          <w:lang w:eastAsia="ru-RU"/>
        </w:rPr>
        <w:t>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способность их использования в познавательной и социальной практике;</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Программа направлена на:</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повышение эффективности освоения обучающимися основной образовательной программы, а также усвоение знаний и учебных действий;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Программа обеспечивает:</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решение задач общекультурного, личностного и познавательного развития обучающихся;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практическую направленность проводимых исследований и индивидуальных проектов;</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 подготовку к осознанному выбору дальнейшего образования и профессиональной деятельности.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соответствии с указанной целью программ</w:t>
      </w:r>
      <w:r w:rsidR="0099350F">
        <w:rPr>
          <w:rFonts w:ascii="Times New Roman" w:eastAsiaTheme="minorEastAsia" w:hAnsi="Times New Roman" w:cs="Times New Roman"/>
          <w:sz w:val="24"/>
          <w:szCs w:val="24"/>
          <w:lang w:eastAsia="ru-RU"/>
        </w:rPr>
        <w:t>ы</w:t>
      </w:r>
      <w:r w:rsidRPr="000F5961">
        <w:rPr>
          <w:rFonts w:ascii="Times New Roman" w:eastAsiaTheme="minorEastAsia" w:hAnsi="Times New Roman" w:cs="Times New Roman"/>
          <w:sz w:val="24"/>
          <w:szCs w:val="24"/>
          <w:lang w:eastAsia="ru-RU"/>
        </w:rPr>
        <w:t xml:space="preserve"> развития УУД среднего общего образования определяет следующие задачи: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8D6C80" w:rsidRDefault="000F5961" w:rsidP="0045235B">
      <w:pPr>
        <w:widowControl w:val="0"/>
        <w:tabs>
          <w:tab w:val="left" w:pos="142"/>
        </w:tabs>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8D6C80">
        <w:rPr>
          <w:rFonts w:ascii="Times New Roman" w:eastAsiaTheme="minorEastAsia" w:hAnsi="Times New Roman" w:cs="Times New Roman"/>
          <w:b/>
          <w:bCs/>
          <w:sz w:val="24"/>
          <w:szCs w:val="24"/>
          <w:lang w:eastAsia="ru-RU"/>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углубленном,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Default="000F5961" w:rsidP="0045235B">
      <w:pPr>
        <w:widowControl w:val="0"/>
        <w:tabs>
          <w:tab w:val="left" w:pos="142"/>
        </w:tabs>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8D6C80">
        <w:rPr>
          <w:rFonts w:ascii="Times New Roman" w:eastAsiaTheme="minorEastAsia" w:hAnsi="Times New Roman" w:cs="Times New Roman"/>
          <w:b/>
          <w:bCs/>
          <w:sz w:val="24"/>
          <w:szCs w:val="24"/>
          <w:lang w:eastAsia="ru-RU"/>
        </w:rPr>
        <w:t>II.1.3. Типовые задачи по формированию универсальных учебных действий</w:t>
      </w:r>
    </w:p>
    <w:p w:rsidR="00AA417B" w:rsidRPr="008D6C80" w:rsidRDefault="00AA417B" w:rsidP="0045235B">
      <w:pPr>
        <w:widowControl w:val="0"/>
        <w:tabs>
          <w:tab w:val="left" w:pos="142"/>
        </w:tabs>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самостоятельного выбора обучающимися темпа, режимов и форм освоения предметного материала;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т.п.);</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наличия образовательных событий, в рамках которых решаются задачи, носящие полидисциплинарный и метапредметный характер;</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наличия в образовательной деятельности событий, требующих от обучающихся предъявления продуктов своей деятельности.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8D6C80" w:rsidRDefault="000F5961" w:rsidP="0045235B">
      <w:pPr>
        <w:widowControl w:val="0"/>
        <w:tabs>
          <w:tab w:val="left" w:pos="142"/>
        </w:tabs>
        <w:autoSpaceDE w:val="0"/>
        <w:autoSpaceDN w:val="0"/>
        <w:adjustRightInd w:val="0"/>
        <w:spacing w:after="0" w:line="240" w:lineRule="auto"/>
        <w:jc w:val="both"/>
        <w:outlineLvl w:val="3"/>
        <w:rPr>
          <w:rFonts w:ascii="Times New Roman" w:eastAsiaTheme="minorEastAsia" w:hAnsi="Times New Roman" w:cs="Times New Roman"/>
          <w:b/>
          <w:bCs/>
          <w:sz w:val="24"/>
          <w:szCs w:val="24"/>
          <w:lang w:eastAsia="ru-RU"/>
        </w:rPr>
      </w:pPr>
      <w:r w:rsidRPr="008D6C80">
        <w:rPr>
          <w:rFonts w:ascii="Times New Roman" w:eastAsiaTheme="minorEastAsia" w:hAnsi="Times New Roman" w:cs="Times New Roman"/>
          <w:b/>
          <w:bCs/>
          <w:sz w:val="24"/>
          <w:szCs w:val="24"/>
          <w:lang w:eastAsia="ru-RU"/>
        </w:rPr>
        <w:t>Формирование познавательных универсальных учебных действий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Задачи должны быть сконструированы таким образом, чтобы формировать у обучающихся умения: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а) объяснять явления с научной точки зрения;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б) разрабатывать дизайн научного исследования;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интерпретировать полученные данные и доказательства с разных позиций и формулировать соответствующие выводы.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На уровне среднего общего образования формирование познавательных УУД обеспечивается </w:t>
      </w:r>
      <w:r w:rsidRPr="000F5961">
        <w:rPr>
          <w:rFonts w:ascii="Times New Roman" w:eastAsiaTheme="minorEastAsia" w:hAnsi="Times New Roman" w:cs="Times New Roman"/>
          <w:sz w:val="24"/>
          <w:szCs w:val="24"/>
          <w:lang w:eastAsia="ru-RU"/>
        </w:rPr>
        <w:lastRenderedPageBreak/>
        <w:t>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51385"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w:t>
      </w:r>
    </w:p>
    <w:p w:rsidR="00451385" w:rsidRPr="00451385" w:rsidRDefault="0045138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форм организации учебной деятельности обучающихся раскрывает определенные возможности для формирования универсальных учебных действий.</w:t>
      </w:r>
    </w:p>
    <w:p w:rsidR="00451385" w:rsidRPr="00451385" w:rsidRDefault="00451385"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b/>
          <w:bCs/>
          <w:sz w:val="24"/>
          <w:szCs w:val="24"/>
          <w:lang w:eastAsia="ru-RU"/>
        </w:rPr>
        <w:t>Формирование универсальных учебных действий через учебные предметы</w:t>
      </w:r>
    </w:p>
    <w:tbl>
      <w:tblPr>
        <w:tblStyle w:val="ab"/>
        <w:tblW w:w="9884" w:type="dxa"/>
        <w:tblLook w:val="04A0" w:firstRow="1" w:lastRow="0" w:firstColumn="1" w:lastColumn="0" w:noHBand="0" w:noVBand="1"/>
      </w:tblPr>
      <w:tblGrid>
        <w:gridCol w:w="2405"/>
        <w:gridCol w:w="4184"/>
        <w:gridCol w:w="3295"/>
      </w:tblGrid>
      <w:tr w:rsidR="00451385" w:rsidTr="00737F46">
        <w:tc>
          <w:tcPr>
            <w:tcW w:w="2405" w:type="dxa"/>
          </w:tcPr>
          <w:p w:rsidR="00451385" w:rsidRPr="008D6C80" w:rsidRDefault="00451385" w:rsidP="0045235B">
            <w:pPr>
              <w:tabs>
                <w:tab w:val="left" w:pos="142"/>
              </w:tabs>
              <w:rPr>
                <w:rFonts w:ascii="Times New Roman" w:hAnsi="Times New Roman" w:cs="Times New Roman"/>
              </w:rPr>
            </w:pPr>
            <w:r w:rsidRPr="008D6C80">
              <w:rPr>
                <w:rFonts w:ascii="Times New Roman" w:hAnsi="Times New Roman" w:cs="Times New Roman"/>
              </w:rPr>
              <w:t>Учебный предмет</w:t>
            </w:r>
          </w:p>
        </w:tc>
        <w:tc>
          <w:tcPr>
            <w:tcW w:w="4184" w:type="dxa"/>
          </w:tcPr>
          <w:p w:rsidR="00451385" w:rsidRPr="008D6C80" w:rsidRDefault="00451385" w:rsidP="0045235B">
            <w:pPr>
              <w:tabs>
                <w:tab w:val="left" w:pos="142"/>
              </w:tabs>
              <w:rPr>
                <w:rFonts w:ascii="Times New Roman" w:hAnsi="Times New Roman" w:cs="Times New Roman"/>
              </w:rPr>
            </w:pPr>
            <w:r w:rsidRPr="008D6C80">
              <w:rPr>
                <w:rFonts w:ascii="Times New Roman" w:hAnsi="Times New Roman" w:cs="Times New Roman"/>
              </w:rPr>
              <w:t>Характер заданий</w:t>
            </w:r>
          </w:p>
        </w:tc>
        <w:tc>
          <w:tcPr>
            <w:tcW w:w="3295" w:type="dxa"/>
          </w:tcPr>
          <w:p w:rsidR="00451385" w:rsidRPr="008D6C80" w:rsidRDefault="00451385" w:rsidP="0045235B">
            <w:pPr>
              <w:tabs>
                <w:tab w:val="left" w:pos="142"/>
              </w:tabs>
              <w:rPr>
                <w:rFonts w:ascii="Times New Roman" w:hAnsi="Times New Roman" w:cs="Times New Roman"/>
              </w:rPr>
            </w:pPr>
            <w:r w:rsidRPr="008D6C80">
              <w:rPr>
                <w:rFonts w:ascii="Times New Roman" w:hAnsi="Times New Roman" w:cs="Times New Roman"/>
              </w:rPr>
              <w:t>Формы организации деятельности</w:t>
            </w:r>
          </w:p>
        </w:tc>
      </w:tr>
      <w:tr w:rsidR="00451385" w:rsidTr="00737F46">
        <w:tc>
          <w:tcPr>
            <w:tcW w:w="2405" w:type="dxa"/>
          </w:tcPr>
          <w:p w:rsidR="00451385" w:rsidRPr="008C4FBE" w:rsidRDefault="00451385" w:rsidP="0045235B">
            <w:pPr>
              <w:tabs>
                <w:tab w:val="left" w:pos="142"/>
              </w:tabs>
            </w:pPr>
            <w:r>
              <w:t>Русский язык</w:t>
            </w:r>
          </w:p>
        </w:tc>
        <w:tc>
          <w:tcPr>
            <w:tcW w:w="4184" w:type="dxa"/>
          </w:tcPr>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Творческие задания</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Поиск   информации   в   предложенных</w:t>
            </w:r>
            <w:r w:rsidR="008D6C80">
              <w:rPr>
                <w:rFonts w:ascii="Times New Roman" w:hAnsi="Times New Roman" w:cs="Times New Roman"/>
                <w:sz w:val="24"/>
                <w:szCs w:val="24"/>
              </w:rPr>
              <w:t xml:space="preserve"> </w:t>
            </w:r>
            <w:r w:rsidRPr="00451385">
              <w:rPr>
                <w:rFonts w:ascii="Times New Roman" w:hAnsi="Times New Roman" w:cs="Times New Roman"/>
                <w:sz w:val="24"/>
                <w:szCs w:val="24"/>
              </w:rPr>
              <w:t>источниках</w:t>
            </w:r>
            <w:r w:rsidRPr="00451385">
              <w:rPr>
                <w:rFonts w:ascii="Times New Roman" w:hAnsi="Times New Roman" w:cs="Times New Roman"/>
                <w:sz w:val="24"/>
                <w:szCs w:val="24"/>
              </w:rPr>
              <w:tab/>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Работа со словарями</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Работа с таблицами</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Работа с текстами</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Поиск ответов на заданные вопросы в</w:t>
            </w:r>
            <w:r w:rsidR="008D6C80">
              <w:rPr>
                <w:rFonts w:ascii="Times New Roman" w:hAnsi="Times New Roman" w:cs="Times New Roman"/>
                <w:sz w:val="24"/>
                <w:szCs w:val="24"/>
              </w:rPr>
              <w:t xml:space="preserve"> </w:t>
            </w:r>
            <w:r w:rsidRPr="00451385">
              <w:rPr>
                <w:rFonts w:ascii="Times New Roman" w:hAnsi="Times New Roman" w:cs="Times New Roman"/>
                <w:sz w:val="24"/>
                <w:szCs w:val="24"/>
              </w:rPr>
              <w:t>тексте</w:t>
            </w:r>
            <w:r w:rsidRPr="00451385">
              <w:rPr>
                <w:rFonts w:ascii="Times New Roman" w:hAnsi="Times New Roman" w:cs="Times New Roman"/>
                <w:sz w:val="24"/>
                <w:szCs w:val="24"/>
              </w:rPr>
              <w:tab/>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Навыки грамотного письма</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w:t>
            </w:r>
            <w:r w:rsidRPr="00451385">
              <w:rPr>
                <w:rFonts w:ascii="Times New Roman" w:hAnsi="Times New Roman" w:cs="Times New Roman"/>
                <w:sz w:val="24"/>
                <w:szCs w:val="24"/>
              </w:rPr>
              <w:tab/>
              <w:t>Умение</w:t>
            </w:r>
            <w:r w:rsidRPr="00451385">
              <w:rPr>
                <w:rFonts w:ascii="Times New Roman" w:hAnsi="Times New Roman" w:cs="Times New Roman"/>
                <w:sz w:val="24"/>
                <w:szCs w:val="24"/>
              </w:rPr>
              <w:tab/>
              <w:t>составлять</w:t>
            </w:r>
            <w:r w:rsidR="008D6C80">
              <w:rPr>
                <w:rFonts w:ascii="Times New Roman" w:hAnsi="Times New Roman" w:cs="Times New Roman"/>
                <w:sz w:val="24"/>
                <w:szCs w:val="24"/>
              </w:rPr>
              <w:t xml:space="preserve"> </w:t>
            </w:r>
            <w:r w:rsidRPr="00451385">
              <w:rPr>
                <w:rFonts w:ascii="Times New Roman" w:hAnsi="Times New Roman" w:cs="Times New Roman"/>
                <w:sz w:val="24"/>
                <w:szCs w:val="24"/>
              </w:rPr>
              <w:t>письменные</w:t>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документы</w:t>
            </w:r>
            <w:r w:rsidRPr="00451385">
              <w:rPr>
                <w:rFonts w:ascii="Times New Roman" w:hAnsi="Times New Roman" w:cs="Times New Roman"/>
                <w:sz w:val="24"/>
                <w:szCs w:val="24"/>
              </w:rPr>
              <w:tab/>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Создание письменных текстов</w:t>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    Нормы    речевого    поведения    в</w:t>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различных сферах и ситуациях</w:t>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w:t>
            </w:r>
            <w:r w:rsidRPr="00451385">
              <w:rPr>
                <w:rFonts w:ascii="Times New Roman" w:hAnsi="Times New Roman" w:cs="Times New Roman"/>
                <w:sz w:val="24"/>
                <w:szCs w:val="24"/>
              </w:rPr>
              <w:tab/>
              <w:t>Умение</w:t>
            </w:r>
            <w:r w:rsidRPr="00451385">
              <w:rPr>
                <w:rFonts w:ascii="Times New Roman" w:hAnsi="Times New Roman" w:cs="Times New Roman"/>
                <w:sz w:val="24"/>
                <w:szCs w:val="24"/>
              </w:rPr>
              <w:tab/>
              <w:t>анализировать</w:t>
            </w:r>
            <w:r w:rsidRPr="00451385">
              <w:rPr>
                <w:rFonts w:ascii="Times New Roman" w:hAnsi="Times New Roman" w:cs="Times New Roman"/>
                <w:sz w:val="24"/>
                <w:szCs w:val="24"/>
              </w:rPr>
              <w:tab/>
              <w:t>различные языковые</w:t>
            </w:r>
            <w:r w:rsidRPr="00451385">
              <w:rPr>
                <w:rFonts w:ascii="Times New Roman" w:hAnsi="Times New Roman" w:cs="Times New Roman"/>
                <w:sz w:val="24"/>
                <w:szCs w:val="24"/>
              </w:rPr>
              <w:tab/>
              <w:t>явления</w:t>
            </w:r>
            <w:r w:rsidRPr="00451385">
              <w:rPr>
                <w:rFonts w:ascii="Times New Roman" w:hAnsi="Times New Roman" w:cs="Times New Roman"/>
                <w:sz w:val="24"/>
                <w:szCs w:val="24"/>
              </w:rPr>
              <w:tab/>
              <w:t>и</w:t>
            </w:r>
            <w:r w:rsidRPr="00451385">
              <w:rPr>
                <w:rFonts w:ascii="Times New Roman" w:hAnsi="Times New Roman" w:cs="Times New Roman"/>
                <w:sz w:val="24"/>
                <w:szCs w:val="24"/>
              </w:rPr>
              <w:tab/>
              <w:t>факты,</w:t>
            </w:r>
            <w:r w:rsidR="008D6C80">
              <w:rPr>
                <w:rFonts w:ascii="Times New Roman" w:hAnsi="Times New Roman" w:cs="Times New Roman"/>
                <w:sz w:val="24"/>
                <w:szCs w:val="24"/>
              </w:rPr>
              <w:t xml:space="preserve"> </w:t>
            </w:r>
            <w:r w:rsidRPr="00451385">
              <w:rPr>
                <w:rFonts w:ascii="Times New Roman" w:hAnsi="Times New Roman" w:cs="Times New Roman"/>
                <w:sz w:val="24"/>
                <w:szCs w:val="24"/>
              </w:rPr>
              <w:t>допускающие</w:t>
            </w:r>
            <w:r w:rsidRPr="00451385">
              <w:rPr>
                <w:rFonts w:ascii="Times New Roman" w:hAnsi="Times New Roman" w:cs="Times New Roman"/>
                <w:sz w:val="24"/>
                <w:szCs w:val="24"/>
              </w:rPr>
              <w:tab/>
              <w:t>неоднозначную</w:t>
            </w:r>
            <w:r w:rsidR="008D6C80">
              <w:rPr>
                <w:rFonts w:ascii="Times New Roman" w:hAnsi="Times New Roman" w:cs="Times New Roman"/>
                <w:sz w:val="24"/>
                <w:szCs w:val="24"/>
              </w:rPr>
              <w:t xml:space="preserve"> </w:t>
            </w:r>
            <w:r w:rsidRPr="00451385">
              <w:rPr>
                <w:rFonts w:ascii="Times New Roman" w:hAnsi="Times New Roman" w:cs="Times New Roman"/>
                <w:sz w:val="24"/>
                <w:szCs w:val="24"/>
              </w:rPr>
              <w:t>интерпретацию</w:t>
            </w:r>
            <w:r w:rsidRPr="00451385">
              <w:rPr>
                <w:rFonts w:ascii="Times New Roman" w:hAnsi="Times New Roman" w:cs="Times New Roman"/>
                <w:sz w:val="24"/>
                <w:szCs w:val="24"/>
              </w:rPr>
              <w:tab/>
            </w:r>
          </w:p>
          <w:p w:rsidR="00451385" w:rsidRPr="00451385" w:rsidRDefault="00451385" w:rsidP="0045235B">
            <w:pPr>
              <w:tabs>
                <w:tab w:val="left" w:pos="142"/>
                <w:tab w:val="left" w:pos="184"/>
              </w:tabs>
              <w:ind w:right="-41"/>
              <w:rPr>
                <w:rFonts w:ascii="Times New Roman" w:hAnsi="Times New Roman" w:cs="Times New Roman"/>
                <w:sz w:val="24"/>
                <w:szCs w:val="24"/>
              </w:rPr>
            </w:pPr>
            <w:r w:rsidRPr="00451385">
              <w:rPr>
                <w:rFonts w:ascii="Times New Roman" w:hAnsi="Times New Roman" w:cs="Times New Roman"/>
                <w:sz w:val="24"/>
                <w:szCs w:val="24"/>
              </w:rPr>
              <w:t>Владение</w:t>
            </w:r>
            <w:r w:rsidRPr="00451385">
              <w:rPr>
                <w:rFonts w:ascii="Times New Roman" w:hAnsi="Times New Roman" w:cs="Times New Roman"/>
                <w:sz w:val="24"/>
                <w:szCs w:val="24"/>
              </w:rPr>
              <w:tab/>
              <w:t>различными</w:t>
            </w:r>
            <w:r w:rsidRPr="00451385">
              <w:rPr>
                <w:rFonts w:ascii="Times New Roman" w:hAnsi="Times New Roman" w:cs="Times New Roman"/>
                <w:sz w:val="24"/>
                <w:szCs w:val="24"/>
              </w:rPr>
              <w:tab/>
            </w:r>
            <w:r w:rsidR="008D6C80" w:rsidRPr="00451385">
              <w:rPr>
                <w:rFonts w:ascii="Times New Roman" w:hAnsi="Times New Roman" w:cs="Times New Roman"/>
                <w:sz w:val="24"/>
                <w:szCs w:val="24"/>
              </w:rPr>
              <w:t>приёмами</w:t>
            </w:r>
          </w:p>
          <w:p w:rsidR="00451385" w:rsidRPr="008C4FBE" w:rsidRDefault="00451385" w:rsidP="0045235B">
            <w:pPr>
              <w:tabs>
                <w:tab w:val="left" w:pos="142"/>
                <w:tab w:val="left" w:pos="184"/>
              </w:tabs>
              <w:ind w:right="-41"/>
            </w:pPr>
            <w:r w:rsidRPr="00451385">
              <w:rPr>
                <w:rFonts w:ascii="Times New Roman" w:hAnsi="Times New Roman" w:cs="Times New Roman"/>
                <w:sz w:val="24"/>
                <w:szCs w:val="24"/>
              </w:rPr>
              <w:t>редактирования текстов</w:t>
            </w:r>
            <w:r w:rsidRPr="00451385">
              <w:rPr>
                <w:rFonts w:ascii="Times New Roman" w:hAnsi="Times New Roman" w:cs="Times New Roman"/>
                <w:sz w:val="24"/>
                <w:szCs w:val="24"/>
              </w:rPr>
              <w:tab/>
            </w:r>
          </w:p>
        </w:tc>
        <w:tc>
          <w:tcPr>
            <w:tcW w:w="3295" w:type="dxa"/>
          </w:tcPr>
          <w:tbl>
            <w:tblPr>
              <w:tblW w:w="0" w:type="auto"/>
              <w:tblInd w:w="150" w:type="dxa"/>
              <w:tblCellMar>
                <w:left w:w="0" w:type="dxa"/>
                <w:right w:w="0" w:type="dxa"/>
              </w:tblCellMar>
              <w:tblLook w:val="04A0" w:firstRow="1" w:lastRow="0" w:firstColumn="1" w:lastColumn="0" w:noHBand="0" w:noVBand="1"/>
            </w:tblPr>
            <w:tblGrid>
              <w:gridCol w:w="2794"/>
            </w:tblGrid>
            <w:tr w:rsidR="00451385" w:rsidTr="008D6C80">
              <w:trPr>
                <w:trHeight w:val="3627"/>
              </w:trPr>
              <w:tc>
                <w:tcPr>
                  <w:tcW w:w="2794" w:type="dxa"/>
                  <w:vAlign w:val="bottom"/>
                </w:tcPr>
                <w:p w:rsidR="00451385" w:rsidRDefault="00451385" w:rsidP="0045235B">
                  <w:pPr>
                    <w:tabs>
                      <w:tab w:val="left" w:pos="142"/>
                    </w:tabs>
                    <w:spacing w:line="235" w:lineRule="exact"/>
                    <w:ind w:left="100"/>
                    <w:rPr>
                      <w:sz w:val="20"/>
                      <w:szCs w:val="20"/>
                    </w:rPr>
                  </w:pPr>
                  <w:r>
                    <w:rPr>
                      <w:rFonts w:ascii="Times New Roman" w:eastAsia="Times New Roman" w:hAnsi="Times New Roman" w:cs="Times New Roman"/>
                    </w:rPr>
                    <w:t>Круглый стол</w:t>
                  </w:r>
                </w:p>
                <w:p w:rsidR="00451385" w:rsidRDefault="00451385" w:rsidP="0045235B">
                  <w:pPr>
                    <w:tabs>
                      <w:tab w:val="left" w:pos="142"/>
                    </w:tabs>
                    <w:ind w:left="100"/>
                    <w:rPr>
                      <w:sz w:val="20"/>
                      <w:szCs w:val="20"/>
                    </w:rPr>
                  </w:pPr>
                  <w:r>
                    <w:rPr>
                      <w:rFonts w:ascii="Times New Roman" w:eastAsia="Times New Roman" w:hAnsi="Times New Roman" w:cs="Times New Roman"/>
                    </w:rPr>
                    <w:t>Олимпиада</w:t>
                  </w:r>
                </w:p>
                <w:p w:rsidR="00451385" w:rsidRDefault="00451385" w:rsidP="0045235B">
                  <w:pPr>
                    <w:tabs>
                      <w:tab w:val="left" w:pos="142"/>
                    </w:tabs>
                    <w:ind w:left="160"/>
                    <w:rPr>
                      <w:sz w:val="20"/>
                      <w:szCs w:val="20"/>
                    </w:rPr>
                  </w:pPr>
                  <w:r>
                    <w:rPr>
                      <w:rFonts w:ascii="Times New Roman" w:eastAsia="Times New Roman" w:hAnsi="Times New Roman" w:cs="Times New Roman"/>
                    </w:rPr>
                    <w:t>Проекты</w:t>
                  </w:r>
                </w:p>
                <w:p w:rsidR="00451385" w:rsidRDefault="00451385" w:rsidP="0045235B">
                  <w:pPr>
                    <w:tabs>
                      <w:tab w:val="left" w:pos="142"/>
                    </w:tabs>
                    <w:ind w:left="100"/>
                    <w:rPr>
                      <w:sz w:val="20"/>
                      <w:szCs w:val="20"/>
                    </w:rPr>
                  </w:pPr>
                  <w:r>
                    <w:rPr>
                      <w:rFonts w:ascii="Times New Roman" w:eastAsia="Times New Roman" w:hAnsi="Times New Roman" w:cs="Times New Roman"/>
                    </w:rPr>
                    <w:t>Творческие работы:</w:t>
                  </w:r>
                </w:p>
                <w:p w:rsidR="00451385" w:rsidRDefault="00451385" w:rsidP="0045235B">
                  <w:pPr>
                    <w:tabs>
                      <w:tab w:val="left" w:pos="142"/>
                    </w:tabs>
                    <w:ind w:left="100"/>
                    <w:rPr>
                      <w:sz w:val="20"/>
                      <w:szCs w:val="20"/>
                    </w:rPr>
                  </w:pPr>
                  <w:r>
                    <w:rPr>
                      <w:rFonts w:ascii="Times New Roman" w:eastAsia="Times New Roman" w:hAnsi="Times New Roman" w:cs="Times New Roman"/>
                      <w:w w:val="99"/>
                    </w:rPr>
                    <w:t>сочинения, эссе.</w:t>
                  </w:r>
                </w:p>
                <w:p w:rsidR="00451385" w:rsidRDefault="00451385" w:rsidP="0045235B">
                  <w:pPr>
                    <w:tabs>
                      <w:tab w:val="left" w:pos="142"/>
                    </w:tabs>
                    <w:ind w:left="100"/>
                    <w:rPr>
                      <w:sz w:val="20"/>
                      <w:szCs w:val="20"/>
                    </w:rPr>
                  </w:pPr>
                  <w:r>
                    <w:rPr>
                      <w:rFonts w:ascii="Times New Roman" w:eastAsia="Times New Roman" w:hAnsi="Times New Roman" w:cs="Times New Roman"/>
                    </w:rPr>
                    <w:t>Работа в группах</w:t>
                  </w:r>
                </w:p>
                <w:p w:rsidR="00451385" w:rsidRDefault="00451385" w:rsidP="0045235B">
                  <w:pPr>
                    <w:tabs>
                      <w:tab w:val="left" w:pos="142"/>
                    </w:tabs>
                    <w:ind w:left="100"/>
                    <w:rPr>
                      <w:sz w:val="20"/>
                      <w:szCs w:val="20"/>
                    </w:rPr>
                  </w:pPr>
                  <w:r>
                    <w:rPr>
                      <w:rFonts w:ascii="Times New Roman" w:eastAsia="Times New Roman" w:hAnsi="Times New Roman" w:cs="Times New Roman"/>
                    </w:rPr>
                    <w:t>Исследовательская работа</w:t>
                  </w:r>
                </w:p>
                <w:p w:rsidR="00451385" w:rsidRDefault="00451385" w:rsidP="0045235B">
                  <w:pPr>
                    <w:tabs>
                      <w:tab w:val="left" w:pos="142"/>
                    </w:tabs>
                    <w:ind w:left="100"/>
                    <w:rPr>
                      <w:sz w:val="20"/>
                      <w:szCs w:val="20"/>
                    </w:rPr>
                  </w:pPr>
                  <w:r>
                    <w:rPr>
                      <w:rFonts w:ascii="Times New Roman" w:eastAsia="Times New Roman" w:hAnsi="Times New Roman" w:cs="Times New Roman"/>
                    </w:rPr>
                    <w:t>Реферат, сообщение</w:t>
                  </w:r>
                </w:p>
              </w:tc>
            </w:tr>
          </w:tbl>
          <w:p w:rsidR="00451385" w:rsidRPr="008C4FBE" w:rsidRDefault="00451385" w:rsidP="0045235B">
            <w:pPr>
              <w:tabs>
                <w:tab w:val="left" w:pos="142"/>
              </w:tabs>
            </w:pPr>
          </w:p>
        </w:tc>
      </w:tr>
      <w:tr w:rsidR="00451385" w:rsidTr="00737F46">
        <w:tc>
          <w:tcPr>
            <w:tcW w:w="2405" w:type="dxa"/>
          </w:tcPr>
          <w:p w:rsid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Литература</w:t>
            </w:r>
          </w:p>
        </w:tc>
        <w:tc>
          <w:tcPr>
            <w:tcW w:w="4184" w:type="dxa"/>
          </w:tcPr>
          <w:p w:rsidR="00451385" w:rsidRP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Прослеживание «судьбы героя»</w:t>
            </w:r>
          </w:p>
          <w:p w:rsidR="00451385" w:rsidRP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Анализ текста с точки зрения наличия в</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нем   явной   и   скрытой, основной   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второстепенной</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информации</w:t>
            </w:r>
          </w:p>
          <w:p w:rsidR="00451385" w:rsidRP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Представление текстов в виде тезисов</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конспектов,</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аннотаций,</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рефератов,</w:t>
            </w:r>
            <w:r>
              <w:rPr>
                <w:rFonts w:ascii="Times New Roman" w:eastAsiaTheme="minorEastAsia" w:hAnsi="Times New Roman" w:cs="Times New Roman"/>
                <w:sz w:val="24"/>
                <w:szCs w:val="24"/>
                <w:lang w:eastAsia="ru-RU"/>
              </w:rPr>
              <w:t xml:space="preserve"> сочинений </w:t>
            </w:r>
            <w:r w:rsidRPr="00451385">
              <w:rPr>
                <w:rFonts w:ascii="Times New Roman" w:eastAsiaTheme="minorEastAsia" w:hAnsi="Times New Roman" w:cs="Times New Roman"/>
                <w:sz w:val="24"/>
                <w:szCs w:val="24"/>
                <w:lang w:eastAsia="ru-RU"/>
              </w:rPr>
              <w:t>различного</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жанра</w:t>
            </w:r>
          </w:p>
          <w:p w:rsidR="00451385" w:rsidRP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Представление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изобразительно-выразительных</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возможностях</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русского</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языка</w:t>
            </w:r>
          </w:p>
          <w:p w:rsid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Ориентация в системе личностных</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ценностей</w:t>
            </w:r>
          </w:p>
        </w:tc>
        <w:tc>
          <w:tcPr>
            <w:tcW w:w="3295" w:type="dxa"/>
          </w:tcPr>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Диалог</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Дискуссия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Круглый стол • Олимпиада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Проекты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Мастерские</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Творческие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задания: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рисунки,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газеты,</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иллюстрации, стихи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Работа в группах</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и</w:t>
            </w:r>
            <w:r w:rsidRPr="00451385">
              <w:rPr>
                <w:rFonts w:ascii="Times New Roman" w:eastAsiaTheme="minorEastAsia" w:hAnsi="Times New Roman" w:cs="Times New Roman"/>
                <w:sz w:val="24"/>
                <w:szCs w:val="24"/>
                <w:lang w:eastAsia="ru-RU"/>
              </w:rPr>
              <w:t>нсценировки,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Театральные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зарисовки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художественный монтаж</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Концертное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исполнение</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поэтических произведений</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Исследовательские работы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Сообщения, доклады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Презентации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Поиск информации в сети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Интернет</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Реферат</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lastRenderedPageBreak/>
              <w:t>• Конференция</w:t>
            </w:r>
          </w:p>
        </w:tc>
      </w:tr>
      <w:tr w:rsidR="00451385" w:rsidTr="00737F46">
        <w:tc>
          <w:tcPr>
            <w:tcW w:w="2405" w:type="dxa"/>
          </w:tcPr>
          <w:p w:rsid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Иностранный язык</w:t>
            </w:r>
          </w:p>
        </w:tc>
        <w:tc>
          <w:tcPr>
            <w:tcW w:w="4184" w:type="dxa"/>
          </w:tcPr>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Иноязычная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коммуникативная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компетенция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Использование иностранного языка как</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средства получения информации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sidR="008D6C80">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Умения,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способствующие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самостоятельному</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изучению</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иностранного языка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Нахождение ключевых слов при работе</w:t>
            </w:r>
            <w:r w:rsidRPr="00451385">
              <w:rPr>
                <w:rFonts w:ascii="Times New Roman" w:eastAsia="Times New Roman" w:hAnsi="Times New Roman" w:cs="Times New Roman"/>
                <w:lang w:eastAsia="ru-RU"/>
              </w:rPr>
              <w:t xml:space="preserve"> </w:t>
            </w:r>
            <w:r w:rsidRPr="00451385">
              <w:rPr>
                <w:rFonts w:ascii="Times New Roman" w:eastAsiaTheme="minorEastAsia" w:hAnsi="Times New Roman" w:cs="Times New Roman"/>
                <w:sz w:val="24"/>
                <w:szCs w:val="24"/>
                <w:lang w:eastAsia="ru-RU"/>
              </w:rPr>
              <w:t>с текстом</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Словообразовательный анализ</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Пересказ текста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Создание плана текста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Перевод</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Умение    пользоваться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двуязычными</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словарями</w:t>
            </w:r>
          </w:p>
        </w:tc>
        <w:tc>
          <w:tcPr>
            <w:tcW w:w="3295" w:type="dxa"/>
          </w:tcPr>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Олимпиада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Работа в группах</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Творческие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задания: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рисунки, газеты, плакаты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Проекты</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межпредметного</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характера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Концерт (песни, стихи на ин.</w:t>
            </w:r>
          </w:p>
          <w:p w:rsidR="00451385" w:rsidRDefault="00451385" w:rsidP="0045235B">
            <w:pPr>
              <w:widowControl w:val="0"/>
              <w:tabs>
                <w:tab w:val="left" w:pos="142"/>
              </w:tabs>
              <w:autoSpaceDE w:val="0"/>
              <w:autoSpaceDN w:val="0"/>
              <w:adjustRightInd w:val="0"/>
              <w:jc w:val="both"/>
            </w:pPr>
            <w:r w:rsidRPr="00451385">
              <w:rPr>
                <w:rFonts w:ascii="Times New Roman" w:eastAsiaTheme="minorEastAsia" w:hAnsi="Times New Roman" w:cs="Times New Roman"/>
                <w:sz w:val="24"/>
                <w:szCs w:val="24"/>
                <w:lang w:eastAsia="ru-RU"/>
              </w:rPr>
              <w:t>языке)</w:t>
            </w:r>
            <w:r>
              <w:t xml:space="preserve"> </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Театральные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постановки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Презентации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Поиск</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информации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w:t>
            </w:r>
            <w:r>
              <w:rPr>
                <w:rFonts w:ascii="Times New Roman" w:eastAsiaTheme="minorEastAsia" w:hAnsi="Times New Roman" w:cs="Times New Roman"/>
                <w:sz w:val="24"/>
                <w:szCs w:val="24"/>
                <w:lang w:eastAsia="ru-RU"/>
              </w:rPr>
              <w:t xml:space="preserve"> сети</w:t>
            </w:r>
            <w:r w:rsidRPr="00451385">
              <w:rPr>
                <w:rFonts w:ascii="Times New Roman" w:eastAsiaTheme="minorEastAsia" w:hAnsi="Times New Roman" w:cs="Times New Roman"/>
                <w:sz w:val="24"/>
                <w:szCs w:val="24"/>
                <w:lang w:eastAsia="ru-RU"/>
              </w:rPr>
              <w:t xml:space="preserve"> Интернет</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Чтение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иностранной</w:t>
            </w:r>
            <w:r>
              <w:rPr>
                <w:rFonts w:ascii="Times New Roman" w:eastAsiaTheme="minorEastAsia" w:hAnsi="Times New Roman" w:cs="Times New Roman"/>
                <w:sz w:val="24"/>
                <w:szCs w:val="24"/>
                <w:lang w:eastAsia="ru-RU"/>
              </w:rPr>
              <w:t xml:space="preserve"> л</w:t>
            </w:r>
            <w:r w:rsidRPr="00451385">
              <w:rPr>
                <w:rFonts w:ascii="Times New Roman" w:eastAsiaTheme="minorEastAsia" w:hAnsi="Times New Roman" w:cs="Times New Roman"/>
                <w:sz w:val="24"/>
                <w:szCs w:val="24"/>
                <w:lang w:eastAsia="ru-RU"/>
              </w:rPr>
              <w:t>итературы</w:t>
            </w:r>
            <w:r>
              <w:rPr>
                <w:rFonts w:ascii="Times New Roman" w:eastAsiaTheme="minorEastAsia" w:hAnsi="Times New Roman" w:cs="Times New Roman"/>
                <w:sz w:val="24"/>
                <w:szCs w:val="24"/>
                <w:lang w:eastAsia="ru-RU"/>
              </w:rPr>
              <w:t xml:space="preserve"> на </w:t>
            </w:r>
            <w:r w:rsidRPr="00451385">
              <w:rPr>
                <w:rFonts w:ascii="Times New Roman" w:eastAsiaTheme="minorEastAsia" w:hAnsi="Times New Roman" w:cs="Times New Roman"/>
                <w:sz w:val="24"/>
                <w:szCs w:val="24"/>
                <w:lang w:eastAsia="ru-RU"/>
              </w:rPr>
              <w:t>языке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оригинал</w:t>
            </w:r>
            <w:r>
              <w:rPr>
                <w:rFonts w:ascii="Times New Roman" w:eastAsiaTheme="minorEastAsia" w:hAnsi="Times New Roman" w:cs="Times New Roman"/>
                <w:sz w:val="24"/>
                <w:szCs w:val="24"/>
                <w:lang w:eastAsia="ru-RU"/>
              </w:rPr>
              <w:t>а</w:t>
            </w:r>
          </w:p>
        </w:tc>
      </w:tr>
      <w:tr w:rsidR="00451385" w:rsidTr="00737F46">
        <w:tc>
          <w:tcPr>
            <w:tcW w:w="2405" w:type="dxa"/>
          </w:tcPr>
          <w:p w:rsidR="00451385" w:rsidRPr="00451385" w:rsidRDefault="00451385"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Математика. Алгебра. Геометрия</w:t>
            </w:r>
          </w:p>
        </w:tc>
        <w:tc>
          <w:tcPr>
            <w:tcW w:w="4184" w:type="dxa"/>
          </w:tcPr>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Составление схем-опор</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 Основы логического, алгоритмического</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и   математического мышления</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  Владение методом доказательств и алгоритмов решения, умение их применять, проводить доказательные</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рассуждения в ходе решения</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 Составление и распознавание</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диаграмм</w:t>
            </w:r>
          </w:p>
        </w:tc>
        <w:tc>
          <w:tcPr>
            <w:tcW w:w="3295" w:type="dxa"/>
          </w:tcPr>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Круглый стол</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Олимпиада</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Проекты,</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Исследовательские работы</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Презентации</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Доклады, сообщения</w:t>
            </w:r>
          </w:p>
          <w:p w:rsidR="00451385" w:rsidRPr="00451385" w:rsidRDefault="00451385" w:rsidP="0045235B">
            <w:pPr>
              <w:tabs>
                <w:tab w:val="left" w:pos="142"/>
              </w:tabs>
              <w:rPr>
                <w:rFonts w:ascii="Times New Roman" w:hAnsi="Times New Roman" w:cs="Times New Roman"/>
                <w:sz w:val="24"/>
                <w:szCs w:val="24"/>
              </w:rPr>
            </w:pPr>
            <w:r w:rsidRPr="00451385">
              <w:rPr>
                <w:rFonts w:ascii="Times New Roman" w:hAnsi="Times New Roman" w:cs="Times New Roman"/>
                <w:sz w:val="24"/>
                <w:szCs w:val="24"/>
              </w:rPr>
              <w:t>Работа в группах</w:t>
            </w:r>
          </w:p>
        </w:tc>
      </w:tr>
      <w:tr w:rsidR="00451385" w:rsidTr="00737F46">
        <w:tc>
          <w:tcPr>
            <w:tcW w:w="2405" w:type="dxa"/>
          </w:tcPr>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Общественные науки. История. Обществознание</w:t>
            </w:r>
          </w:p>
        </w:tc>
        <w:tc>
          <w:tcPr>
            <w:tcW w:w="4184" w:type="dxa"/>
          </w:tcPr>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Поиск информации в тексте</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Навыки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критического</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мышления,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анализа, синтеза, умений оценивать 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сопоставлять</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методы</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исследований,</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характерные для общественных наук</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Целостное восприятие всего спектра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Всего</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спектра</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природных,</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экономических и социальных реалий</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Формулировка своей позиции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xml:space="preserve"> • Умение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задавать вопросы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Составление   простого, цитатного,</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сложного плана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Реферат, исследовательская работа• Использование социального опыта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Работа с документом</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xml:space="preserve">• Поиск информации в </w:t>
            </w:r>
            <w:r>
              <w:rPr>
                <w:rFonts w:ascii="Times New Roman" w:eastAsiaTheme="minorEastAsia" w:hAnsi="Times New Roman" w:cs="Times New Roman"/>
                <w:sz w:val="24"/>
                <w:szCs w:val="24"/>
                <w:lang w:eastAsia="ru-RU"/>
              </w:rPr>
              <w:t>сети Интернет</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xml:space="preserve"> • Умение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обобщать, анализировать и оценивать</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информацию</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Владение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навыками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проектной</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деятельности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исторической</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реконструкции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lastRenderedPageBreak/>
              <w:t>•  Умение вести диалог, обосновывать</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свою точку зрения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Владение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базовым</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понятийным</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аппаратом социальных наук</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Умение применять полученные знания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в повседневной жизни прогнозировать</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последствия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принимаемых    решений</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Навыки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оценивания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социальной</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информации,</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умение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поиска</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информации в источниках различного</w:t>
            </w:r>
          </w:p>
        </w:tc>
        <w:tc>
          <w:tcPr>
            <w:tcW w:w="3295" w:type="dxa"/>
            <w:tcBorders>
              <w:bottom w:val="single" w:sz="4" w:space="0" w:color="auto"/>
            </w:tcBorders>
          </w:tcPr>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lastRenderedPageBreak/>
              <w:t>Диалог</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Групповая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работа</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по</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составлению</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кроссворда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семинар</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Дискуссия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Круглый стол</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Олимпиада</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Проекты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Конференции</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Творческие</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задания:</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рисунки, газеты, плакаты</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Конкурс</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исследовательских</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Работ</w:t>
            </w:r>
          </w:p>
          <w:p w:rsidR="00451385" w:rsidRP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Историческая</w:t>
            </w:r>
            <w:r>
              <w:rPr>
                <w:rFonts w:ascii="Times New Roman" w:eastAsiaTheme="minorEastAsia" w:hAnsi="Times New Roman" w:cs="Times New Roman"/>
                <w:sz w:val="24"/>
                <w:szCs w:val="24"/>
                <w:lang w:eastAsia="ru-RU"/>
              </w:rPr>
              <w:t xml:space="preserve"> </w:t>
            </w:r>
            <w:r w:rsidRPr="00451385">
              <w:rPr>
                <w:rFonts w:ascii="Times New Roman" w:eastAsiaTheme="minorEastAsia" w:hAnsi="Times New Roman" w:cs="Times New Roman"/>
                <w:sz w:val="24"/>
                <w:szCs w:val="24"/>
                <w:lang w:eastAsia="ru-RU"/>
              </w:rPr>
              <w:t>реконструкция</w:t>
            </w:r>
          </w:p>
          <w:p w:rsidR="00451385" w:rsidRDefault="00451385"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Кейс</w:t>
            </w:r>
          </w:p>
        </w:tc>
      </w:tr>
      <w:tr w:rsidR="00451385" w:rsidTr="00737F46">
        <w:tc>
          <w:tcPr>
            <w:tcW w:w="2405" w:type="dxa"/>
          </w:tcPr>
          <w:p w:rsidR="00451385" w:rsidRPr="006B71AF" w:rsidRDefault="006B71AF" w:rsidP="0045235B">
            <w:pPr>
              <w:widowControl w:val="0"/>
              <w:tabs>
                <w:tab w:val="left" w:pos="142"/>
              </w:tabs>
              <w:autoSpaceDE w:val="0"/>
              <w:autoSpaceDN w:val="0"/>
              <w:adjustRightInd w:val="0"/>
              <w:spacing w:before="240"/>
              <w:jc w:val="both"/>
              <w:rPr>
                <w:rFonts w:ascii="Times New Roman" w:eastAsiaTheme="minorEastAsia" w:hAnsi="Times New Roman" w:cs="Times New Roman"/>
                <w:b/>
                <w:sz w:val="24"/>
                <w:szCs w:val="24"/>
                <w:lang w:eastAsia="ru-RU"/>
              </w:rPr>
            </w:pPr>
            <w:r w:rsidRPr="006B71AF">
              <w:rPr>
                <w:rFonts w:ascii="Times New Roman" w:eastAsiaTheme="minorEastAsia" w:hAnsi="Times New Roman" w:cs="Times New Roman"/>
                <w:b/>
                <w:sz w:val="24"/>
                <w:szCs w:val="24"/>
                <w:lang w:eastAsia="ru-RU"/>
              </w:rPr>
              <w:lastRenderedPageBreak/>
              <w:t>физика</w:t>
            </w:r>
          </w:p>
        </w:tc>
        <w:tc>
          <w:tcPr>
            <w:tcW w:w="4184" w:type="dxa"/>
            <w:tcBorders>
              <w:right w:val="single" w:sz="4" w:space="0" w:color="auto"/>
            </w:tcBorders>
            <w:vAlign w:val="bottom"/>
          </w:tcPr>
          <w:p w:rsidR="00451385" w:rsidRPr="00451385" w:rsidRDefault="00451385" w:rsidP="0045235B">
            <w:pPr>
              <w:tabs>
                <w:tab w:val="left" w:pos="142"/>
              </w:tabs>
              <w:spacing w:line="240" w:lineRule="exact"/>
              <w:ind w:left="80"/>
              <w:rPr>
                <w:rFonts w:ascii="Times New Roman" w:hAnsi="Times New Roman" w:cs="Times New Roman"/>
                <w:sz w:val="24"/>
                <w:szCs w:val="24"/>
              </w:rPr>
            </w:pPr>
            <w:r w:rsidRPr="00451385">
              <w:rPr>
                <w:rFonts w:ascii="Times New Roman" w:eastAsia="Times New Roman" w:hAnsi="Times New Roman" w:cs="Times New Roman"/>
                <w:sz w:val="24"/>
                <w:szCs w:val="24"/>
              </w:rPr>
              <w:t>• Наблюдение природных явлений</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 Работа с таблицами и графиками</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•Использование информационных</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технологий</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   Решение   практических   задач   в</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повседневной жизни</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•Владение основополагающими</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Физическими понятиями, закономерностями, законами и теориями</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•Уверенное пользование физической</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терминологией и символикой</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 xml:space="preserve">• Владение основными методами научного </w:t>
            </w:r>
            <w:r w:rsidRPr="00451385">
              <w:rPr>
                <w:rFonts w:ascii="Times New Roman" w:eastAsia="Times New Roman" w:hAnsi="Times New Roman" w:cs="Times New Roman"/>
                <w:w w:val="96"/>
                <w:sz w:val="24"/>
                <w:szCs w:val="24"/>
              </w:rPr>
              <w:t xml:space="preserve">познания: </w:t>
            </w:r>
            <w:r w:rsidRPr="00451385">
              <w:rPr>
                <w:rFonts w:ascii="Times New Roman" w:eastAsia="Times New Roman" w:hAnsi="Times New Roman" w:cs="Times New Roman"/>
                <w:sz w:val="24"/>
                <w:szCs w:val="24"/>
              </w:rPr>
              <w:t>наблюдение,</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описание, измерение, эксперимент.</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 Умение решать физические задачи</w:t>
            </w:r>
          </w:p>
          <w:p w:rsidR="00451385" w:rsidRPr="00451385" w:rsidRDefault="00451385" w:rsidP="0045235B">
            <w:pPr>
              <w:tabs>
                <w:tab w:val="left" w:pos="142"/>
              </w:tabs>
              <w:ind w:left="80"/>
              <w:rPr>
                <w:rFonts w:ascii="Times New Roman" w:hAnsi="Times New Roman" w:cs="Times New Roman"/>
                <w:sz w:val="24"/>
                <w:szCs w:val="24"/>
              </w:rPr>
            </w:pPr>
            <w:r w:rsidRPr="00451385">
              <w:rPr>
                <w:rFonts w:ascii="Times New Roman" w:eastAsia="Times New Roman" w:hAnsi="Times New Roman" w:cs="Times New Roman"/>
                <w:sz w:val="24"/>
                <w:szCs w:val="24"/>
              </w:rPr>
              <w:t xml:space="preserve">Умение применять </w:t>
            </w:r>
            <w:r w:rsidRPr="00451385">
              <w:rPr>
                <w:rFonts w:ascii="Times New Roman" w:eastAsia="Times New Roman" w:hAnsi="Times New Roman" w:cs="Times New Roman"/>
                <w:w w:val="99"/>
                <w:sz w:val="24"/>
                <w:szCs w:val="24"/>
              </w:rPr>
              <w:t>полученные  знания</w:t>
            </w:r>
            <w:r w:rsidR="006B71AF">
              <w:rPr>
                <w:rFonts w:ascii="Times New Roman" w:eastAsia="Times New Roman" w:hAnsi="Times New Roman" w:cs="Times New Roman"/>
                <w:w w:val="99"/>
                <w:sz w:val="24"/>
                <w:szCs w:val="24"/>
              </w:rPr>
              <w:t xml:space="preserve"> для объяснения физических явлений</w:t>
            </w:r>
          </w:p>
        </w:tc>
        <w:tc>
          <w:tcPr>
            <w:tcW w:w="3295" w:type="dxa"/>
            <w:tcBorders>
              <w:left w:val="single" w:sz="4" w:space="0" w:color="auto"/>
              <w:right w:val="single" w:sz="4" w:space="0" w:color="auto"/>
            </w:tcBorders>
          </w:tcPr>
          <w:p w:rsidR="00451385" w:rsidRPr="00451385" w:rsidRDefault="00451385" w:rsidP="0045235B">
            <w:pPr>
              <w:tabs>
                <w:tab w:val="left" w:pos="142"/>
              </w:tabs>
              <w:spacing w:line="240" w:lineRule="exact"/>
              <w:ind w:left="100"/>
              <w:rPr>
                <w:rFonts w:ascii="Times New Roman" w:hAnsi="Times New Roman" w:cs="Times New Roman"/>
                <w:sz w:val="24"/>
                <w:szCs w:val="24"/>
              </w:rPr>
            </w:pPr>
            <w:r w:rsidRPr="00451385">
              <w:rPr>
                <w:rFonts w:ascii="Times New Roman" w:eastAsia="Times New Roman" w:hAnsi="Times New Roman" w:cs="Times New Roman"/>
                <w:sz w:val="24"/>
                <w:szCs w:val="24"/>
              </w:rPr>
              <w:t>Лабораторные работы</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Практические работы</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Исследовательская работа</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Реферат</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Сообщение, доклад</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Проекты</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Презентации</w:t>
            </w:r>
          </w:p>
          <w:p w:rsidR="00451385" w:rsidRPr="00451385" w:rsidRDefault="00451385" w:rsidP="0045235B">
            <w:pPr>
              <w:tabs>
                <w:tab w:val="left" w:pos="142"/>
              </w:tabs>
              <w:ind w:left="100"/>
              <w:rPr>
                <w:rFonts w:ascii="Times New Roman" w:hAnsi="Times New Roman" w:cs="Times New Roman"/>
                <w:sz w:val="24"/>
                <w:szCs w:val="24"/>
              </w:rPr>
            </w:pPr>
            <w:r w:rsidRPr="00451385">
              <w:rPr>
                <w:rFonts w:ascii="Times New Roman" w:eastAsia="Times New Roman" w:hAnsi="Times New Roman" w:cs="Times New Roman"/>
                <w:sz w:val="24"/>
                <w:szCs w:val="24"/>
              </w:rPr>
              <w:t xml:space="preserve">Поиск информации в </w:t>
            </w:r>
            <w:r w:rsidRPr="00451385">
              <w:rPr>
                <w:rFonts w:ascii="Times New Roman" w:eastAsia="Times New Roman" w:hAnsi="Times New Roman" w:cs="Times New Roman"/>
                <w:w w:val="98"/>
                <w:sz w:val="24"/>
                <w:szCs w:val="24"/>
              </w:rPr>
              <w:t>Интернете</w:t>
            </w:r>
          </w:p>
        </w:tc>
      </w:tr>
      <w:tr w:rsidR="006B71AF" w:rsidTr="00737F46">
        <w:tc>
          <w:tcPr>
            <w:tcW w:w="2405" w:type="dxa"/>
          </w:tcPr>
          <w:p w:rsidR="006B71AF" w:rsidRDefault="006B71AF"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биология</w:t>
            </w:r>
          </w:p>
        </w:tc>
        <w:tc>
          <w:tcPr>
            <w:tcW w:w="4184" w:type="dxa"/>
          </w:tcPr>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Работа с приборами</w:t>
            </w:r>
          </w:p>
          <w:p w:rsid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xml:space="preserve">• Работа со справочниками </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Конспект</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Наблюдение за живыми организмами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Умение</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объяснять</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результаты</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биологического</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эксперимента, решать</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элементарные биологические задачи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Работа с  различными  источниками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информации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Культура поведения в природе</w:t>
            </w:r>
          </w:p>
          <w:p w:rsid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Аргументированная</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оценка</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полученной</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информации</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Владение</w:t>
            </w:r>
            <w:r>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основными методами научного познания</w:t>
            </w:r>
          </w:p>
        </w:tc>
        <w:tc>
          <w:tcPr>
            <w:tcW w:w="3295" w:type="dxa"/>
            <w:tcBorders>
              <w:left w:val="single" w:sz="8" w:space="0" w:color="auto"/>
              <w:right w:val="single" w:sz="8" w:space="0" w:color="auto"/>
            </w:tcBorders>
            <w:vAlign w:val="bottom"/>
          </w:tcPr>
          <w:p w:rsidR="006B71AF" w:rsidRPr="006B71AF" w:rsidRDefault="006B71AF" w:rsidP="0045235B">
            <w:pPr>
              <w:tabs>
                <w:tab w:val="left" w:pos="142"/>
              </w:tabs>
              <w:spacing w:line="240" w:lineRule="exact"/>
              <w:ind w:left="100"/>
              <w:rPr>
                <w:rFonts w:ascii="Times New Roman" w:eastAsia="Times New Roman" w:hAnsi="Times New Roman" w:cs="Times New Roman"/>
                <w:sz w:val="24"/>
                <w:szCs w:val="24"/>
              </w:rPr>
            </w:pPr>
            <w:r>
              <w:rPr>
                <w:rFonts w:eastAsia="Times New Roman"/>
              </w:rPr>
              <w:t xml:space="preserve">• </w:t>
            </w:r>
            <w:r w:rsidRPr="006B71AF">
              <w:rPr>
                <w:rFonts w:ascii="Times New Roman" w:eastAsia="Times New Roman" w:hAnsi="Times New Roman" w:cs="Times New Roman"/>
                <w:sz w:val="24"/>
                <w:szCs w:val="24"/>
              </w:rPr>
              <w:t xml:space="preserve">Лабораторные работы  </w:t>
            </w:r>
          </w:p>
          <w:p w:rsidR="006B71AF" w:rsidRPr="006B71AF" w:rsidRDefault="006B71AF" w:rsidP="0045235B">
            <w:pPr>
              <w:tabs>
                <w:tab w:val="left" w:pos="142"/>
              </w:tabs>
              <w:spacing w:line="240" w:lineRule="exact"/>
              <w:ind w:left="100"/>
              <w:rPr>
                <w:rFonts w:ascii="Times New Roman" w:hAnsi="Times New Roman" w:cs="Times New Roman"/>
                <w:sz w:val="24"/>
                <w:szCs w:val="24"/>
              </w:rPr>
            </w:pPr>
            <w:r w:rsidRPr="006B71AF">
              <w:rPr>
                <w:rFonts w:ascii="Times New Roman" w:eastAsia="Times New Roman" w:hAnsi="Times New Roman" w:cs="Times New Roman"/>
                <w:sz w:val="24"/>
                <w:szCs w:val="24"/>
              </w:rPr>
              <w:t xml:space="preserve">• Урок </w:t>
            </w:r>
            <w:r w:rsidRPr="006B71AF">
              <w:rPr>
                <w:rFonts w:ascii="Times New Roman" w:eastAsia="Times New Roman" w:hAnsi="Times New Roman" w:cs="Times New Roman"/>
                <w:w w:val="98"/>
                <w:sz w:val="24"/>
                <w:szCs w:val="24"/>
              </w:rPr>
              <w:t xml:space="preserve">выполнения </w:t>
            </w:r>
            <w:r w:rsidRPr="006B71AF">
              <w:rPr>
                <w:rFonts w:ascii="Times New Roman" w:eastAsia="Times New Roman" w:hAnsi="Times New Roman" w:cs="Times New Roman"/>
                <w:sz w:val="24"/>
                <w:szCs w:val="24"/>
              </w:rPr>
              <w:t>практических работ поискового характера</w:t>
            </w:r>
          </w:p>
          <w:p w:rsidR="006B71AF" w:rsidRPr="006B71AF" w:rsidRDefault="006B71AF" w:rsidP="0045235B">
            <w:pPr>
              <w:tabs>
                <w:tab w:val="left" w:pos="142"/>
              </w:tabs>
              <w:ind w:left="100"/>
              <w:rPr>
                <w:rFonts w:ascii="Times New Roman" w:hAnsi="Times New Roman" w:cs="Times New Roman"/>
                <w:sz w:val="24"/>
                <w:szCs w:val="24"/>
              </w:rPr>
            </w:pPr>
            <w:r w:rsidRPr="006B71AF">
              <w:rPr>
                <w:rFonts w:ascii="Times New Roman" w:eastAsia="Times New Roman" w:hAnsi="Times New Roman" w:cs="Times New Roman"/>
                <w:sz w:val="24"/>
                <w:szCs w:val="24"/>
              </w:rPr>
              <w:t>Творческие задания: рисунки, газеты, плакаты</w:t>
            </w:r>
          </w:p>
          <w:p w:rsidR="006B71AF" w:rsidRPr="006B71AF" w:rsidRDefault="006B71AF" w:rsidP="0045235B">
            <w:pPr>
              <w:tabs>
                <w:tab w:val="left" w:pos="142"/>
              </w:tabs>
              <w:ind w:left="100"/>
              <w:rPr>
                <w:rFonts w:ascii="Times New Roman" w:hAnsi="Times New Roman" w:cs="Times New Roman"/>
                <w:sz w:val="24"/>
                <w:szCs w:val="24"/>
              </w:rPr>
            </w:pPr>
            <w:r w:rsidRPr="006B71AF">
              <w:rPr>
                <w:rFonts w:ascii="Times New Roman" w:eastAsia="Times New Roman" w:hAnsi="Times New Roman" w:cs="Times New Roman"/>
                <w:sz w:val="24"/>
                <w:szCs w:val="24"/>
              </w:rPr>
              <w:t>• Проекты</w:t>
            </w:r>
          </w:p>
          <w:p w:rsidR="006B71AF" w:rsidRPr="006B71AF" w:rsidRDefault="006B71AF" w:rsidP="0045235B">
            <w:pPr>
              <w:tabs>
                <w:tab w:val="left" w:pos="142"/>
              </w:tabs>
              <w:ind w:left="160"/>
              <w:rPr>
                <w:rFonts w:ascii="Times New Roman" w:hAnsi="Times New Roman" w:cs="Times New Roman"/>
                <w:sz w:val="24"/>
                <w:szCs w:val="24"/>
              </w:rPr>
            </w:pPr>
            <w:r w:rsidRPr="006B71AF">
              <w:rPr>
                <w:rFonts w:ascii="Times New Roman" w:eastAsia="Times New Roman" w:hAnsi="Times New Roman" w:cs="Times New Roman"/>
                <w:sz w:val="24"/>
                <w:szCs w:val="24"/>
              </w:rPr>
              <w:t>• Конференции</w:t>
            </w:r>
          </w:p>
          <w:p w:rsidR="006B71AF" w:rsidRPr="006B71AF" w:rsidRDefault="006B71AF" w:rsidP="0045235B">
            <w:pPr>
              <w:tabs>
                <w:tab w:val="left" w:pos="142"/>
              </w:tabs>
              <w:ind w:left="160"/>
              <w:rPr>
                <w:rFonts w:ascii="Times New Roman" w:hAnsi="Times New Roman" w:cs="Times New Roman"/>
                <w:sz w:val="24"/>
                <w:szCs w:val="24"/>
              </w:rPr>
            </w:pPr>
            <w:r w:rsidRPr="006B71AF">
              <w:rPr>
                <w:rFonts w:ascii="Times New Roman" w:eastAsia="Times New Roman" w:hAnsi="Times New Roman" w:cs="Times New Roman"/>
                <w:sz w:val="24"/>
                <w:szCs w:val="24"/>
              </w:rPr>
              <w:t>• Изготовление макетов</w:t>
            </w:r>
          </w:p>
          <w:p w:rsidR="006B71AF" w:rsidRDefault="006B71AF" w:rsidP="0045235B">
            <w:pPr>
              <w:tabs>
                <w:tab w:val="left" w:pos="142"/>
              </w:tabs>
              <w:rPr>
                <w:sz w:val="20"/>
                <w:szCs w:val="20"/>
              </w:rPr>
            </w:pPr>
            <w:r w:rsidRPr="006B71AF">
              <w:rPr>
                <w:rFonts w:ascii="Times New Roman" w:eastAsia="Times New Roman" w:hAnsi="Times New Roman" w:cs="Times New Roman"/>
                <w:sz w:val="24"/>
                <w:szCs w:val="24"/>
              </w:rPr>
              <w:t>Презентации</w:t>
            </w:r>
          </w:p>
        </w:tc>
      </w:tr>
      <w:tr w:rsidR="006B71AF" w:rsidTr="00737F46">
        <w:tc>
          <w:tcPr>
            <w:tcW w:w="2405" w:type="dxa"/>
          </w:tcPr>
          <w:p w:rsidR="006B71AF" w:rsidRPr="00966732" w:rsidRDefault="00966732" w:rsidP="0045235B">
            <w:pPr>
              <w:widowControl w:val="0"/>
              <w:tabs>
                <w:tab w:val="left" w:pos="142"/>
              </w:tabs>
              <w:autoSpaceDE w:val="0"/>
              <w:autoSpaceDN w:val="0"/>
              <w:adjustRightInd w:val="0"/>
              <w:jc w:val="both"/>
              <w:rPr>
                <w:rFonts w:ascii="Times New Roman" w:eastAsiaTheme="minorEastAsia" w:hAnsi="Times New Roman" w:cs="Times New Roman"/>
                <w:b/>
                <w:sz w:val="24"/>
                <w:szCs w:val="24"/>
                <w:lang w:eastAsia="ru-RU"/>
              </w:rPr>
            </w:pPr>
            <w:r w:rsidRPr="00966732">
              <w:rPr>
                <w:rFonts w:ascii="Times New Roman" w:eastAsiaTheme="minorEastAsia" w:hAnsi="Times New Roman" w:cs="Times New Roman"/>
                <w:b/>
                <w:sz w:val="24"/>
                <w:szCs w:val="24"/>
                <w:lang w:eastAsia="ru-RU"/>
              </w:rPr>
              <w:t>Химия</w:t>
            </w:r>
          </w:p>
        </w:tc>
        <w:tc>
          <w:tcPr>
            <w:tcW w:w="4184" w:type="dxa"/>
          </w:tcPr>
          <w:p w:rsidR="006B71AF" w:rsidRPr="00966732" w:rsidRDefault="006B71AF" w:rsidP="0045235B">
            <w:pPr>
              <w:pStyle w:val="a5"/>
              <w:widowControl w:val="0"/>
              <w:numPr>
                <w:ilvl w:val="0"/>
                <w:numId w:val="18"/>
              </w:numPr>
              <w:tabs>
                <w:tab w:val="left" w:pos="142"/>
              </w:tabs>
              <w:autoSpaceDE w:val="0"/>
              <w:autoSpaceDN w:val="0"/>
              <w:adjustRightInd w:val="0"/>
              <w:ind w:left="184" w:firstLine="0"/>
              <w:jc w:val="both"/>
              <w:rPr>
                <w:rFonts w:ascii="Times New Roman" w:eastAsiaTheme="minorEastAsia" w:hAnsi="Times New Roman" w:cs="Times New Roman"/>
                <w:sz w:val="24"/>
                <w:szCs w:val="24"/>
                <w:lang w:eastAsia="ru-RU"/>
              </w:rPr>
            </w:pPr>
            <w:r w:rsidRPr="00966732">
              <w:rPr>
                <w:rFonts w:ascii="Times New Roman" w:eastAsiaTheme="minorEastAsia" w:hAnsi="Times New Roman" w:cs="Times New Roman"/>
                <w:sz w:val="24"/>
                <w:szCs w:val="24"/>
                <w:lang w:eastAsia="ru-RU"/>
              </w:rPr>
              <w:t>Владение основополагающими</w:t>
            </w:r>
            <w:r w:rsidR="00966732" w:rsidRPr="00966732">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 xml:space="preserve">химическими    </w:t>
            </w:r>
            <w:r w:rsidR="00966732" w:rsidRPr="00966732">
              <w:rPr>
                <w:rFonts w:ascii="Times New Roman" w:eastAsiaTheme="minorEastAsia" w:hAnsi="Times New Roman" w:cs="Times New Roman"/>
                <w:sz w:val="24"/>
                <w:szCs w:val="24"/>
                <w:lang w:eastAsia="ru-RU"/>
              </w:rPr>
              <w:t>понятиями, теориями</w:t>
            </w:r>
            <w:r w:rsidRPr="00966732">
              <w:rPr>
                <w:rFonts w:ascii="Times New Roman" w:eastAsiaTheme="minorEastAsia" w:hAnsi="Times New Roman" w:cs="Times New Roman"/>
                <w:sz w:val="24"/>
                <w:szCs w:val="24"/>
                <w:lang w:eastAsia="ru-RU"/>
              </w:rPr>
              <w:t>,</w:t>
            </w:r>
            <w:r w:rsidR="00966732" w:rsidRPr="00966732">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законами и закономерностями</w:t>
            </w:r>
          </w:p>
          <w:p w:rsidR="00966732"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Уверенное</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пользование</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химической</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терминологией и символикой</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Работа со справочниками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Конспект</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xml:space="preserve">•  </w:t>
            </w:r>
            <w:r w:rsidR="00966732" w:rsidRPr="006B71AF">
              <w:rPr>
                <w:rFonts w:ascii="Times New Roman" w:eastAsiaTheme="minorEastAsia" w:hAnsi="Times New Roman" w:cs="Times New Roman"/>
                <w:sz w:val="24"/>
                <w:szCs w:val="24"/>
                <w:lang w:eastAsia="ru-RU"/>
              </w:rPr>
              <w:t>Работа с различными источниками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lastRenderedPageBreak/>
              <w:t>информации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Аргументированная</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оценка</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полученной информации</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 Умение давать количественные оценки</w:t>
            </w:r>
            <w:r w:rsidR="00966732">
              <w:rPr>
                <w:rFonts w:ascii="Times New Roman" w:eastAsiaTheme="minorEastAsia" w:hAnsi="Times New Roman" w:cs="Times New Roman"/>
                <w:sz w:val="24"/>
                <w:szCs w:val="24"/>
                <w:lang w:eastAsia="ru-RU"/>
              </w:rPr>
              <w:t xml:space="preserve"> </w:t>
            </w:r>
            <w:r w:rsidR="00966732" w:rsidRPr="006B71AF">
              <w:rPr>
                <w:rFonts w:ascii="Times New Roman" w:eastAsiaTheme="minorEastAsia" w:hAnsi="Times New Roman" w:cs="Times New Roman"/>
                <w:sz w:val="24"/>
                <w:szCs w:val="24"/>
                <w:lang w:eastAsia="ru-RU"/>
              </w:rPr>
              <w:t>и проводить расчеты</w:t>
            </w:r>
            <w:r w:rsidRPr="006B71AF">
              <w:rPr>
                <w:rFonts w:ascii="Times New Roman" w:eastAsiaTheme="minorEastAsia" w:hAnsi="Times New Roman" w:cs="Times New Roman"/>
                <w:sz w:val="24"/>
                <w:szCs w:val="24"/>
                <w:lang w:eastAsia="ru-RU"/>
              </w:rPr>
              <w:t xml:space="preserve"> по химическим</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формулам и уравнениям</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Владение</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правилами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техники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безопасности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при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использовании</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химических веществ</w:t>
            </w:r>
          </w:p>
          <w:p w:rsid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Владение методами научного познания</w:t>
            </w:r>
          </w:p>
        </w:tc>
        <w:tc>
          <w:tcPr>
            <w:tcW w:w="3295" w:type="dxa"/>
          </w:tcPr>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lastRenderedPageBreak/>
              <w:t>Лабораторные работы</w:t>
            </w:r>
          </w:p>
          <w:p w:rsidR="006B71AF" w:rsidRP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Урок</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выполнения</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практических</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работ</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поискового характера</w:t>
            </w:r>
          </w:p>
          <w:p w:rsidR="006B71AF" w:rsidRDefault="006B71AF"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6B71AF">
              <w:rPr>
                <w:rFonts w:ascii="Times New Roman" w:eastAsiaTheme="minorEastAsia" w:hAnsi="Times New Roman" w:cs="Times New Roman"/>
                <w:sz w:val="24"/>
                <w:szCs w:val="24"/>
                <w:lang w:eastAsia="ru-RU"/>
              </w:rPr>
              <w:t>•</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Сообщения,</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доклады</w:t>
            </w:r>
            <w:r w:rsidR="00966732">
              <w:rPr>
                <w:rFonts w:ascii="Times New Roman" w:eastAsiaTheme="minorEastAsia" w:hAnsi="Times New Roman" w:cs="Times New Roman"/>
                <w:sz w:val="24"/>
                <w:szCs w:val="24"/>
                <w:lang w:eastAsia="ru-RU"/>
              </w:rPr>
              <w:t xml:space="preserve">. </w:t>
            </w:r>
            <w:r w:rsidRPr="006B71AF">
              <w:rPr>
                <w:rFonts w:ascii="Times New Roman" w:eastAsiaTheme="minorEastAsia" w:hAnsi="Times New Roman" w:cs="Times New Roman"/>
                <w:sz w:val="24"/>
                <w:szCs w:val="24"/>
                <w:lang w:eastAsia="ru-RU"/>
              </w:rPr>
              <w:t>Презентации</w:t>
            </w:r>
          </w:p>
        </w:tc>
      </w:tr>
      <w:tr w:rsidR="006B71AF" w:rsidTr="00737F46">
        <w:tc>
          <w:tcPr>
            <w:tcW w:w="2405" w:type="dxa"/>
          </w:tcPr>
          <w:p w:rsidR="006B71AF" w:rsidRPr="00966732" w:rsidRDefault="00966732" w:rsidP="0045235B">
            <w:pPr>
              <w:widowControl w:val="0"/>
              <w:tabs>
                <w:tab w:val="left" w:pos="142"/>
              </w:tabs>
              <w:autoSpaceDE w:val="0"/>
              <w:autoSpaceDN w:val="0"/>
              <w:adjustRightInd w:val="0"/>
              <w:spacing w:before="240"/>
              <w:jc w:val="both"/>
              <w:rPr>
                <w:rFonts w:ascii="Times New Roman" w:eastAsiaTheme="minorEastAsia" w:hAnsi="Times New Roman" w:cs="Times New Roman"/>
                <w:b/>
                <w:sz w:val="24"/>
                <w:szCs w:val="24"/>
                <w:lang w:eastAsia="ru-RU"/>
              </w:rPr>
            </w:pPr>
            <w:r w:rsidRPr="00966732">
              <w:rPr>
                <w:rFonts w:ascii="Times New Roman" w:eastAsiaTheme="minorEastAsia" w:hAnsi="Times New Roman" w:cs="Times New Roman"/>
                <w:b/>
                <w:sz w:val="24"/>
                <w:szCs w:val="24"/>
                <w:lang w:eastAsia="ru-RU"/>
              </w:rPr>
              <w:lastRenderedPageBreak/>
              <w:t>Физическая культура</w:t>
            </w:r>
          </w:p>
        </w:tc>
        <w:tc>
          <w:tcPr>
            <w:tcW w:w="4184" w:type="dxa"/>
          </w:tcPr>
          <w:p w:rsidR="00966732" w:rsidRDefault="00966732"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966732">
              <w:rPr>
                <w:rFonts w:ascii="Times New Roman" w:eastAsiaTheme="minorEastAsia" w:hAnsi="Times New Roman" w:cs="Times New Roman"/>
                <w:sz w:val="24"/>
                <w:szCs w:val="24"/>
                <w:lang w:eastAsia="ru-RU"/>
              </w:rPr>
              <w:t>Физическая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культура</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личности</w:t>
            </w:r>
          </w:p>
          <w:p w:rsidR="00966732" w:rsidRPr="00966732" w:rsidRDefault="00966732"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966732">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владение современными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технологиями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укрепления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сохранения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здоровья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поддержания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работоспособности,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профилактики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предупреждения</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заболеваний</w:t>
            </w:r>
          </w:p>
          <w:p w:rsidR="006B71AF" w:rsidRDefault="00966732"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966732">
              <w:rPr>
                <w:rFonts w:ascii="Times New Roman" w:eastAsiaTheme="minorEastAsia" w:hAnsi="Times New Roman" w:cs="Times New Roman"/>
                <w:sz w:val="24"/>
                <w:szCs w:val="24"/>
                <w:lang w:eastAsia="ru-RU"/>
              </w:rPr>
              <w:t>• владение физическими упражнениями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различной</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функциональной</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направленности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владение   техническими   приемами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двигательными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действиями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базовых</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видов спорта,</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активное  применение  их  в  игровой  и</w:t>
            </w:r>
            <w:r>
              <w:rPr>
                <w:rFonts w:ascii="Times New Roman" w:eastAsiaTheme="minorEastAsia" w:hAnsi="Times New Roman" w:cs="Times New Roman"/>
                <w:sz w:val="24"/>
                <w:szCs w:val="24"/>
                <w:lang w:eastAsia="ru-RU"/>
              </w:rPr>
              <w:t xml:space="preserve"> </w:t>
            </w:r>
            <w:r w:rsidRPr="00966732">
              <w:rPr>
                <w:rFonts w:ascii="Times New Roman" w:eastAsiaTheme="minorEastAsia" w:hAnsi="Times New Roman" w:cs="Times New Roman"/>
                <w:sz w:val="24"/>
                <w:szCs w:val="24"/>
                <w:lang w:eastAsia="ru-RU"/>
              </w:rPr>
              <w:t>соревновательной практике</w:t>
            </w:r>
          </w:p>
        </w:tc>
        <w:tc>
          <w:tcPr>
            <w:tcW w:w="3295" w:type="dxa"/>
          </w:tcPr>
          <w:p w:rsidR="006B71AF" w:rsidRDefault="006B71AF"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p>
        </w:tc>
      </w:tr>
      <w:tr w:rsidR="00737F46" w:rsidTr="00737F46">
        <w:tc>
          <w:tcPr>
            <w:tcW w:w="2405" w:type="dxa"/>
          </w:tcPr>
          <w:p w:rsidR="00737F46" w:rsidRPr="00966732" w:rsidRDefault="00737F46" w:rsidP="0045235B">
            <w:pPr>
              <w:widowControl w:val="0"/>
              <w:tabs>
                <w:tab w:val="left" w:pos="142"/>
              </w:tabs>
              <w:autoSpaceDE w:val="0"/>
              <w:autoSpaceDN w:val="0"/>
              <w:adjustRightInd w:val="0"/>
              <w:spacing w:before="240"/>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Основы безопасности жизнедеятельности</w:t>
            </w:r>
          </w:p>
        </w:tc>
        <w:tc>
          <w:tcPr>
            <w:tcW w:w="4184" w:type="dxa"/>
          </w:tcPr>
          <w:p w:rsidR="00737F46" w:rsidRPr="00966732" w:rsidRDefault="00737F46" w:rsidP="0045235B">
            <w:pPr>
              <w:widowControl w:val="0"/>
              <w:tabs>
                <w:tab w:val="left" w:pos="142"/>
              </w:tabs>
              <w:autoSpaceDE w:val="0"/>
              <w:autoSpaceDN w:val="0"/>
              <w:adjustRightInd w:val="0"/>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Сформированность   представлений о необходимости</w:t>
            </w:r>
            <w:r>
              <w:rPr>
                <w:rFonts w:ascii="Times New Roman" w:eastAsiaTheme="minorEastAsia" w:hAnsi="Times New Roman" w:cs="Times New Roman"/>
                <w:sz w:val="24"/>
                <w:szCs w:val="24"/>
                <w:lang w:eastAsia="ru-RU"/>
              </w:rPr>
              <w:t xml:space="preserve"> </w:t>
            </w:r>
            <w:r w:rsidRPr="00737F46">
              <w:rPr>
                <w:rFonts w:ascii="Times New Roman" w:eastAsiaTheme="minorEastAsia" w:hAnsi="Times New Roman" w:cs="Times New Roman"/>
                <w:sz w:val="24"/>
                <w:szCs w:val="24"/>
                <w:lang w:eastAsia="ru-RU"/>
              </w:rPr>
              <w:t>отрицания экстремизма,</w:t>
            </w:r>
            <w:r>
              <w:rPr>
                <w:rFonts w:ascii="Times New Roman" w:eastAsiaTheme="minorEastAsia" w:hAnsi="Times New Roman" w:cs="Times New Roman"/>
                <w:sz w:val="24"/>
                <w:szCs w:val="24"/>
                <w:lang w:eastAsia="ru-RU"/>
              </w:rPr>
              <w:t xml:space="preserve"> </w:t>
            </w:r>
            <w:r w:rsidRPr="00737F46">
              <w:rPr>
                <w:rFonts w:ascii="Times New Roman" w:eastAsiaTheme="minorEastAsia" w:hAnsi="Times New Roman" w:cs="Times New Roman"/>
                <w:sz w:val="24"/>
                <w:szCs w:val="24"/>
                <w:lang w:eastAsia="ru-RU"/>
              </w:rPr>
              <w:t>терроризма, других действий противоправного   характера,  а   также</w:t>
            </w:r>
            <w:r>
              <w:rPr>
                <w:rFonts w:ascii="Times New Roman" w:eastAsiaTheme="minorEastAsia" w:hAnsi="Times New Roman" w:cs="Times New Roman"/>
                <w:sz w:val="24"/>
                <w:szCs w:val="24"/>
                <w:lang w:eastAsia="ru-RU"/>
              </w:rPr>
              <w:t xml:space="preserve"> </w:t>
            </w:r>
            <w:r w:rsidRPr="00737F46">
              <w:rPr>
                <w:rFonts w:ascii="Times New Roman" w:eastAsiaTheme="minorEastAsia" w:hAnsi="Times New Roman" w:cs="Times New Roman"/>
                <w:sz w:val="24"/>
                <w:szCs w:val="24"/>
                <w:lang w:eastAsia="ru-RU"/>
              </w:rPr>
              <w:t>асоциального поведения Знание опасных</w:t>
            </w:r>
            <w:r>
              <w:rPr>
                <w:rFonts w:ascii="Times New Roman" w:eastAsiaTheme="minorEastAsia" w:hAnsi="Times New Roman" w:cs="Times New Roman"/>
                <w:sz w:val="24"/>
                <w:szCs w:val="24"/>
                <w:lang w:eastAsia="ru-RU"/>
              </w:rPr>
              <w:t xml:space="preserve"> </w:t>
            </w:r>
            <w:r w:rsidRPr="00737F46">
              <w:rPr>
                <w:rFonts w:ascii="Times New Roman" w:eastAsiaTheme="minorEastAsia" w:hAnsi="Times New Roman" w:cs="Times New Roman"/>
                <w:sz w:val="24"/>
                <w:szCs w:val="24"/>
                <w:lang w:eastAsia="ru-RU"/>
              </w:rPr>
              <w:t>и чрезвычайных ситуаций природного</w:t>
            </w:r>
          </w:p>
        </w:tc>
        <w:tc>
          <w:tcPr>
            <w:tcW w:w="3295" w:type="dxa"/>
          </w:tcPr>
          <w:p w:rsidR="00737F46" w:rsidRDefault="00737F46" w:rsidP="0045235B">
            <w:pPr>
              <w:widowControl w:val="0"/>
              <w:tabs>
                <w:tab w:val="left" w:pos="142"/>
              </w:tabs>
              <w:autoSpaceDE w:val="0"/>
              <w:autoSpaceDN w:val="0"/>
              <w:adjustRightInd w:val="0"/>
              <w:spacing w:before="240"/>
              <w:jc w:val="both"/>
              <w:rPr>
                <w:rFonts w:ascii="Times New Roman" w:eastAsiaTheme="minorEastAsia" w:hAnsi="Times New Roman" w:cs="Times New Roman"/>
                <w:sz w:val="24"/>
                <w:szCs w:val="24"/>
                <w:lang w:eastAsia="ru-RU"/>
              </w:rPr>
            </w:pPr>
          </w:p>
        </w:tc>
      </w:tr>
    </w:tbl>
    <w:p w:rsidR="00737F46" w:rsidRPr="00737F46" w:rsidRDefault="00737F46"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полидисциплинарные и метапредметные погружения и интенсивы;</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методологические и философские семинары;</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образовательные экспедиции и экскурсии;</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учебно-исследовательская работа обучающихся, которая предполагает:</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выбор тематики исследования, связанной с новейшими достижениями в области науки и технологий;</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–выбор тематики исследований, связанных с учебными предметами, не изучаемыми</w:t>
      </w:r>
      <w:r>
        <w:rPr>
          <w:rFonts w:ascii="Times New Roman" w:eastAsiaTheme="minorEastAsia" w:hAnsi="Times New Roman" w:cs="Times New Roman"/>
          <w:sz w:val="24"/>
          <w:szCs w:val="24"/>
          <w:lang w:eastAsia="ru-RU"/>
        </w:rPr>
        <w:t xml:space="preserve"> </w:t>
      </w:r>
      <w:r w:rsidRPr="00737F46">
        <w:rPr>
          <w:rFonts w:ascii="Times New Roman" w:eastAsiaTheme="minorEastAsia" w:hAnsi="Times New Roman" w:cs="Times New Roman"/>
          <w:sz w:val="24"/>
          <w:szCs w:val="24"/>
          <w:lang w:eastAsia="ru-RU"/>
        </w:rPr>
        <w:t>школе: психологией, социологией, бизнесом и др.;</w:t>
      </w:r>
    </w:p>
    <w:p w:rsidR="00737F46" w:rsidRPr="00737F46" w:rsidRDefault="00737F4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37F46">
        <w:rPr>
          <w:rFonts w:ascii="Times New Roman" w:eastAsiaTheme="minorEastAsia" w:hAnsi="Times New Roman" w:cs="Times New Roman"/>
          <w:sz w:val="24"/>
          <w:szCs w:val="24"/>
          <w:lang w:eastAsia="ru-RU"/>
        </w:rPr>
        <w:t>– выбор тематики исследований, направленных на изучение проблем местного сообщества, региона, мира в целом.</w:t>
      </w:r>
    </w:p>
    <w:p w:rsidR="00213412" w:rsidRDefault="00213412"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p>
    <w:p w:rsidR="000F5961" w:rsidRPr="00213412" w:rsidRDefault="000F5961" w:rsidP="0045235B">
      <w:pPr>
        <w:widowControl w:val="0"/>
        <w:tabs>
          <w:tab w:val="left" w:pos="142"/>
        </w:tabs>
        <w:autoSpaceDE w:val="0"/>
        <w:autoSpaceDN w:val="0"/>
        <w:adjustRightInd w:val="0"/>
        <w:spacing w:after="0" w:line="240" w:lineRule="auto"/>
        <w:jc w:val="center"/>
        <w:outlineLvl w:val="3"/>
        <w:rPr>
          <w:rFonts w:ascii="Times New Roman" w:eastAsiaTheme="minorEastAsia" w:hAnsi="Times New Roman" w:cs="Times New Roman"/>
          <w:b/>
          <w:bCs/>
          <w:sz w:val="28"/>
          <w:szCs w:val="28"/>
          <w:lang w:eastAsia="ru-RU"/>
        </w:rPr>
      </w:pPr>
      <w:r w:rsidRPr="00213412">
        <w:rPr>
          <w:rFonts w:ascii="Times New Roman" w:eastAsiaTheme="minorEastAsia" w:hAnsi="Times New Roman" w:cs="Times New Roman"/>
          <w:b/>
          <w:bCs/>
          <w:sz w:val="28"/>
          <w:szCs w:val="28"/>
          <w:lang w:eastAsia="ru-RU"/>
        </w:rPr>
        <w:t>Формирование коммуникативных универсальных учебных действий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w:t>
      </w:r>
      <w:r w:rsidRPr="000F5961">
        <w:rPr>
          <w:rFonts w:ascii="Times New Roman" w:eastAsiaTheme="minorEastAsia" w:hAnsi="Times New Roman" w:cs="Times New Roman"/>
          <w:sz w:val="24"/>
          <w:szCs w:val="24"/>
          <w:lang w:eastAsia="ru-RU"/>
        </w:rPr>
        <w:lastRenderedPageBreak/>
        <w:t>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Открытость образовательной среды позволяет обеспечивать возможность коммуникации: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 обучающимися других образовательных организаций региона, как с ровесниками, так и с детьми иных возрастов;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представителями власти, местного самоуправления, фондов, спонсорами и др.</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К типичным образовательным событиям и форматам, позволяющим обеспечивать использование всех возможностей коммуникации, относятся: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комплексные задачи, направленные на решение проблем местного сообщества;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комплексные задачи, направленные на изменение и улучшение реально существующих бизнес-практик;</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социальные проекты, направленные на улучшение жизни местного сообщества. К таким проектам относятся: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а) участие в волонтерских акциях и движениях, самостоятельная организация волонтерских акций;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б) участие в благотворительных акциях и движениях, самостоятельная организация благотворительных акций;</w:t>
      </w:r>
    </w:p>
    <w:p w:rsidR="000F5961" w:rsidRPr="000F5961" w:rsidRDefault="00FF021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w:t>
      </w:r>
      <w:r w:rsidR="000F5961" w:rsidRPr="000F5961">
        <w:rPr>
          <w:rFonts w:ascii="Times New Roman" w:eastAsiaTheme="minorEastAsia" w:hAnsi="Times New Roman" w:cs="Times New Roman"/>
          <w:sz w:val="24"/>
          <w:szCs w:val="24"/>
          <w:lang w:eastAsia="ru-RU"/>
        </w:rPr>
        <w:t>) создание и реализация социальных проектов разного масштаба и направленности, выходящих за рамки образовательной организации;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получение предметных знаний в структурах, альтернативных образовательной организации: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а) в заочных и дистанционных школах и университетах;</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б) участие в дистанционных конкурсах и олимпиадах;</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самостоятельное освоение отдельных предметов и курсов;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г) самостоятельное освоение дополнительных иностранных языков.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t>Формирование регулятивных универсальных учебных действий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Для формирования регулятивных учебных действий </w:t>
      </w:r>
      <w:r w:rsidR="00451385">
        <w:rPr>
          <w:rFonts w:ascii="Times New Roman" w:eastAsiaTheme="minorEastAsia" w:hAnsi="Times New Roman" w:cs="Times New Roman"/>
          <w:sz w:val="24"/>
          <w:szCs w:val="24"/>
          <w:lang w:eastAsia="ru-RU"/>
        </w:rPr>
        <w:t>используются</w:t>
      </w:r>
      <w:r w:rsidRPr="000F5961">
        <w:rPr>
          <w:rFonts w:ascii="Times New Roman" w:eastAsiaTheme="minorEastAsia" w:hAnsi="Times New Roman" w:cs="Times New Roman"/>
          <w:sz w:val="24"/>
          <w:szCs w:val="24"/>
          <w:lang w:eastAsia="ru-RU"/>
        </w:rPr>
        <w:t xml:space="preserve"> возможности самостоятельного формирования элементов индивидуальной образовательной траектории. </w:t>
      </w:r>
      <w:r w:rsidR="00FF0211" w:rsidRPr="000F5961">
        <w:rPr>
          <w:rFonts w:ascii="Times New Roman" w:eastAsiaTheme="minorEastAsia" w:hAnsi="Times New Roman" w:cs="Times New Roman"/>
          <w:sz w:val="24"/>
          <w:szCs w:val="24"/>
          <w:lang w:eastAsia="ru-RU"/>
        </w:rPr>
        <w:t>Например,</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а) самостоятельное изучение дополнительных иностранных языков с последующей сертификацией;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б) самостоятельное освоение глав, разделов и тем учебных предметов;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самостоятельное обучение в заочных и дистанционных школах и университетах;</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г) самостоятельное определение темы проекта, методов и способов его реализации, источников ресурсов, необходимых для реализации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 самостоятельное взаимодействие с источниками ресурсов: информационными источниками, фондами, представителями власти и т.п.;</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е) самостоятельное управление ресурсами, в том числе нематериальными;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ж) презентация результатов проектной работы на различных этапах ее реализации.</w:t>
      </w:r>
    </w:p>
    <w:p w:rsid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977066" w:rsidRPr="000F5961" w:rsidRDefault="00977066"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Default="000F5961"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lastRenderedPageBreak/>
        <w:t>II.1.4. Описание особенностей учебно-исследовательской и проектной деятельности обучающихся</w:t>
      </w:r>
    </w:p>
    <w:p w:rsidR="00977066" w:rsidRPr="000F5961" w:rsidRDefault="00977066"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213412" w:rsidRDefault="00213412" w:rsidP="0045235B">
      <w:pPr>
        <w:tabs>
          <w:tab w:val="left" w:pos="142"/>
        </w:tabs>
        <w:spacing w:after="0" w:line="240" w:lineRule="auto"/>
        <w:ind w:left="260"/>
        <w:jc w:val="center"/>
        <w:rPr>
          <w:rFonts w:ascii="Times New Roman" w:eastAsia="Times New Roman" w:hAnsi="Times New Roman" w:cs="Times New Roman"/>
          <w:sz w:val="24"/>
          <w:szCs w:val="24"/>
          <w:lang w:eastAsia="ru-RU"/>
        </w:rPr>
      </w:pPr>
      <w:r w:rsidRPr="00213412">
        <w:rPr>
          <w:rFonts w:ascii="Times New Roman" w:eastAsia="Times New Roman" w:hAnsi="Times New Roman" w:cs="Times New Roman"/>
          <w:b/>
          <w:bCs/>
          <w:sz w:val="24"/>
          <w:szCs w:val="24"/>
          <w:lang w:eastAsia="ru-RU"/>
        </w:rPr>
        <w:t>Специфические черты (различия) проектной и учебно- исследовательской деятельности</w:t>
      </w:r>
      <w:r w:rsidRPr="00213412">
        <w:rPr>
          <w:rFonts w:ascii="Times New Roman" w:eastAsia="Times New Roman" w:hAnsi="Times New Roman" w:cs="Times New Roman"/>
          <w:sz w:val="24"/>
          <w:szCs w:val="24"/>
          <w:lang w:eastAsia="ru-RU"/>
        </w:rPr>
        <w:t>:</w:t>
      </w:r>
    </w:p>
    <w:p w:rsidR="00D971F0" w:rsidRPr="00213412" w:rsidRDefault="00D971F0" w:rsidP="0045235B">
      <w:pPr>
        <w:tabs>
          <w:tab w:val="left" w:pos="142"/>
        </w:tabs>
        <w:spacing w:after="0" w:line="240" w:lineRule="auto"/>
        <w:ind w:left="260"/>
        <w:jc w:val="center"/>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7" w:lineRule="exact"/>
        <w:rPr>
          <w:rFonts w:ascii="Times New Roman" w:eastAsiaTheme="minorEastAsia" w:hAnsi="Times New Roman" w:cs="Times New Roman"/>
          <w:sz w:val="20"/>
          <w:szCs w:val="20"/>
          <w:lang w:eastAsia="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0"/>
        <w:gridCol w:w="4680"/>
      </w:tblGrid>
      <w:tr w:rsidR="00213412" w:rsidRPr="00213412" w:rsidTr="00213412">
        <w:trPr>
          <w:trHeight w:val="858"/>
        </w:trPr>
        <w:tc>
          <w:tcPr>
            <w:tcW w:w="4700" w:type="dxa"/>
          </w:tcPr>
          <w:p w:rsidR="00213412" w:rsidRPr="00213412" w:rsidRDefault="00213412" w:rsidP="0045235B">
            <w:pPr>
              <w:tabs>
                <w:tab w:val="left" w:pos="142"/>
              </w:tabs>
              <w:spacing w:after="0" w:line="240" w:lineRule="auto"/>
              <w:ind w:left="120"/>
              <w:jc w:val="center"/>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ПРОЕКТНАЯ ДЕЯТЕЛЬНОСТЬ</w:t>
            </w:r>
          </w:p>
        </w:tc>
        <w:tc>
          <w:tcPr>
            <w:tcW w:w="4680" w:type="dxa"/>
          </w:tcPr>
          <w:p w:rsidR="00213412" w:rsidRPr="00213412" w:rsidRDefault="00213412" w:rsidP="0045235B">
            <w:pPr>
              <w:tabs>
                <w:tab w:val="left" w:pos="142"/>
              </w:tabs>
              <w:spacing w:after="0" w:line="240" w:lineRule="auto"/>
              <w:ind w:left="100"/>
              <w:jc w:val="center"/>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УЧЕБНО-ИССЛЕДОВАТЕЛЬСКАЯ</w:t>
            </w:r>
          </w:p>
          <w:p w:rsidR="00213412" w:rsidRPr="00213412" w:rsidRDefault="00213412" w:rsidP="0045235B">
            <w:pPr>
              <w:tabs>
                <w:tab w:val="left" w:pos="142"/>
              </w:tabs>
              <w:spacing w:after="0" w:line="240" w:lineRule="auto"/>
              <w:jc w:val="center"/>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ДЕЯТЕЛЬНОСТЬ</w:t>
            </w:r>
          </w:p>
        </w:tc>
      </w:tr>
      <w:tr w:rsidR="00213412" w:rsidRPr="00213412" w:rsidTr="00213412">
        <w:trPr>
          <w:trHeight w:val="3392"/>
        </w:trPr>
        <w:tc>
          <w:tcPr>
            <w:tcW w:w="4700" w:type="dxa"/>
          </w:tcPr>
          <w:p w:rsidR="00213412" w:rsidRPr="00213412" w:rsidRDefault="00213412" w:rsidP="0045235B">
            <w:pPr>
              <w:tabs>
                <w:tab w:val="left" w:pos="142"/>
              </w:tabs>
              <w:spacing w:after="0" w:line="258" w:lineRule="exact"/>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Проект</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направлен</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получение</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конкретного запланированного результата</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 продукта, обладающего определенными</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свойствами, и который необходим для</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конкретного использования.</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Реализацию</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проектных</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работ</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предваряет</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w w:val="99"/>
                <w:sz w:val="24"/>
                <w:szCs w:val="24"/>
                <w:lang w:eastAsia="ru-RU"/>
              </w:rPr>
              <w:t>Представление</w:t>
            </w:r>
            <w:r>
              <w:rPr>
                <w:rFonts w:ascii="Times New Roman" w:eastAsia="Times New Roman" w:hAnsi="Times New Roman" w:cs="Times New Roman"/>
                <w:w w:val="99"/>
                <w:sz w:val="24"/>
                <w:szCs w:val="24"/>
                <w:lang w:eastAsia="ru-RU"/>
              </w:rPr>
              <w:t xml:space="preserve"> </w:t>
            </w:r>
            <w:r w:rsidRPr="00213412">
              <w:rPr>
                <w:rFonts w:ascii="Times New Roman" w:eastAsia="Times New Roman" w:hAnsi="Times New Roman" w:cs="Times New Roman"/>
                <w:w w:val="99"/>
                <w:sz w:val="24"/>
                <w:szCs w:val="24"/>
                <w:lang w:eastAsia="ru-RU"/>
              </w:rPr>
              <w:t>о</w:t>
            </w:r>
            <w:r>
              <w:rPr>
                <w:rFonts w:ascii="Times New Roman" w:eastAsia="Times New Roman" w:hAnsi="Times New Roman" w:cs="Times New Roman"/>
                <w:w w:val="99"/>
                <w:sz w:val="24"/>
                <w:szCs w:val="24"/>
                <w:lang w:eastAsia="ru-RU"/>
              </w:rPr>
              <w:t xml:space="preserve"> </w:t>
            </w:r>
            <w:r w:rsidRPr="00213412">
              <w:rPr>
                <w:rFonts w:ascii="Times New Roman" w:eastAsia="Times New Roman" w:hAnsi="Times New Roman" w:cs="Times New Roman"/>
                <w:w w:val="99"/>
                <w:sz w:val="24"/>
                <w:szCs w:val="24"/>
                <w:lang w:eastAsia="ru-RU"/>
              </w:rPr>
              <w:t>будущем</w:t>
            </w:r>
            <w:r>
              <w:rPr>
                <w:rFonts w:ascii="Times New Roman" w:eastAsia="Times New Roman" w:hAnsi="Times New Roman" w:cs="Times New Roman"/>
                <w:w w:val="99"/>
                <w:sz w:val="24"/>
                <w:szCs w:val="24"/>
                <w:lang w:eastAsia="ru-RU"/>
              </w:rPr>
              <w:t xml:space="preserve"> </w:t>
            </w:r>
            <w:r w:rsidRPr="00213412">
              <w:rPr>
                <w:rFonts w:ascii="Times New Roman" w:eastAsia="Times New Roman" w:hAnsi="Times New Roman" w:cs="Times New Roman"/>
                <w:w w:val="99"/>
                <w:sz w:val="24"/>
                <w:szCs w:val="24"/>
                <w:lang w:eastAsia="ru-RU"/>
              </w:rPr>
              <w:t>проекте,</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планирование процесса создания продукта</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и   реализации   этого   плана.   Результат</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проекта должен быть точно соотнесен со</w:t>
            </w:r>
          </w:p>
          <w:p w:rsidR="00213412" w:rsidRPr="00213412" w:rsidRDefault="00213412" w:rsidP="0045235B">
            <w:pPr>
              <w:tabs>
                <w:tab w:val="left" w:pos="142"/>
              </w:tabs>
              <w:spacing w:after="0" w:line="240" w:lineRule="auto"/>
              <w:ind w:left="1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всеми</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w w:val="99"/>
                <w:sz w:val="24"/>
                <w:szCs w:val="24"/>
                <w:lang w:eastAsia="ru-RU"/>
              </w:rPr>
              <w:t>характеристиками,</w:t>
            </w:r>
            <w:r>
              <w:rPr>
                <w:rFonts w:ascii="Times New Roman" w:eastAsia="Times New Roman" w:hAnsi="Times New Roman" w:cs="Times New Roman"/>
                <w:w w:val="99"/>
                <w:sz w:val="24"/>
                <w:szCs w:val="24"/>
                <w:lang w:eastAsia="ru-RU"/>
              </w:rPr>
              <w:t xml:space="preserve"> </w:t>
            </w:r>
            <w:r w:rsidRPr="00213412">
              <w:rPr>
                <w:rFonts w:ascii="Times New Roman" w:eastAsia="Times New Roman" w:hAnsi="Times New Roman" w:cs="Times New Roman"/>
                <w:sz w:val="24"/>
                <w:szCs w:val="24"/>
                <w:lang w:eastAsia="ru-RU"/>
              </w:rPr>
              <w:t>сформулированными в его замысле.</w:t>
            </w:r>
          </w:p>
        </w:tc>
        <w:tc>
          <w:tcPr>
            <w:tcW w:w="4680" w:type="dxa"/>
          </w:tcPr>
          <w:p w:rsidR="00213412" w:rsidRPr="00213412" w:rsidRDefault="00213412" w:rsidP="0045235B">
            <w:pPr>
              <w:tabs>
                <w:tab w:val="left" w:pos="142"/>
              </w:tabs>
              <w:spacing w:after="0" w:line="258" w:lineRule="exact"/>
              <w:ind w:right="2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В ходе исследования организуется</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поиск в какой-то области, формулируются</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отдельные характеристики итогов работ.</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Отрицательный</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результат</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есть   тоже</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результат.</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Логика</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построения</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исследовательской деятельности включает</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Формулировку</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проблемы</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исследования,</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выдвижение гипотезы (для решения этой</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проблемы)</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w w:val="99"/>
                <w:sz w:val="24"/>
                <w:szCs w:val="24"/>
                <w:lang w:eastAsia="ru-RU"/>
              </w:rPr>
              <w:t>последующую</w:t>
            </w:r>
            <w:r>
              <w:rPr>
                <w:rFonts w:ascii="Times New Roman" w:eastAsia="Times New Roman" w:hAnsi="Times New Roman" w:cs="Times New Roman"/>
                <w:w w:val="99"/>
                <w:sz w:val="24"/>
                <w:szCs w:val="24"/>
                <w:lang w:eastAsia="ru-RU"/>
              </w:rPr>
              <w:t xml:space="preserve"> </w:t>
            </w:r>
            <w:r w:rsidRPr="00213412">
              <w:rPr>
                <w:rFonts w:ascii="Times New Roman" w:eastAsia="Times New Roman" w:hAnsi="Times New Roman" w:cs="Times New Roman"/>
                <w:sz w:val="24"/>
                <w:szCs w:val="24"/>
                <w:lang w:eastAsia="ru-RU"/>
              </w:rPr>
              <w:t>экспериментальную</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модельную</w:t>
            </w:r>
          </w:p>
          <w:p w:rsidR="00213412" w:rsidRPr="00213412" w:rsidRDefault="00213412" w:rsidP="0045235B">
            <w:pPr>
              <w:tabs>
                <w:tab w:val="left" w:pos="142"/>
              </w:tabs>
              <w:spacing w:after="0" w:line="240" w:lineRule="auto"/>
              <w:ind w:left="10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проверку выдвинутых предположений</w:t>
            </w:r>
          </w:p>
        </w:tc>
      </w:tr>
    </w:tbl>
    <w:p w:rsidR="00213412" w:rsidRPr="00213412" w:rsidRDefault="00D971F0" w:rsidP="00D971F0">
      <w:pPr>
        <w:tabs>
          <w:tab w:val="left" w:pos="142"/>
          <w:tab w:val="left" w:pos="851"/>
        </w:tabs>
        <w:spacing w:after="0" w:line="240" w:lineRule="auto"/>
        <w:ind w:left="260"/>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ab/>
        <w:t xml:space="preserve">В </w:t>
      </w:r>
      <w:r w:rsidR="00213412" w:rsidRPr="00213412">
        <w:rPr>
          <w:rFonts w:ascii="Times New Roman" w:eastAsia="Times New Roman" w:hAnsi="Times New Roman" w:cs="Times New Roman"/>
          <w:sz w:val="24"/>
          <w:szCs w:val="24"/>
          <w:lang w:eastAsia="ru-RU"/>
        </w:rPr>
        <w:t>ходе развития универсальных учебных действий большое значение придается проектным формам работы, где помимо направленности на конкретную проблему</w:t>
      </w:r>
      <w:r w:rsidR="00561C18" w:rsidRPr="00561C18">
        <w:rPr>
          <w:rFonts w:ascii="Times New Roman" w:eastAsia="Times New Roman" w:hAnsi="Times New Roman" w:cs="Times New Roman"/>
          <w:sz w:val="24"/>
          <w:szCs w:val="24"/>
          <w:lang w:eastAsia="ru-RU"/>
        </w:rPr>
        <w:t xml:space="preserve"> </w:t>
      </w:r>
      <w:r w:rsidR="00213412" w:rsidRPr="00213412">
        <w:rPr>
          <w:rFonts w:ascii="Times New Roman" w:eastAsia="Times New Roman" w:hAnsi="Times New Roman" w:cs="Times New Roman"/>
          <w:sz w:val="24"/>
          <w:szCs w:val="24"/>
          <w:lang w:eastAsia="ru-RU"/>
        </w:rPr>
        <w:t>(задачу), создания определенного продукта, межпредметных связей, соединения теории и</w:t>
      </w:r>
      <w:r w:rsidR="00561C18">
        <w:rPr>
          <w:rFonts w:ascii="Times New Roman" w:eastAsia="Times New Roman" w:hAnsi="Times New Roman" w:cs="Times New Roman"/>
          <w:sz w:val="24"/>
          <w:szCs w:val="24"/>
          <w:lang w:eastAsia="ru-RU"/>
        </w:rPr>
        <w:t xml:space="preserve"> </w:t>
      </w:r>
      <w:r w:rsidR="00213412" w:rsidRPr="00213412">
        <w:rPr>
          <w:rFonts w:ascii="Times New Roman" w:eastAsia="Times New Roman" w:hAnsi="Times New Roman" w:cs="Times New Roman"/>
          <w:sz w:val="24"/>
          <w:szCs w:val="24"/>
          <w:lang w:eastAsia="ru-RU"/>
        </w:rPr>
        <w:t>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учениками, способствуя переходу к реальному сотрудничеству в ходе овладения знаниями. 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lastRenderedPageBreak/>
        <w:t xml:space="preserve">Типология форм организации проектной деятельности учащихся (проектов) в </w:t>
      </w:r>
      <w:r w:rsidR="00561C18">
        <w:rPr>
          <w:rFonts w:ascii="Times New Roman" w:eastAsia="Times New Roman" w:hAnsi="Times New Roman" w:cs="Times New Roman"/>
          <w:sz w:val="24"/>
          <w:szCs w:val="24"/>
          <w:lang w:eastAsia="ru-RU"/>
        </w:rPr>
        <w:t xml:space="preserve">лицее </w:t>
      </w:r>
      <w:r w:rsidRPr="00213412">
        <w:rPr>
          <w:rFonts w:ascii="Times New Roman" w:eastAsia="Times New Roman" w:hAnsi="Times New Roman" w:cs="Times New Roman"/>
          <w:sz w:val="24"/>
          <w:szCs w:val="24"/>
          <w:lang w:eastAsia="ru-RU"/>
        </w:rPr>
        <w:t>представлена по следующим основаниям:</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561C18" w:rsidRDefault="00213412" w:rsidP="0045235B">
      <w:pPr>
        <w:pStyle w:val="a5"/>
        <w:numPr>
          <w:ilvl w:val="0"/>
          <w:numId w:val="18"/>
        </w:numPr>
        <w:tabs>
          <w:tab w:val="left" w:pos="142"/>
          <w:tab w:val="left" w:pos="1180"/>
        </w:tabs>
        <w:spacing w:after="0" w:line="240" w:lineRule="auto"/>
        <w:ind w:firstLine="0"/>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t>видам проектов (информационный (поисковый), исследовательский, творческий,</w:t>
      </w: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социальный, прикладной (практико- ориентированный), игровой (ролевой) проекты, инновационный (предполагающий организационно- экономический механизм внедрения);</w:t>
      </w:r>
    </w:p>
    <w:p w:rsidR="00213412" w:rsidRPr="00561C18" w:rsidRDefault="00213412" w:rsidP="0045235B">
      <w:pPr>
        <w:pStyle w:val="a5"/>
        <w:numPr>
          <w:ilvl w:val="0"/>
          <w:numId w:val="18"/>
        </w:numPr>
        <w:tabs>
          <w:tab w:val="left" w:pos="142"/>
          <w:tab w:val="left" w:pos="1244"/>
        </w:tabs>
        <w:spacing w:after="0" w:line="240" w:lineRule="auto"/>
        <w:ind w:firstLine="0"/>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t>по содержанию (монопредметный, метапредметный, относящийся к области знаний (нескольким областям), относящийся к области деятельности и пр.);</w:t>
      </w:r>
    </w:p>
    <w:p w:rsidR="00561C18" w:rsidRPr="00561C18" w:rsidRDefault="00561C18" w:rsidP="0045235B">
      <w:pPr>
        <w:numPr>
          <w:ilvl w:val="0"/>
          <w:numId w:val="18"/>
        </w:numPr>
        <w:tabs>
          <w:tab w:val="left" w:pos="142"/>
          <w:tab w:val="left" w:pos="1260"/>
        </w:tabs>
        <w:spacing w:after="0" w:line="240" w:lineRule="auto"/>
        <w:ind w:firstLine="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по количеству участников</w:t>
      </w:r>
      <w:r w:rsidR="00213412" w:rsidRPr="00213412">
        <w:rPr>
          <w:rFonts w:ascii="Times New Roman" w:eastAsia="Times New Roman" w:hAnsi="Times New Roman" w:cs="Times New Roman"/>
          <w:sz w:val="24"/>
          <w:szCs w:val="24"/>
          <w:lang w:eastAsia="ru-RU"/>
        </w:rPr>
        <w:t xml:space="preserve"> (индивидуальный, парный, малогрупповой (до 5</w:t>
      </w:r>
      <w:r>
        <w:rPr>
          <w:rFonts w:ascii="Times New Roman" w:eastAsia="Times New Roman" w:hAnsi="Times New Roman" w:cs="Times New Roman"/>
          <w:sz w:val="24"/>
          <w:szCs w:val="24"/>
          <w:lang w:eastAsia="ru-RU"/>
        </w:rPr>
        <w:t xml:space="preserve"> </w:t>
      </w:r>
      <w:r w:rsidR="00213412" w:rsidRPr="00561C18">
        <w:rPr>
          <w:rFonts w:ascii="Times New Roman" w:eastAsia="Times New Roman" w:hAnsi="Times New Roman" w:cs="Times New Roman"/>
          <w:sz w:val="24"/>
          <w:szCs w:val="24"/>
          <w:lang w:eastAsia="ru-RU"/>
        </w:rPr>
        <w:t>человек), групповой (до 15 человек), коллективный (класс и более в рамках школы),</w:t>
      </w:r>
    </w:p>
    <w:p w:rsidR="00213412" w:rsidRPr="00561C18" w:rsidRDefault="00213412" w:rsidP="0045235B">
      <w:pPr>
        <w:numPr>
          <w:ilvl w:val="0"/>
          <w:numId w:val="18"/>
        </w:numPr>
        <w:tabs>
          <w:tab w:val="left" w:pos="142"/>
          <w:tab w:val="left" w:pos="1260"/>
        </w:tabs>
        <w:spacing w:after="0" w:line="240" w:lineRule="auto"/>
        <w:ind w:firstLine="0"/>
        <w:jc w:val="both"/>
        <w:rPr>
          <w:rFonts w:ascii="Times New Roman" w:eastAsiaTheme="minorEastAsia" w:hAnsi="Times New Roman" w:cs="Times New Roman"/>
          <w:sz w:val="20"/>
          <w:szCs w:val="20"/>
          <w:lang w:eastAsia="ru-RU"/>
        </w:rPr>
      </w:pPr>
      <w:r w:rsidRPr="00561C18">
        <w:rPr>
          <w:rFonts w:ascii="Times New Roman" w:eastAsia="Times New Roman" w:hAnsi="Times New Roman" w:cs="Times New Roman"/>
          <w:sz w:val="24"/>
          <w:szCs w:val="24"/>
          <w:lang w:eastAsia="ru-RU"/>
        </w:rPr>
        <w:t xml:space="preserve"> муниципальный, региональный, всероссийский, международный, сетевой (в рамках сложившейся партнерской сети, в т.ч. в Интернет);</w:t>
      </w:r>
    </w:p>
    <w:p w:rsidR="00213412" w:rsidRPr="00213412" w:rsidRDefault="00213412" w:rsidP="0045235B">
      <w:pPr>
        <w:numPr>
          <w:ilvl w:val="0"/>
          <w:numId w:val="18"/>
        </w:numPr>
        <w:tabs>
          <w:tab w:val="left" w:pos="142"/>
          <w:tab w:val="left" w:pos="1170"/>
        </w:tabs>
        <w:spacing w:after="0" w:line="240" w:lineRule="auto"/>
        <w:ind w:firstLine="0"/>
        <w:rPr>
          <w:rFonts w:ascii="Symbol" w:eastAsia="Symbol" w:hAnsi="Symbol" w:cs="Symbol"/>
          <w:sz w:val="24"/>
          <w:szCs w:val="24"/>
          <w:lang w:eastAsia="ru-RU"/>
        </w:rPr>
      </w:pPr>
      <w:r w:rsidRPr="00213412">
        <w:rPr>
          <w:rFonts w:ascii="Times New Roman" w:eastAsia="Times New Roman" w:hAnsi="Times New Roman" w:cs="Times New Roman"/>
          <w:sz w:val="24"/>
          <w:szCs w:val="24"/>
          <w:lang w:eastAsia="ru-RU"/>
        </w:rPr>
        <w:t>по длительности (продолжительности) проекта (от проект-урок до вертикального многолетнего проекта);</w:t>
      </w:r>
    </w:p>
    <w:p w:rsidR="00213412" w:rsidRPr="00213412" w:rsidRDefault="00213412" w:rsidP="0045235B">
      <w:pPr>
        <w:numPr>
          <w:ilvl w:val="0"/>
          <w:numId w:val="18"/>
        </w:numPr>
        <w:tabs>
          <w:tab w:val="left" w:pos="142"/>
          <w:tab w:val="left" w:pos="1174"/>
        </w:tabs>
        <w:spacing w:after="0" w:line="240" w:lineRule="auto"/>
        <w:ind w:left="851" w:firstLine="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w:t>
      </w:r>
      <w:r w:rsidR="00561C18">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поддержка мотивации в обучении, реализация потенциала личности и пр.)</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Особое значение для развития УУД как в основной, так и в старшей школе имеет персональный проект. Если все выше названные типы и виды проектов могут быть использованы как в урочной, так и во внеурочной деятельности, то персональный проект следует рассматривать, прежде всего, как форму внеурочной деятельности по развитию УУД в основной и средней школе. Персональный проект — это самостоятельная работа,</w:t>
      </w:r>
      <w:r w:rsidR="00561C18">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 xml:space="preserve">осуществляемая учащимся на протяжении длительного периода, возможно, в течение всего учебного года. Приступая к такой работе, автор проекта самостоятельно или с помощью педагога составляет план предстоящей работы. Умение планировать и работать по плану — это важнейшие УУД, которым должен овладеть школьник. Одной из особенностей работы над персональным проектом является смыслообразование и самоопределение хода и результата работы. Это позволяет, на основе самоанализа, увидеть допущенные просчеты (на первых порах — это переоценка собственных сил, неправильное распределение времени, неумение работать с информацией, </w:t>
      </w:r>
      <w:r w:rsidR="00561C18" w:rsidRPr="00213412">
        <w:rPr>
          <w:rFonts w:ascii="Times New Roman" w:eastAsia="Times New Roman" w:hAnsi="Times New Roman" w:cs="Times New Roman"/>
          <w:sz w:val="24"/>
          <w:szCs w:val="24"/>
          <w:lang w:eastAsia="ru-RU"/>
        </w:rPr>
        <w:t>во</w:t>
      </w:r>
      <w:r w:rsidR="00561C18">
        <w:rPr>
          <w:rFonts w:ascii="Times New Roman" w:eastAsia="Times New Roman" w:hAnsi="Times New Roman" w:cs="Times New Roman"/>
          <w:sz w:val="24"/>
          <w:szCs w:val="24"/>
          <w:lang w:eastAsia="ru-RU"/>
        </w:rPr>
        <w:t>время</w:t>
      </w:r>
      <w:r w:rsidRPr="00213412">
        <w:rPr>
          <w:rFonts w:ascii="Times New Roman" w:eastAsia="Times New Roman" w:hAnsi="Times New Roman" w:cs="Times New Roman"/>
          <w:sz w:val="24"/>
          <w:szCs w:val="24"/>
          <w:lang w:eastAsia="ru-RU"/>
        </w:rPr>
        <w:t xml:space="preserve"> обратиться за помощью), найти оптимальные способы их устранения, провести коррекцию и обеспечить достижение поставленной цели. Такой опыт представляется очень важным.</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w:t>
      </w:r>
      <w:r w:rsidR="00561C18">
        <w:rPr>
          <w:rFonts w:ascii="Times New Roman" w:eastAsia="Times New Roman" w:hAnsi="Times New Roman" w:cs="Times New Roman"/>
          <w:sz w:val="24"/>
          <w:szCs w:val="24"/>
          <w:lang w:eastAsia="ru-RU"/>
        </w:rPr>
        <w:t xml:space="preserve"> а </w:t>
      </w:r>
      <w:r w:rsidRPr="00213412">
        <w:rPr>
          <w:rFonts w:ascii="Times New Roman" w:eastAsia="Times New Roman" w:hAnsi="Times New Roman" w:cs="Times New Roman"/>
          <w:sz w:val="24"/>
          <w:szCs w:val="24"/>
          <w:lang w:eastAsia="ru-RU"/>
        </w:rPr>
        <w:t>именно:</w:t>
      </w:r>
    </w:p>
    <w:p w:rsidR="00213412" w:rsidRPr="00213412" w:rsidRDefault="00213412" w:rsidP="0045235B">
      <w:pPr>
        <w:tabs>
          <w:tab w:val="left" w:pos="142"/>
        </w:tabs>
        <w:spacing w:after="0" w:line="240" w:lineRule="auto"/>
        <w:ind w:left="567"/>
        <w:jc w:val="both"/>
        <w:rPr>
          <w:rFonts w:ascii="Times New Roman" w:eastAsia="Times New Roman" w:hAnsi="Times New Roman" w:cs="Times New Roman"/>
          <w:sz w:val="24"/>
          <w:szCs w:val="24"/>
          <w:lang w:eastAsia="ru-RU"/>
        </w:rPr>
      </w:pPr>
    </w:p>
    <w:p w:rsidR="00213412" w:rsidRPr="00213412" w:rsidRDefault="00213412" w:rsidP="0045235B">
      <w:pPr>
        <w:numPr>
          <w:ilvl w:val="1"/>
          <w:numId w:val="20"/>
        </w:numPr>
        <w:tabs>
          <w:tab w:val="left" w:pos="142"/>
          <w:tab w:val="left" w:pos="1120"/>
        </w:tabs>
        <w:spacing w:after="0" w:line="240" w:lineRule="auto"/>
        <w:ind w:left="567"/>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оказывать поддержку и содействие тем, от кого зависит достижение цели;</w:t>
      </w:r>
    </w:p>
    <w:p w:rsidR="00213412" w:rsidRPr="00213412" w:rsidRDefault="00213412" w:rsidP="0045235B">
      <w:pPr>
        <w:numPr>
          <w:ilvl w:val="2"/>
          <w:numId w:val="20"/>
        </w:numPr>
        <w:tabs>
          <w:tab w:val="left" w:pos="142"/>
          <w:tab w:val="left" w:pos="1180"/>
        </w:tabs>
        <w:spacing w:after="0" w:line="240" w:lineRule="auto"/>
        <w:ind w:left="567"/>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обеспечивать бесконфликтную совместную работу в группе;</w:t>
      </w:r>
    </w:p>
    <w:p w:rsidR="00213412" w:rsidRPr="00213412" w:rsidRDefault="00213412" w:rsidP="0045235B">
      <w:pPr>
        <w:numPr>
          <w:ilvl w:val="2"/>
          <w:numId w:val="20"/>
        </w:numPr>
        <w:tabs>
          <w:tab w:val="left" w:pos="142"/>
          <w:tab w:val="left" w:pos="1180"/>
        </w:tabs>
        <w:spacing w:after="0" w:line="240" w:lineRule="auto"/>
        <w:ind w:left="567"/>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устанавливать с партнерами отношения взаимопонимания;</w:t>
      </w:r>
    </w:p>
    <w:p w:rsidR="00213412" w:rsidRPr="00213412" w:rsidRDefault="00213412" w:rsidP="0045235B">
      <w:pPr>
        <w:numPr>
          <w:ilvl w:val="1"/>
          <w:numId w:val="20"/>
        </w:numPr>
        <w:tabs>
          <w:tab w:val="left" w:pos="142"/>
          <w:tab w:val="left" w:pos="1120"/>
        </w:tabs>
        <w:spacing w:after="0" w:line="240" w:lineRule="auto"/>
        <w:ind w:left="567"/>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проводить эффективные групповые обсуждения;</w:t>
      </w:r>
    </w:p>
    <w:p w:rsidR="00213412" w:rsidRPr="00213412" w:rsidRDefault="00213412" w:rsidP="0045235B">
      <w:pPr>
        <w:numPr>
          <w:ilvl w:val="1"/>
          <w:numId w:val="20"/>
        </w:numPr>
        <w:tabs>
          <w:tab w:val="left" w:pos="142"/>
          <w:tab w:val="left" w:pos="1117"/>
        </w:tabs>
        <w:spacing w:after="0" w:line="240" w:lineRule="auto"/>
        <w:ind w:left="567" w:right="20"/>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обеспечивать обмен знаниями между членами группы для принятия эффективных совместных решений;</w:t>
      </w:r>
    </w:p>
    <w:p w:rsidR="00213412" w:rsidRPr="00213412" w:rsidRDefault="00213412" w:rsidP="0045235B">
      <w:pPr>
        <w:numPr>
          <w:ilvl w:val="1"/>
          <w:numId w:val="20"/>
        </w:numPr>
        <w:tabs>
          <w:tab w:val="left" w:pos="142"/>
          <w:tab w:val="left" w:pos="1227"/>
        </w:tabs>
        <w:spacing w:after="0" w:line="240" w:lineRule="auto"/>
        <w:ind w:left="567" w:right="20"/>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четко формулировать цели группы и позволять ее участникам проявлять инициативу для достижения этих целей;</w:t>
      </w:r>
    </w:p>
    <w:p w:rsidR="00213412" w:rsidRPr="00213412" w:rsidRDefault="00213412" w:rsidP="0045235B">
      <w:pPr>
        <w:numPr>
          <w:ilvl w:val="1"/>
          <w:numId w:val="20"/>
        </w:numPr>
        <w:tabs>
          <w:tab w:val="left" w:pos="142"/>
          <w:tab w:val="left" w:pos="1120"/>
        </w:tabs>
        <w:spacing w:after="0" w:line="240" w:lineRule="auto"/>
        <w:ind w:left="567"/>
        <w:jc w:val="both"/>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адекватно реагировать на нужды других</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561C18" w:rsidRDefault="00561C18" w:rsidP="0045235B">
      <w:pPr>
        <w:tabs>
          <w:tab w:val="left" w:pos="142"/>
          <w:tab w:val="left" w:pos="567"/>
        </w:tabs>
        <w:spacing w:after="0" w:line="240" w:lineRule="auto"/>
        <w:ind w:left="2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В </w:t>
      </w:r>
      <w:r w:rsidR="00213412" w:rsidRPr="00213412">
        <w:rPr>
          <w:rFonts w:ascii="Times New Roman" w:eastAsia="Times New Roman" w:hAnsi="Times New Roman" w:cs="Times New Roman"/>
          <w:sz w:val="24"/>
          <w:szCs w:val="24"/>
          <w:lang w:eastAsia="ru-RU"/>
        </w:rPr>
        <w:t>ходе проектной деятельности самым важным и самым трудным является постановка цели своей работы. Помощь педагога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w:t>
      </w:r>
      <w:r>
        <w:rPr>
          <w:rFonts w:ascii="Times New Roman" w:eastAsia="Times New Roman" w:hAnsi="Times New Roman" w:cs="Times New Roman"/>
          <w:sz w:val="24"/>
          <w:szCs w:val="24"/>
          <w:lang w:eastAsia="ru-RU"/>
        </w:rPr>
        <w:t xml:space="preserve"> </w:t>
      </w:r>
      <w:r w:rsidR="00213412" w:rsidRPr="00213412">
        <w:rPr>
          <w:rFonts w:ascii="Times New Roman" w:eastAsia="Times New Roman" w:hAnsi="Times New Roman" w:cs="Times New Roman"/>
          <w:sz w:val="24"/>
          <w:szCs w:val="24"/>
          <w:lang w:eastAsia="ru-RU"/>
        </w:rPr>
        <w:t xml:space="preserve">ученик определяет цель своей работы. Затем, возникает вопрос, что для этого следует сделать. Решив его, ученик увидит задачи своей </w:t>
      </w:r>
      <w:r w:rsidR="00213412" w:rsidRPr="00213412">
        <w:rPr>
          <w:rFonts w:ascii="Times New Roman" w:eastAsia="Times New Roman" w:hAnsi="Times New Roman" w:cs="Times New Roman"/>
          <w:sz w:val="24"/>
          <w:szCs w:val="24"/>
          <w:lang w:eastAsia="ru-RU"/>
        </w:rPr>
        <w:lastRenderedPageBreak/>
        <w:t>работы. 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w:t>
      </w:r>
      <w:r>
        <w:rPr>
          <w:rFonts w:ascii="Times New Roman" w:eastAsia="Times New Roman" w:hAnsi="Times New Roman" w:cs="Times New Roman"/>
          <w:sz w:val="24"/>
          <w:szCs w:val="24"/>
          <w:lang w:eastAsia="ru-RU"/>
        </w:rPr>
        <w:t xml:space="preserve"> </w:t>
      </w:r>
      <w:r w:rsidR="00213412" w:rsidRPr="00213412">
        <w:rPr>
          <w:rFonts w:ascii="Times New Roman" w:eastAsia="Times New Roman" w:hAnsi="Times New Roman" w:cs="Times New Roman"/>
          <w:sz w:val="24"/>
          <w:szCs w:val="24"/>
          <w:lang w:eastAsia="ru-RU"/>
        </w:rPr>
        <w:t xml:space="preserve">поможет представить ожидаемый результат. </w:t>
      </w:r>
      <w:r>
        <w:rPr>
          <w:rFonts w:ascii="Times New Roman" w:eastAsia="Times New Roman" w:hAnsi="Times New Roman" w:cs="Times New Roman"/>
          <w:sz w:val="24"/>
          <w:szCs w:val="24"/>
          <w:lang w:eastAsia="ru-RU"/>
        </w:rPr>
        <w:tab/>
      </w:r>
      <w:r w:rsidR="00213412" w:rsidRPr="00213412">
        <w:rPr>
          <w:rFonts w:ascii="Times New Roman" w:eastAsia="Times New Roman" w:hAnsi="Times New Roman" w:cs="Times New Roman"/>
          <w:sz w:val="24"/>
          <w:szCs w:val="24"/>
          <w:lang w:eastAsia="ru-RU"/>
        </w:rPr>
        <w:t xml:space="preserve">Только продумав все эти вопросы, можно приступать к работе. </w:t>
      </w:r>
    </w:p>
    <w:p w:rsidR="00213412" w:rsidRPr="00213412" w:rsidRDefault="00561C18" w:rsidP="0045235B">
      <w:pPr>
        <w:tabs>
          <w:tab w:val="left" w:pos="142"/>
          <w:tab w:val="left" w:pos="567"/>
        </w:tabs>
        <w:spacing w:after="0" w:line="240" w:lineRule="auto"/>
        <w:ind w:left="260"/>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ab/>
      </w:r>
      <w:r w:rsidR="00213412" w:rsidRPr="00213412">
        <w:rPr>
          <w:rFonts w:ascii="Times New Roman" w:eastAsia="Times New Roman" w:hAnsi="Times New Roman" w:cs="Times New Roman"/>
          <w:sz w:val="24"/>
          <w:szCs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толерантность, открытость, тактичность, готовность прийти на помощь и другие ценные личностные качества.</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Для успешного осуществления учебно-исследовательской деятельности учащиеся должны овладеть следующими действиями:</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561C18" w:rsidRDefault="00213412" w:rsidP="0045235B">
      <w:pPr>
        <w:pStyle w:val="a5"/>
        <w:numPr>
          <w:ilvl w:val="0"/>
          <w:numId w:val="23"/>
        </w:numPr>
        <w:tabs>
          <w:tab w:val="left" w:pos="142"/>
          <w:tab w:val="left" w:pos="1242"/>
        </w:tabs>
        <w:spacing w:after="0" w:line="240" w:lineRule="auto"/>
        <w:ind w:left="851" w:firstLine="0"/>
        <w:jc w:val="both"/>
        <w:rPr>
          <w:rFonts w:ascii="Times New Roman" w:eastAsia="Times New Roman" w:hAnsi="Times New Roman" w:cs="Times New Roman"/>
          <w:sz w:val="24"/>
          <w:szCs w:val="24"/>
          <w:lang w:eastAsia="ru-RU"/>
        </w:rPr>
      </w:pPr>
      <w:r w:rsidRPr="00561C18">
        <w:rPr>
          <w:rFonts w:ascii="Times New Roman" w:eastAsia="Times New Roman" w:hAnsi="Times New Roman" w:cs="Times New Roman"/>
          <w:sz w:val="24"/>
          <w:szCs w:val="24"/>
          <w:lang w:eastAsia="ru-RU"/>
        </w:rPr>
        <w:t>постановка проблемы и аргументирование ее актуальности; - формулировка гипотезы исследования и раскрытие замысла</w:t>
      </w:r>
    </w:p>
    <w:p w:rsidR="00213412" w:rsidRPr="00213412" w:rsidRDefault="00213412" w:rsidP="0045235B">
      <w:pPr>
        <w:tabs>
          <w:tab w:val="left" w:pos="142"/>
        </w:tabs>
        <w:spacing w:after="0" w:line="240" w:lineRule="auto"/>
        <w:ind w:left="851"/>
        <w:jc w:val="both"/>
        <w:rPr>
          <w:rFonts w:ascii="Times New Roman" w:eastAsia="Times New Roman" w:hAnsi="Times New Roman" w:cs="Times New Roman"/>
          <w:sz w:val="24"/>
          <w:szCs w:val="24"/>
          <w:lang w:eastAsia="ru-RU"/>
        </w:rPr>
      </w:pPr>
    </w:p>
    <w:p w:rsidR="00213412" w:rsidRPr="00561C18" w:rsidRDefault="00213412" w:rsidP="0045235B">
      <w:pPr>
        <w:pStyle w:val="a5"/>
        <w:numPr>
          <w:ilvl w:val="0"/>
          <w:numId w:val="23"/>
        </w:numPr>
        <w:tabs>
          <w:tab w:val="left" w:pos="142"/>
        </w:tabs>
        <w:spacing w:after="0" w:line="240" w:lineRule="auto"/>
        <w:ind w:left="851" w:firstLine="0"/>
        <w:jc w:val="both"/>
        <w:rPr>
          <w:rFonts w:ascii="Times New Roman" w:eastAsia="Times New Roman" w:hAnsi="Times New Roman" w:cs="Times New Roman"/>
          <w:sz w:val="24"/>
          <w:szCs w:val="24"/>
          <w:lang w:eastAsia="ru-RU"/>
        </w:rPr>
      </w:pPr>
      <w:r w:rsidRPr="00561C18">
        <w:rPr>
          <w:rFonts w:ascii="Times New Roman" w:eastAsia="Times New Roman" w:hAnsi="Times New Roman" w:cs="Times New Roman"/>
          <w:sz w:val="24"/>
          <w:szCs w:val="24"/>
          <w:lang w:eastAsia="ru-RU"/>
        </w:rPr>
        <w:t xml:space="preserve"> сущности будущей деятельности; - планирование исследовательских работ и выбор необходимого инструментария;</w:t>
      </w:r>
    </w:p>
    <w:p w:rsidR="00213412" w:rsidRPr="00213412" w:rsidRDefault="00213412" w:rsidP="0045235B">
      <w:pPr>
        <w:tabs>
          <w:tab w:val="left" w:pos="142"/>
        </w:tabs>
        <w:spacing w:after="0" w:line="240" w:lineRule="auto"/>
        <w:ind w:left="851"/>
        <w:jc w:val="both"/>
        <w:rPr>
          <w:rFonts w:ascii="Times New Roman" w:eastAsiaTheme="minorEastAsia" w:hAnsi="Times New Roman" w:cs="Times New Roman"/>
          <w:sz w:val="20"/>
          <w:szCs w:val="20"/>
          <w:lang w:eastAsia="ru-RU"/>
        </w:rPr>
      </w:pPr>
    </w:p>
    <w:p w:rsidR="00213412" w:rsidRPr="00561C18" w:rsidRDefault="00213412" w:rsidP="0045235B">
      <w:pPr>
        <w:pStyle w:val="a5"/>
        <w:numPr>
          <w:ilvl w:val="0"/>
          <w:numId w:val="23"/>
        </w:numPr>
        <w:tabs>
          <w:tab w:val="left" w:pos="142"/>
          <w:tab w:val="left" w:pos="1165"/>
        </w:tabs>
        <w:spacing w:after="0" w:line="240" w:lineRule="auto"/>
        <w:ind w:left="851" w:right="20" w:firstLine="0"/>
        <w:jc w:val="both"/>
        <w:rPr>
          <w:rFonts w:ascii="Times New Roman" w:eastAsia="Times New Roman" w:hAnsi="Times New Roman" w:cs="Times New Roman"/>
          <w:sz w:val="24"/>
          <w:szCs w:val="24"/>
          <w:lang w:eastAsia="ru-RU"/>
        </w:rPr>
      </w:pPr>
      <w:r w:rsidRPr="00561C18">
        <w:rPr>
          <w:rFonts w:ascii="Times New Roman" w:eastAsia="Times New Roman" w:hAnsi="Times New Roman" w:cs="Times New Roman"/>
          <w:sz w:val="24"/>
          <w:szCs w:val="24"/>
          <w:lang w:eastAsia="ru-RU"/>
        </w:rPr>
        <w:t>собственно проведение исследования с обязательным поэтапным контролем и коррекцией результатов работ;</w:t>
      </w:r>
    </w:p>
    <w:p w:rsidR="00213412" w:rsidRPr="00213412" w:rsidRDefault="00213412" w:rsidP="0045235B">
      <w:pPr>
        <w:tabs>
          <w:tab w:val="left" w:pos="142"/>
        </w:tabs>
        <w:spacing w:after="0" w:line="240" w:lineRule="auto"/>
        <w:ind w:left="851"/>
        <w:jc w:val="both"/>
        <w:rPr>
          <w:rFonts w:ascii="Times New Roman" w:eastAsia="Times New Roman" w:hAnsi="Times New Roman" w:cs="Times New Roman"/>
          <w:sz w:val="24"/>
          <w:szCs w:val="24"/>
          <w:lang w:eastAsia="ru-RU"/>
        </w:rPr>
      </w:pPr>
    </w:p>
    <w:p w:rsidR="00213412" w:rsidRPr="00561C18" w:rsidRDefault="00213412" w:rsidP="0045235B">
      <w:pPr>
        <w:pStyle w:val="a5"/>
        <w:numPr>
          <w:ilvl w:val="0"/>
          <w:numId w:val="23"/>
        </w:numPr>
        <w:tabs>
          <w:tab w:val="left" w:pos="142"/>
          <w:tab w:val="left" w:pos="1143"/>
        </w:tabs>
        <w:spacing w:after="0" w:line="240" w:lineRule="auto"/>
        <w:ind w:left="851" w:firstLine="0"/>
        <w:jc w:val="both"/>
        <w:rPr>
          <w:rFonts w:ascii="Times New Roman" w:eastAsia="Times New Roman" w:hAnsi="Times New Roman" w:cs="Times New Roman"/>
          <w:sz w:val="24"/>
          <w:szCs w:val="24"/>
          <w:lang w:eastAsia="ru-RU"/>
        </w:rPr>
      </w:pPr>
      <w:r w:rsidRPr="00561C18">
        <w:rPr>
          <w:rFonts w:ascii="Times New Roman" w:eastAsia="Times New Roman" w:hAnsi="Times New Roman" w:cs="Times New Roman"/>
          <w:sz w:val="24"/>
          <w:szCs w:val="24"/>
          <w:lang w:eastAsia="ru-RU"/>
        </w:rPr>
        <w:t>оформление результатов учебно-исследовательской деятельности как конечного продукта;</w:t>
      </w:r>
    </w:p>
    <w:p w:rsidR="00213412" w:rsidRPr="00213412" w:rsidRDefault="00213412" w:rsidP="0045235B">
      <w:pPr>
        <w:tabs>
          <w:tab w:val="left" w:pos="142"/>
        </w:tabs>
        <w:spacing w:after="0" w:line="240" w:lineRule="auto"/>
        <w:ind w:left="851"/>
        <w:jc w:val="both"/>
        <w:rPr>
          <w:rFonts w:ascii="Times New Roman" w:eastAsia="Times New Roman" w:hAnsi="Times New Roman" w:cs="Times New Roman"/>
          <w:sz w:val="24"/>
          <w:szCs w:val="24"/>
          <w:lang w:eastAsia="ru-RU"/>
        </w:rPr>
      </w:pPr>
    </w:p>
    <w:p w:rsidR="00213412" w:rsidRPr="00561C18" w:rsidRDefault="00213412" w:rsidP="0045235B">
      <w:pPr>
        <w:pStyle w:val="a5"/>
        <w:numPr>
          <w:ilvl w:val="0"/>
          <w:numId w:val="23"/>
        </w:numPr>
        <w:tabs>
          <w:tab w:val="left" w:pos="142"/>
          <w:tab w:val="left" w:pos="1126"/>
        </w:tabs>
        <w:spacing w:after="0" w:line="240" w:lineRule="auto"/>
        <w:ind w:left="851" w:firstLine="0"/>
        <w:jc w:val="both"/>
        <w:rPr>
          <w:rFonts w:ascii="Times New Roman" w:eastAsia="Times New Roman" w:hAnsi="Times New Roman" w:cs="Times New Roman"/>
          <w:sz w:val="24"/>
          <w:szCs w:val="24"/>
          <w:lang w:eastAsia="ru-RU"/>
        </w:rPr>
      </w:pPr>
      <w:r w:rsidRPr="00561C18">
        <w:rPr>
          <w:rFonts w:ascii="Times New Roman" w:eastAsia="Times New Roman" w:hAnsi="Times New Roman" w:cs="Times New Roman"/>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b/>
          <w:bCs/>
          <w:i/>
          <w:iCs/>
          <w:sz w:val="24"/>
          <w:szCs w:val="24"/>
          <w:lang w:eastAsia="ru-RU"/>
        </w:rPr>
        <w:t>Формы организации учебно-исследовательской деятельности на урочных занятиях</w:t>
      </w:r>
      <w:r w:rsidRPr="00213412">
        <w:rPr>
          <w:rFonts w:ascii="Times New Roman" w:eastAsia="Times New Roman" w:hAnsi="Times New Roman" w:cs="Times New Roman"/>
          <w:sz w:val="24"/>
          <w:szCs w:val="24"/>
          <w:lang w:eastAsia="ru-RU"/>
        </w:rPr>
        <w:t>.</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561C18" w:rsidRDefault="00213412" w:rsidP="0045235B">
      <w:pPr>
        <w:pStyle w:val="a5"/>
        <w:numPr>
          <w:ilvl w:val="0"/>
          <w:numId w:val="24"/>
        </w:numPr>
        <w:tabs>
          <w:tab w:val="left" w:pos="142"/>
          <w:tab w:val="left" w:pos="1309"/>
        </w:tabs>
        <w:spacing w:after="0" w:line="240" w:lineRule="auto"/>
        <w:ind w:left="993" w:firstLine="0"/>
        <w:jc w:val="both"/>
        <w:rPr>
          <w:rFonts w:ascii="Times New Roman" w:eastAsiaTheme="minorEastAsia" w:hAnsi="Times New Roman" w:cs="Times New Roman"/>
          <w:sz w:val="20"/>
          <w:szCs w:val="20"/>
          <w:lang w:eastAsia="ru-RU"/>
        </w:rPr>
      </w:pPr>
      <w:r w:rsidRPr="00561C18">
        <w:rPr>
          <w:rFonts w:ascii="Times New Roman" w:eastAsia="Times New Roman" w:hAnsi="Times New Roman" w:cs="Times New Roman"/>
          <w:sz w:val="24"/>
          <w:szCs w:val="24"/>
          <w:lang w:eastAsia="ru-RU"/>
        </w:rPr>
        <w:t>урок – исследование, урок – лаборатория, урок – творческий отчёт, урок изобретательства, урок - «Удивительное рядом», урок – рассказ об учёных, урок – защита исследовательских проектов, урок – экспертиза, урок - «Патент на открытие», урок открытых мыслей;</w:t>
      </w:r>
    </w:p>
    <w:p w:rsidR="00213412" w:rsidRPr="00561C18" w:rsidRDefault="00213412" w:rsidP="0045235B">
      <w:pPr>
        <w:pStyle w:val="a5"/>
        <w:numPr>
          <w:ilvl w:val="0"/>
          <w:numId w:val="24"/>
        </w:numPr>
        <w:tabs>
          <w:tab w:val="left" w:pos="142"/>
          <w:tab w:val="left" w:pos="1318"/>
        </w:tabs>
        <w:spacing w:after="0" w:line="240" w:lineRule="auto"/>
        <w:ind w:left="993" w:firstLine="0"/>
        <w:jc w:val="both"/>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13412" w:rsidRPr="00561C18" w:rsidRDefault="00213412" w:rsidP="0045235B">
      <w:pPr>
        <w:pStyle w:val="a5"/>
        <w:numPr>
          <w:ilvl w:val="0"/>
          <w:numId w:val="24"/>
        </w:numPr>
        <w:tabs>
          <w:tab w:val="left" w:pos="142"/>
          <w:tab w:val="left" w:pos="1297"/>
        </w:tabs>
        <w:spacing w:after="0" w:line="240" w:lineRule="auto"/>
        <w:ind w:left="993" w:firstLine="0"/>
        <w:jc w:val="both"/>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b/>
          <w:bCs/>
          <w:i/>
          <w:iCs/>
          <w:sz w:val="24"/>
          <w:szCs w:val="24"/>
          <w:lang w:eastAsia="ru-RU"/>
        </w:rPr>
        <w:t>Формы организации учебно-исследовательской деятельности на внеурочных занятиях.</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561C18" w:rsidRPr="00561C18" w:rsidRDefault="00213412" w:rsidP="0045235B">
      <w:pPr>
        <w:pStyle w:val="a5"/>
        <w:numPr>
          <w:ilvl w:val="0"/>
          <w:numId w:val="26"/>
        </w:numPr>
        <w:tabs>
          <w:tab w:val="left" w:pos="142"/>
          <w:tab w:val="left" w:pos="1180"/>
          <w:tab w:val="left" w:pos="1282"/>
        </w:tabs>
        <w:spacing w:after="0" w:line="240" w:lineRule="auto"/>
        <w:ind w:left="709" w:firstLine="0"/>
        <w:jc w:val="both"/>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t xml:space="preserve">исследовательская практика учащихся; </w:t>
      </w:r>
      <w:r w:rsidRPr="00561C18">
        <w:rPr>
          <w:rFonts w:ascii="Symbol" w:eastAsia="Symbol" w:hAnsi="Symbol" w:cs="Symbol"/>
          <w:sz w:val="24"/>
          <w:szCs w:val="24"/>
          <w:lang w:eastAsia="ru-RU"/>
        </w:rPr>
        <w:t></w:t>
      </w:r>
      <w:r w:rsidRPr="00561C18">
        <w:rPr>
          <w:rFonts w:ascii="Times New Roman" w:eastAsia="Times New Roman" w:hAnsi="Times New Roman" w:cs="Times New Roman"/>
          <w:sz w:val="24"/>
          <w:szCs w:val="24"/>
          <w:lang w:eastAsia="ru-RU"/>
        </w:rPr>
        <w:t xml:space="preserve"> образовательные экспедиции - походы,</w:t>
      </w:r>
      <w:r w:rsidR="00561C18" w:rsidRPr="00561C18">
        <w:rPr>
          <w:rFonts w:ascii="Times New Roman" w:eastAsia="Times New Roman" w:hAnsi="Times New Roman" w:cs="Times New Roman"/>
          <w:sz w:val="24"/>
          <w:szCs w:val="24"/>
          <w:lang w:eastAsia="ru-RU"/>
        </w:rPr>
        <w:t xml:space="preserve"> </w:t>
      </w:r>
      <w:r w:rsidRPr="00561C18">
        <w:rPr>
          <w:rFonts w:ascii="Times New Roman" w:eastAsia="Times New Roman" w:hAnsi="Times New Roman" w:cs="Times New Roman"/>
          <w:sz w:val="24"/>
          <w:szCs w:val="24"/>
          <w:lang w:eastAsia="ru-RU"/>
        </w:rPr>
        <w:t>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13412" w:rsidRPr="00561C18" w:rsidRDefault="00213412" w:rsidP="0045235B">
      <w:pPr>
        <w:pStyle w:val="a5"/>
        <w:numPr>
          <w:ilvl w:val="0"/>
          <w:numId w:val="26"/>
        </w:numPr>
        <w:tabs>
          <w:tab w:val="left" w:pos="142"/>
          <w:tab w:val="left" w:pos="1180"/>
          <w:tab w:val="left" w:pos="1282"/>
        </w:tabs>
        <w:spacing w:after="0" w:line="240" w:lineRule="auto"/>
        <w:ind w:left="709" w:firstLine="0"/>
        <w:jc w:val="both"/>
        <w:rPr>
          <w:rFonts w:ascii="Symbol" w:eastAsia="Symbol" w:hAnsi="Symbol" w:cs="Symbol"/>
          <w:sz w:val="24"/>
          <w:szCs w:val="24"/>
          <w:lang w:eastAsia="ru-RU"/>
        </w:rPr>
      </w:pPr>
      <w:r w:rsidRPr="00561C18">
        <w:rPr>
          <w:rFonts w:ascii="Times New Roman" w:eastAsia="Times New Roman" w:hAnsi="Times New Roman" w:cs="Times New Roman"/>
          <w:sz w:val="24"/>
          <w:szCs w:val="24"/>
          <w:lang w:eastAsia="ru-RU"/>
        </w:rPr>
        <w:lastRenderedPageBreak/>
        <w:t>занятия, предполагающие углублённое изучение предмета, дают большие возможности для реализации на них учебно- исследовательской деятельности старшеклассников;</w:t>
      </w:r>
    </w:p>
    <w:p w:rsidR="00213412" w:rsidRPr="00213412" w:rsidRDefault="00213412" w:rsidP="0045235B">
      <w:pPr>
        <w:numPr>
          <w:ilvl w:val="0"/>
          <w:numId w:val="25"/>
        </w:numPr>
        <w:tabs>
          <w:tab w:val="left" w:pos="142"/>
          <w:tab w:val="left" w:pos="1369"/>
        </w:tabs>
        <w:spacing w:after="0" w:line="240" w:lineRule="auto"/>
        <w:ind w:firstLine="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ученическое научно-исследовательское общество - форма внеурочной деятельности, которая сочетает в себе работу над учебными исследованиями,</w:t>
      </w:r>
      <w:r w:rsidR="00561C18">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 xml:space="preserve">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w:t>
      </w:r>
      <w:r w:rsidR="00561C18">
        <w:rPr>
          <w:rFonts w:ascii="Times New Roman" w:eastAsia="Times New Roman" w:hAnsi="Times New Roman" w:cs="Times New Roman"/>
          <w:sz w:val="24"/>
          <w:szCs w:val="24"/>
          <w:lang w:eastAsia="ru-RU"/>
        </w:rPr>
        <w:t>НОУ</w:t>
      </w:r>
      <w:r w:rsidRPr="00213412">
        <w:rPr>
          <w:rFonts w:ascii="Times New Roman" w:eastAsia="Times New Roman" w:hAnsi="Times New Roman" w:cs="Times New Roman"/>
          <w:sz w:val="24"/>
          <w:szCs w:val="24"/>
          <w:lang w:eastAsia="ru-RU"/>
        </w:rPr>
        <w:t xml:space="preserve"> других школ;</w:t>
      </w:r>
    </w:p>
    <w:p w:rsidR="00213412" w:rsidRPr="00213412" w:rsidRDefault="00213412" w:rsidP="0045235B">
      <w:pPr>
        <w:tabs>
          <w:tab w:val="left" w:pos="142"/>
        </w:tabs>
        <w:spacing w:after="0" w:line="240" w:lineRule="auto"/>
        <w:jc w:val="both"/>
        <w:rPr>
          <w:rFonts w:ascii="Times New Roman" w:eastAsiaTheme="minorEastAsia" w:hAnsi="Times New Roman" w:cs="Times New Roman"/>
          <w:sz w:val="20"/>
          <w:szCs w:val="20"/>
          <w:lang w:eastAsia="ru-RU"/>
        </w:rPr>
      </w:pPr>
    </w:p>
    <w:p w:rsidR="00213412" w:rsidRPr="00213412" w:rsidRDefault="00561C18" w:rsidP="0045235B">
      <w:pPr>
        <w:numPr>
          <w:ilvl w:val="0"/>
          <w:numId w:val="25"/>
        </w:numPr>
        <w:tabs>
          <w:tab w:val="left" w:pos="142"/>
          <w:tab w:val="left" w:pos="1260"/>
        </w:tabs>
        <w:spacing w:after="0" w:line="240" w:lineRule="auto"/>
        <w:ind w:firstLine="0"/>
        <w:jc w:val="both"/>
        <w:rPr>
          <w:rFonts w:ascii="Times New Roman" w:eastAsiaTheme="minorEastAsia" w:hAnsi="Times New Roman" w:cs="Times New Roman"/>
          <w:sz w:val="20"/>
          <w:szCs w:val="20"/>
          <w:lang w:eastAsia="ru-RU"/>
        </w:rPr>
      </w:pPr>
      <w:r w:rsidRPr="00561C18">
        <w:rPr>
          <w:rFonts w:ascii="Times New Roman" w:eastAsia="Times New Roman" w:hAnsi="Times New Roman" w:cs="Times New Roman"/>
          <w:sz w:val="24"/>
          <w:szCs w:val="24"/>
          <w:lang w:eastAsia="ru-RU"/>
        </w:rPr>
        <w:t>участие старшеклассников в</w:t>
      </w:r>
      <w:r w:rsidR="00213412" w:rsidRPr="00213412">
        <w:rPr>
          <w:rFonts w:ascii="Times New Roman" w:eastAsia="Times New Roman" w:hAnsi="Times New Roman" w:cs="Times New Roman"/>
          <w:sz w:val="24"/>
          <w:szCs w:val="24"/>
          <w:lang w:eastAsia="ru-RU"/>
        </w:rPr>
        <w:t xml:space="preserve"> олимпиадах, конкурсах, конференциях, в т. ч.</w:t>
      </w:r>
      <w:r>
        <w:rPr>
          <w:rFonts w:ascii="Times New Roman" w:eastAsia="Times New Roman" w:hAnsi="Times New Roman" w:cs="Times New Roman"/>
          <w:sz w:val="24"/>
          <w:szCs w:val="24"/>
          <w:lang w:eastAsia="ru-RU"/>
        </w:rPr>
        <w:t xml:space="preserve"> </w:t>
      </w:r>
      <w:r w:rsidR="00213412" w:rsidRPr="00213412">
        <w:rPr>
          <w:rFonts w:ascii="Times New Roman" w:eastAsia="Times New Roman" w:hAnsi="Times New Roman" w:cs="Times New Roman"/>
          <w:sz w:val="24"/>
          <w:szCs w:val="24"/>
          <w:lang w:eastAsia="ru-RU"/>
        </w:rPr>
        <w:t>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и старшей школе. Еще одной особенностью учебно- исследовательской деятельности является ее связь с проектной деятельностью учащихся. Как было указано выше, одним из видов учебных проектов</w:t>
      </w:r>
      <w:r w:rsidR="007F465A">
        <w:rPr>
          <w:rFonts w:ascii="Times New Roman" w:eastAsia="Times New Roman" w:hAnsi="Times New Roman" w:cs="Times New Roman"/>
          <w:sz w:val="24"/>
          <w:szCs w:val="24"/>
          <w:lang w:eastAsia="ru-RU"/>
        </w:rPr>
        <w:t xml:space="preserve"> </w:t>
      </w:r>
      <w:r w:rsidRPr="00213412">
        <w:rPr>
          <w:rFonts w:ascii="Times New Roman" w:eastAsia="Times New Roman" w:hAnsi="Times New Roman" w:cs="Times New Roman"/>
          <w:sz w:val="24"/>
          <w:szCs w:val="24"/>
          <w:lang w:eastAsia="ru-RU"/>
        </w:rPr>
        <w:t>является исследовательский проект, где при сохранении всех черт проектной деятельности учащихся, одним из ее компонентов выступает исследование.</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980"/>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При этом должен выполняться ряд необходимых условий:</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D971F0">
      <w:pPr>
        <w:numPr>
          <w:ilvl w:val="0"/>
          <w:numId w:val="21"/>
        </w:numPr>
        <w:tabs>
          <w:tab w:val="left" w:pos="142"/>
          <w:tab w:val="left" w:pos="709"/>
        </w:tabs>
        <w:spacing w:after="0" w:line="240" w:lineRule="auto"/>
        <w:ind w:left="260" w:right="20"/>
        <w:rPr>
          <w:rFonts w:ascii="Symbol" w:eastAsia="Symbol" w:hAnsi="Symbol" w:cs="Symbol"/>
          <w:sz w:val="24"/>
          <w:szCs w:val="24"/>
          <w:lang w:eastAsia="ru-RU"/>
        </w:rPr>
      </w:pPr>
      <w:r w:rsidRPr="00213412">
        <w:rPr>
          <w:rFonts w:ascii="Times New Roman" w:eastAsia="Times New Roman" w:hAnsi="Times New Roman" w:cs="Times New Roman"/>
          <w:sz w:val="24"/>
          <w:szCs w:val="24"/>
          <w:lang w:eastAsia="ru-RU"/>
        </w:rPr>
        <w:t>проект или учебное исследование должны быть выполнимыми и соответствовать возрасту, способностям и возможностям обучающегося;</w:t>
      </w:r>
    </w:p>
    <w:p w:rsidR="00213412" w:rsidRPr="00213412" w:rsidRDefault="00213412" w:rsidP="00D971F0">
      <w:pPr>
        <w:tabs>
          <w:tab w:val="left" w:pos="142"/>
          <w:tab w:val="left" w:pos="709"/>
        </w:tabs>
        <w:spacing w:after="0" w:line="240" w:lineRule="auto"/>
        <w:rPr>
          <w:rFonts w:ascii="Symbol" w:eastAsia="Symbol" w:hAnsi="Symbol" w:cs="Symbol"/>
          <w:sz w:val="24"/>
          <w:szCs w:val="24"/>
          <w:lang w:eastAsia="ru-RU"/>
        </w:rPr>
      </w:pPr>
    </w:p>
    <w:p w:rsidR="00213412" w:rsidRPr="00D971F0" w:rsidRDefault="00D971F0" w:rsidP="00D971F0">
      <w:pPr>
        <w:tabs>
          <w:tab w:val="left" w:pos="142"/>
          <w:tab w:val="left" w:pos="709"/>
        </w:tabs>
        <w:spacing w:after="0" w:line="240" w:lineRule="auto"/>
        <w:ind w:left="260"/>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213412" w:rsidRPr="00D971F0">
        <w:rPr>
          <w:rFonts w:ascii="Times New Roman" w:eastAsia="Times New Roman" w:hAnsi="Times New Roman" w:cs="Times New Roman"/>
          <w:sz w:val="24"/>
          <w:szCs w:val="24"/>
          <w:lang w:eastAsia="ru-RU"/>
        </w:rPr>
        <w:t xml:space="preserve">для выполнения проекта должны быть необходимые условия – информационные ресурсы, мастерские, клубы, школьные научные общества; </w:t>
      </w:r>
      <w:r w:rsidR="00213412" w:rsidRPr="00D971F0">
        <w:rPr>
          <w:rFonts w:ascii="Symbol" w:eastAsia="Symbol" w:hAnsi="Symbol" w:cs="Symbol"/>
          <w:sz w:val="24"/>
          <w:szCs w:val="24"/>
          <w:lang w:eastAsia="ru-RU"/>
        </w:rPr>
        <w:t></w:t>
      </w:r>
      <w:r w:rsidR="00213412" w:rsidRPr="00D971F0">
        <w:rPr>
          <w:rFonts w:ascii="Times New Roman" w:eastAsia="Times New Roman" w:hAnsi="Times New Roman" w:cs="Times New Roman"/>
          <w:sz w:val="24"/>
          <w:szCs w:val="24"/>
          <w:lang w:eastAsia="ru-RU"/>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w:t>
      </w:r>
      <w:r w:rsidR="007F465A" w:rsidRPr="00D971F0">
        <w:rPr>
          <w:rFonts w:ascii="Times New Roman" w:eastAsia="Times New Roman" w:hAnsi="Times New Roman" w:cs="Times New Roman"/>
          <w:sz w:val="24"/>
          <w:szCs w:val="24"/>
          <w:lang w:eastAsia="ru-RU"/>
        </w:rPr>
        <w:t xml:space="preserve"> </w:t>
      </w:r>
      <w:r w:rsidR="00213412" w:rsidRPr="00D971F0">
        <w:rPr>
          <w:rFonts w:ascii="Times New Roman" w:eastAsia="Times New Roman" w:hAnsi="Times New Roman" w:cs="Times New Roman"/>
          <w:sz w:val="24"/>
          <w:szCs w:val="24"/>
          <w:lang w:eastAsia="ru-RU"/>
        </w:rPr>
        <w:t>технологий и методов, необходимых для успешной реализации выбранного вида проекта;</w:t>
      </w:r>
    </w:p>
    <w:p w:rsidR="00213412" w:rsidRPr="00213412" w:rsidRDefault="00213412" w:rsidP="00D971F0">
      <w:pPr>
        <w:tabs>
          <w:tab w:val="left" w:pos="142"/>
          <w:tab w:val="left" w:pos="709"/>
        </w:tabs>
        <w:spacing w:after="0" w:line="240" w:lineRule="auto"/>
        <w:rPr>
          <w:rFonts w:ascii="Times New Roman" w:eastAsiaTheme="minorEastAsia" w:hAnsi="Times New Roman" w:cs="Times New Roman"/>
          <w:sz w:val="20"/>
          <w:szCs w:val="20"/>
          <w:lang w:eastAsia="ru-RU"/>
        </w:rPr>
      </w:pPr>
    </w:p>
    <w:p w:rsidR="00213412" w:rsidRPr="00213412" w:rsidRDefault="00213412" w:rsidP="00D971F0">
      <w:pPr>
        <w:numPr>
          <w:ilvl w:val="2"/>
          <w:numId w:val="22"/>
        </w:numPr>
        <w:tabs>
          <w:tab w:val="left" w:pos="142"/>
          <w:tab w:val="left" w:pos="709"/>
          <w:tab w:val="left" w:pos="1220"/>
        </w:tabs>
        <w:spacing w:after="0" w:line="240" w:lineRule="auto"/>
        <w:ind w:left="260"/>
        <w:jc w:val="both"/>
        <w:rPr>
          <w:rFonts w:ascii="Symbol" w:eastAsia="Symbol" w:hAnsi="Symbol" w:cs="Symbol"/>
          <w:sz w:val="24"/>
          <w:szCs w:val="24"/>
          <w:lang w:eastAsia="ru-RU"/>
        </w:rPr>
      </w:pPr>
      <w:r w:rsidRPr="00213412">
        <w:rPr>
          <w:rFonts w:ascii="Times New Roman" w:eastAsia="Times New Roman" w:hAnsi="Times New Roman" w:cs="Times New Roman"/>
          <w:sz w:val="24"/>
          <w:szCs w:val="24"/>
          <w:lang w:eastAsia="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w:t>
      </w:r>
    </w:p>
    <w:p w:rsidR="00213412" w:rsidRPr="00213412" w:rsidRDefault="00213412" w:rsidP="00D971F0">
      <w:pPr>
        <w:numPr>
          <w:ilvl w:val="0"/>
          <w:numId w:val="22"/>
        </w:numPr>
        <w:tabs>
          <w:tab w:val="left" w:pos="142"/>
          <w:tab w:val="left" w:pos="460"/>
          <w:tab w:val="left" w:pos="709"/>
        </w:tabs>
        <w:spacing w:after="0" w:line="240" w:lineRule="auto"/>
        <w:ind w:left="460"/>
        <w:rPr>
          <w:rFonts w:ascii="Times New Roman" w:eastAsia="Times New Roman" w:hAnsi="Times New Roman" w:cs="Times New Roman"/>
          <w:sz w:val="24"/>
          <w:szCs w:val="24"/>
          <w:lang w:eastAsia="ru-RU"/>
        </w:rPr>
      </w:pPr>
      <w:r w:rsidRPr="00213412">
        <w:rPr>
          <w:rFonts w:ascii="Times New Roman" w:eastAsia="Times New Roman" w:hAnsi="Times New Roman" w:cs="Times New Roman"/>
          <w:sz w:val="24"/>
          <w:szCs w:val="24"/>
          <w:lang w:eastAsia="ru-RU"/>
        </w:rPr>
        <w:t>используемых методов (методическое руководство);</w:t>
      </w:r>
    </w:p>
    <w:p w:rsidR="00213412" w:rsidRPr="00213412" w:rsidRDefault="00213412" w:rsidP="00D971F0">
      <w:pPr>
        <w:tabs>
          <w:tab w:val="left" w:pos="142"/>
          <w:tab w:val="left" w:pos="709"/>
        </w:tabs>
        <w:spacing w:after="0" w:line="240" w:lineRule="auto"/>
        <w:rPr>
          <w:rFonts w:ascii="Times New Roman" w:eastAsia="Times New Roman" w:hAnsi="Times New Roman" w:cs="Times New Roman"/>
          <w:sz w:val="24"/>
          <w:szCs w:val="24"/>
          <w:lang w:eastAsia="ru-RU"/>
        </w:rPr>
      </w:pPr>
    </w:p>
    <w:p w:rsidR="00213412" w:rsidRPr="00213412" w:rsidRDefault="00213412" w:rsidP="00D971F0">
      <w:pPr>
        <w:numPr>
          <w:ilvl w:val="2"/>
          <w:numId w:val="22"/>
        </w:numPr>
        <w:tabs>
          <w:tab w:val="left" w:pos="142"/>
          <w:tab w:val="left" w:pos="709"/>
          <w:tab w:val="left" w:pos="1342"/>
        </w:tabs>
        <w:spacing w:after="0" w:line="240" w:lineRule="auto"/>
        <w:ind w:left="260"/>
        <w:jc w:val="both"/>
        <w:rPr>
          <w:rFonts w:ascii="Symbol" w:eastAsia="Symbol" w:hAnsi="Symbol" w:cs="Symbol"/>
          <w:sz w:val="24"/>
          <w:szCs w:val="24"/>
          <w:lang w:eastAsia="ru-RU"/>
        </w:rPr>
      </w:pPr>
      <w:r w:rsidRPr="00213412">
        <w:rPr>
          <w:rFonts w:ascii="Times New Roman" w:eastAsia="Times New Roman" w:hAnsi="Times New Roman" w:cs="Times New Roman"/>
          <w:sz w:val="24"/>
          <w:szCs w:val="24"/>
          <w:lang w:eastAsia="ru-RU"/>
        </w:rPr>
        <w:t xml:space="preserve">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 </w:t>
      </w:r>
      <w:r w:rsidRPr="00213412">
        <w:rPr>
          <w:rFonts w:ascii="Symbol" w:eastAsia="Symbol" w:hAnsi="Symbol" w:cs="Symbol"/>
          <w:sz w:val="24"/>
          <w:szCs w:val="24"/>
          <w:lang w:eastAsia="ru-RU"/>
        </w:rPr>
        <w:t></w:t>
      </w:r>
      <w:r w:rsidRPr="00213412">
        <w:rPr>
          <w:rFonts w:ascii="Times New Roman" w:eastAsia="Times New Roman" w:hAnsi="Times New Roman" w:cs="Times New Roman"/>
          <w:sz w:val="24"/>
          <w:szCs w:val="24"/>
          <w:lang w:eastAsia="ru-RU"/>
        </w:rPr>
        <w:t xml:space="preserve"> наличие ясной и простой критериальной системы оценки итогового результата работы по проекту;</w:t>
      </w:r>
    </w:p>
    <w:p w:rsidR="00213412" w:rsidRPr="00213412" w:rsidRDefault="00213412" w:rsidP="00D971F0">
      <w:pPr>
        <w:tabs>
          <w:tab w:val="left" w:pos="142"/>
          <w:tab w:val="left" w:pos="709"/>
        </w:tabs>
        <w:spacing w:after="0" w:line="240" w:lineRule="auto"/>
        <w:rPr>
          <w:rFonts w:ascii="Symbol" w:eastAsia="Symbol" w:hAnsi="Symbol" w:cs="Symbol"/>
          <w:sz w:val="24"/>
          <w:szCs w:val="24"/>
          <w:lang w:eastAsia="ru-RU"/>
        </w:rPr>
      </w:pPr>
    </w:p>
    <w:p w:rsidR="00213412" w:rsidRPr="00213412" w:rsidRDefault="00213412" w:rsidP="00D971F0">
      <w:pPr>
        <w:numPr>
          <w:ilvl w:val="1"/>
          <w:numId w:val="22"/>
        </w:numPr>
        <w:tabs>
          <w:tab w:val="left" w:pos="142"/>
          <w:tab w:val="left" w:pos="709"/>
        </w:tabs>
        <w:spacing w:after="0" w:line="240" w:lineRule="auto"/>
        <w:ind w:left="260"/>
        <w:jc w:val="both"/>
        <w:rPr>
          <w:rFonts w:ascii="Symbol" w:eastAsia="Symbol" w:hAnsi="Symbol" w:cs="Symbol"/>
          <w:sz w:val="24"/>
          <w:szCs w:val="24"/>
          <w:lang w:eastAsia="ru-RU"/>
        </w:rPr>
      </w:pPr>
      <w:r w:rsidRPr="00213412">
        <w:rPr>
          <w:rFonts w:ascii="Times New Roman" w:eastAsia="Times New Roman" w:hAnsi="Times New Roman" w:cs="Times New Roman"/>
          <w:sz w:val="24"/>
          <w:szCs w:val="24"/>
          <w:lang w:eastAsia="ru-RU"/>
        </w:rPr>
        <w:t>результаты и продукты проектной или исследовательской работы должны быть презентованы, иметь общественную оценку и признание достижений в форме общественной конкурсной защиты, проводимой в очной форме или выставлены в открытых ресурсах Интернет для открытого обсуждения.</w:t>
      </w:r>
    </w:p>
    <w:p w:rsidR="00213412" w:rsidRPr="00213412" w:rsidRDefault="00213412" w:rsidP="0045235B">
      <w:pPr>
        <w:tabs>
          <w:tab w:val="left" w:pos="142"/>
        </w:tabs>
        <w:spacing w:after="0" w:line="240" w:lineRule="auto"/>
        <w:rPr>
          <w:rFonts w:ascii="Times New Roman" w:eastAsiaTheme="minorEastAsia" w:hAnsi="Times New Roman" w:cs="Times New Roman"/>
          <w:sz w:val="20"/>
          <w:szCs w:val="20"/>
          <w:lang w:eastAsia="ru-RU"/>
        </w:rPr>
      </w:pPr>
    </w:p>
    <w:p w:rsidR="00213412" w:rsidRPr="00213412" w:rsidRDefault="00213412" w:rsidP="0045235B">
      <w:pPr>
        <w:tabs>
          <w:tab w:val="left" w:pos="142"/>
        </w:tabs>
        <w:spacing w:after="0" w:line="240" w:lineRule="auto"/>
        <w:ind w:left="260"/>
        <w:jc w:val="both"/>
        <w:rPr>
          <w:rFonts w:ascii="Times New Roman" w:eastAsiaTheme="minorEastAsia" w:hAnsi="Times New Roman" w:cs="Times New Roman"/>
          <w:sz w:val="20"/>
          <w:szCs w:val="20"/>
          <w:lang w:eastAsia="ru-RU"/>
        </w:rPr>
      </w:pPr>
      <w:r w:rsidRPr="00213412">
        <w:rPr>
          <w:rFonts w:ascii="Times New Roman" w:eastAsia="Times New Roman" w:hAnsi="Times New Roman" w:cs="Times New Roman"/>
          <w:sz w:val="24"/>
          <w:szCs w:val="24"/>
          <w:lang w:eastAsia="ru-RU"/>
        </w:rPr>
        <w:t>Формирование надлежащего уровня компетентности в проектной и исследовательской деятельности (то есть самостоятельное практическое владение технологией проектирования и исследования) должно достигаться к концу 10 класса. Темы и проблемы проектных и исследовательских работ подбираются в соответствии с личностными предпочтениями каждого обучающегося и должны находиться в области их самоопределения.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D971F0" w:rsidRDefault="000F5961" w:rsidP="0045235B">
      <w:pPr>
        <w:widowControl w:val="0"/>
        <w:tabs>
          <w:tab w:val="left" w:pos="142"/>
        </w:tabs>
        <w:autoSpaceDE w:val="0"/>
        <w:autoSpaceDN w:val="0"/>
        <w:adjustRightInd w:val="0"/>
        <w:spacing w:after="0" w:line="240" w:lineRule="auto"/>
        <w:jc w:val="both"/>
        <w:outlineLvl w:val="2"/>
        <w:rPr>
          <w:rFonts w:ascii="Times New Roman" w:eastAsiaTheme="minorEastAsia" w:hAnsi="Times New Roman" w:cs="Times New Roman"/>
          <w:b/>
          <w:bCs/>
          <w:sz w:val="28"/>
          <w:szCs w:val="28"/>
          <w:lang w:eastAsia="ru-RU"/>
        </w:rPr>
      </w:pPr>
      <w:r w:rsidRPr="00D971F0">
        <w:rPr>
          <w:rFonts w:ascii="Times New Roman" w:eastAsiaTheme="minorEastAsia" w:hAnsi="Times New Roman" w:cs="Times New Roman"/>
          <w:b/>
          <w:bCs/>
          <w:sz w:val="28"/>
          <w:szCs w:val="28"/>
          <w:lang w:eastAsia="ru-RU"/>
        </w:rPr>
        <w:lastRenderedPageBreak/>
        <w:t>II.1.5. Описание основных направлений учебно-исследовательской и проектной деятельности обучающихся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Возможными направлениями проектной и учебно-исследовательской деятельности являются: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исследовательское;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инженерное;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прикладное;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бизнес-проектирование;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информационное;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социальное;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игровое;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творческое.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уровне среднего общего образования приоритетными направлениями являются:</w:t>
      </w:r>
    </w:p>
    <w:p w:rsidR="00451385" w:rsidRPr="00451385" w:rsidRDefault="0045138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исследовательское;</w:t>
      </w:r>
    </w:p>
    <w:p w:rsidR="00451385" w:rsidRPr="00451385" w:rsidRDefault="00451385"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51385">
        <w:rPr>
          <w:rFonts w:ascii="Times New Roman" w:eastAsiaTheme="minorEastAsia" w:hAnsi="Times New Roman" w:cs="Times New Roman"/>
          <w:sz w:val="24"/>
          <w:szCs w:val="24"/>
          <w:lang w:eastAsia="ru-RU"/>
        </w:rPr>
        <w:t>- инженерное;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социальное;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бизнес-проектирование;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информационное.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D971F0" w:rsidRDefault="000F5961"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D971F0">
        <w:rPr>
          <w:rFonts w:ascii="Arial" w:eastAsiaTheme="minorEastAsia" w:hAnsi="Arial" w:cs="Arial"/>
          <w:b/>
          <w:bCs/>
          <w:sz w:val="28"/>
          <w:szCs w:val="28"/>
          <w:lang w:eastAsia="ru-RU"/>
        </w:rPr>
        <w:t>II.1.6</w:t>
      </w:r>
      <w:r w:rsidRPr="00D971F0">
        <w:rPr>
          <w:rFonts w:ascii="Times New Roman" w:eastAsiaTheme="minorEastAsia" w:hAnsi="Times New Roman" w:cs="Times New Roman"/>
          <w:b/>
          <w:bCs/>
          <w:sz w:val="28"/>
          <w:szCs w:val="28"/>
          <w:lang w:eastAsia="ru-RU"/>
        </w:rPr>
        <w:t>. Планируемые результаты учебно-исследовательской и проектной деятельности обучающихся в рамках урочной и внеурочной деятельности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результате учебно-исследовательской и проектной деятельности обучающиеся получат представление: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таких понятиях, как концепция, научная гипотеза, метод, эксперимент, надежность гипотезы, модель, метод сбора и метод анализа данных;</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том, чем отличаются исследования в гуманитарных областях от исследований в естественных</w:t>
      </w:r>
      <w:r w:rsidR="00451385">
        <w:rPr>
          <w:rFonts w:ascii="Times New Roman" w:eastAsiaTheme="minorEastAsia" w:hAnsi="Times New Roman" w:cs="Times New Roman"/>
          <w:sz w:val="24"/>
          <w:szCs w:val="24"/>
          <w:lang w:eastAsia="ru-RU"/>
        </w:rPr>
        <w:t xml:space="preserve"> и технических науках</w:t>
      </w:r>
      <w:r w:rsidRPr="000F5961">
        <w:rPr>
          <w:rFonts w:ascii="Times New Roman" w:eastAsiaTheme="minorEastAsia" w:hAnsi="Times New Roman" w:cs="Times New Roman"/>
          <w:sz w:val="24"/>
          <w:szCs w:val="24"/>
          <w:lang w:eastAsia="ru-RU"/>
        </w:rPr>
        <w:t>;</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 истории науки;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новейших разработках в области науки и технологий;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Обучающийся сможет:</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решать задачи, находящиеся на стыке нескольких учебных дисциплин;</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использовать основной алгоритм исследования при решении своих учебно-познавательных задач;</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использовать элементы математического моделирования при решении исследовательских задач;</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использовать элементы математического анализа для интерпретации результатов, полученных в ходе учебно-исследовательской работы.</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оценивать ресурсы, в том числе и нематериальные (такие, как время), необходимые для достижения поставленной цели;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адекватно оценивать риски реализации проекта и проведения исследования и предусматривать пути минимизации этих рисков;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адекватно оценивать последствия реализации своего проекта (изменения, которые он повлечет в жизни других людей, сообществ);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адекватно оценивать дальнейшее развитие своего проекта или исследования, видеть возможные варианты применения результатов.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D971F0" w:rsidRDefault="000F5961"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0F5961">
        <w:rPr>
          <w:rFonts w:ascii="Arial" w:eastAsiaTheme="minorEastAsia" w:hAnsi="Arial" w:cs="Arial"/>
          <w:b/>
          <w:bCs/>
          <w:sz w:val="24"/>
          <w:szCs w:val="24"/>
          <w:lang w:eastAsia="ru-RU"/>
        </w:rPr>
        <w:t>II.</w:t>
      </w:r>
      <w:r w:rsidRPr="00D971F0">
        <w:rPr>
          <w:rFonts w:ascii="Arial" w:eastAsiaTheme="minorEastAsia" w:hAnsi="Arial" w:cs="Arial"/>
          <w:b/>
          <w:bCs/>
          <w:sz w:val="28"/>
          <w:szCs w:val="28"/>
          <w:lang w:eastAsia="ru-RU"/>
        </w:rPr>
        <w:t>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 укомплектованность </w:t>
      </w:r>
      <w:r w:rsidR="00076C09">
        <w:rPr>
          <w:rFonts w:ascii="Times New Roman" w:eastAsiaTheme="minorEastAsia" w:hAnsi="Times New Roman" w:cs="Times New Roman"/>
          <w:sz w:val="24"/>
          <w:szCs w:val="24"/>
          <w:lang w:eastAsia="ru-RU"/>
        </w:rPr>
        <w:t>лицея</w:t>
      </w:r>
      <w:r w:rsidRPr="000F5961">
        <w:rPr>
          <w:rFonts w:ascii="Times New Roman" w:eastAsiaTheme="minorEastAsia" w:hAnsi="Times New Roman" w:cs="Times New Roman"/>
          <w:sz w:val="24"/>
          <w:szCs w:val="24"/>
          <w:lang w:eastAsia="ru-RU"/>
        </w:rPr>
        <w:t xml:space="preserve"> педагогическими, руководящими и иными работниками;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 уровень квалификации педагогических и иных работников </w:t>
      </w:r>
      <w:r w:rsidR="00076C09">
        <w:rPr>
          <w:rFonts w:ascii="Times New Roman" w:eastAsiaTheme="minorEastAsia" w:hAnsi="Times New Roman" w:cs="Times New Roman"/>
          <w:sz w:val="24"/>
          <w:szCs w:val="24"/>
          <w:lang w:eastAsia="ru-RU"/>
        </w:rPr>
        <w:t>лицея</w:t>
      </w:r>
      <w:r w:rsidRPr="000F5961">
        <w:rPr>
          <w:rFonts w:ascii="Times New Roman" w:eastAsiaTheme="minorEastAsia" w:hAnsi="Times New Roman" w:cs="Times New Roman"/>
          <w:sz w:val="24"/>
          <w:szCs w:val="24"/>
          <w:lang w:eastAsia="ru-RU"/>
        </w:rPr>
        <w:t>;</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 непрерывность профессионального развития педагогических работников </w:t>
      </w:r>
      <w:r w:rsidR="00076C09">
        <w:rPr>
          <w:rFonts w:ascii="Times New Roman" w:eastAsiaTheme="minorEastAsia" w:hAnsi="Times New Roman" w:cs="Times New Roman"/>
          <w:sz w:val="24"/>
          <w:szCs w:val="24"/>
          <w:lang w:eastAsia="ru-RU"/>
        </w:rPr>
        <w:t>лицея</w:t>
      </w:r>
      <w:r w:rsidRPr="000F5961">
        <w:rPr>
          <w:rFonts w:ascii="Times New Roman" w:eastAsiaTheme="minorEastAsia" w:hAnsi="Times New Roman" w:cs="Times New Roman"/>
          <w:sz w:val="24"/>
          <w:szCs w:val="24"/>
          <w:lang w:eastAsia="ru-RU"/>
        </w:rPr>
        <w:t>, реализующей образовательную программу среднего общего образования.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Педагогические кадры должны иметь необходимый уровень подготовки для реализации программы УУД, что может включать следующее: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 педагоги владеют представлениями </w:t>
      </w:r>
      <w:r w:rsidR="00FF0211">
        <w:rPr>
          <w:rFonts w:ascii="Times New Roman" w:eastAsiaTheme="minorEastAsia" w:hAnsi="Times New Roman" w:cs="Times New Roman"/>
          <w:sz w:val="24"/>
          <w:szCs w:val="24"/>
          <w:lang w:eastAsia="ru-RU"/>
        </w:rPr>
        <w:t>о возрастных особенностях</w:t>
      </w:r>
      <w:r w:rsidRPr="000F5961">
        <w:rPr>
          <w:rFonts w:ascii="Times New Roman" w:eastAsiaTheme="minorEastAsia" w:hAnsi="Times New Roman" w:cs="Times New Roman"/>
          <w:sz w:val="24"/>
          <w:szCs w:val="24"/>
          <w:lang w:eastAsia="ru-RU"/>
        </w:rPr>
        <w:t xml:space="preserve"> обучающихся начальной, основной и старшей школы;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прошли курсы повышения квалификации, посвященные ФГОС;</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участвовали в разработке программы по фор</w:t>
      </w:r>
      <w:r w:rsidR="00076C09">
        <w:rPr>
          <w:rFonts w:ascii="Times New Roman" w:eastAsiaTheme="minorEastAsia" w:hAnsi="Times New Roman" w:cs="Times New Roman"/>
          <w:sz w:val="24"/>
          <w:szCs w:val="24"/>
          <w:lang w:eastAsia="ru-RU"/>
        </w:rPr>
        <w:t>мированию УУД,</w:t>
      </w:r>
      <w:r w:rsidRPr="000F5961">
        <w:rPr>
          <w:rFonts w:ascii="Times New Roman" w:eastAsiaTheme="minorEastAsia" w:hAnsi="Times New Roman" w:cs="Times New Roman"/>
          <w:sz w:val="24"/>
          <w:szCs w:val="24"/>
          <w:lang w:eastAsia="ru-RU"/>
        </w:rPr>
        <w:t xml:space="preserve"> участвовали во внутришкольном</w:t>
      </w:r>
      <w:r w:rsidR="00076C09">
        <w:rPr>
          <w:rFonts w:ascii="Times New Roman" w:eastAsiaTheme="minorEastAsia" w:hAnsi="Times New Roman" w:cs="Times New Roman"/>
          <w:sz w:val="24"/>
          <w:szCs w:val="24"/>
          <w:lang w:eastAsia="ru-RU"/>
        </w:rPr>
        <w:t xml:space="preserve"> методическом</w:t>
      </w:r>
      <w:r w:rsidRPr="000F5961">
        <w:rPr>
          <w:rFonts w:ascii="Times New Roman" w:eastAsiaTheme="minorEastAsia" w:hAnsi="Times New Roman" w:cs="Times New Roman"/>
          <w:sz w:val="24"/>
          <w:szCs w:val="24"/>
          <w:lang w:eastAsia="ru-RU"/>
        </w:rPr>
        <w:t xml:space="preserve"> семинаре, посвященном особенностям применения выбранной программы по УУД;</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осуществляют формирование УУД в рамках проектной, исследовательской деятельности;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характер взаимодействия педагога и обучающегося не противоречит представлениям об условиях формирования УУД;</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владеют методиками формирующего оценивания</w:t>
      </w:r>
      <w:r w:rsidR="00076C09">
        <w:rPr>
          <w:rFonts w:ascii="Times New Roman" w:eastAsiaTheme="minorEastAsia" w:hAnsi="Times New Roman" w:cs="Times New Roman"/>
          <w:sz w:val="24"/>
          <w:szCs w:val="24"/>
          <w:lang w:eastAsia="ru-RU"/>
        </w:rPr>
        <w:t xml:space="preserve"> и н</w:t>
      </w:r>
      <w:r w:rsidRPr="000F5961">
        <w:rPr>
          <w:rFonts w:ascii="Times New Roman" w:eastAsiaTheme="minorEastAsia" w:hAnsi="Times New Roman" w:cs="Times New Roman"/>
          <w:sz w:val="24"/>
          <w:szCs w:val="24"/>
          <w:lang w:eastAsia="ru-RU"/>
        </w:rPr>
        <w:t>авыками тьюторского сопровождения обучающихся;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педагоги умеют применять инструментарий для оценки качества формирования УУД в рамках одного или нескольких предметов.</w:t>
      </w:r>
    </w:p>
    <w:p w:rsidR="000F5961" w:rsidRPr="000F5961" w:rsidRDefault="00D971F0"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000F5961" w:rsidRPr="000F5961">
        <w:rPr>
          <w:rFonts w:ascii="Times New Roman" w:eastAsiaTheme="minorEastAsia" w:hAnsi="Times New Roman" w:cs="Times New Roman"/>
          <w:sz w:val="24"/>
          <w:szCs w:val="24"/>
          <w:lang w:eastAsia="ru-RU"/>
        </w:rPr>
        <w:t xml:space="preserve">Наряду с общими можно выделить ряд специфических характеристик организации </w:t>
      </w:r>
      <w:r w:rsidR="000F5961" w:rsidRPr="000F5961">
        <w:rPr>
          <w:rFonts w:ascii="Times New Roman" w:eastAsiaTheme="minorEastAsia" w:hAnsi="Times New Roman" w:cs="Times New Roman"/>
          <w:sz w:val="24"/>
          <w:szCs w:val="24"/>
          <w:lang w:eastAsia="ru-RU"/>
        </w:rPr>
        <w:lastRenderedPageBreak/>
        <w:t>образовательного пространства старшей школы, обеспечивающих формирование УУД в открытом образовательном пространстве: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сетевое взаимодействие образовательной организации с организациями дополнительного образования, с учреждениями культуры;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привлечение дистанционных форм получения образования (онлайн-курсов, заочных школ, дистанционных университетов</w:t>
      </w:r>
      <w:r w:rsidR="00FF0211">
        <w:rPr>
          <w:rFonts w:ascii="Times New Roman" w:eastAsiaTheme="minorEastAsia" w:hAnsi="Times New Roman" w:cs="Times New Roman"/>
          <w:sz w:val="24"/>
          <w:szCs w:val="24"/>
          <w:lang w:eastAsia="ru-RU"/>
        </w:rPr>
        <w:t xml:space="preserve"> и курсов</w:t>
      </w:r>
      <w:r w:rsidRPr="000F5961">
        <w:rPr>
          <w:rFonts w:ascii="Times New Roman" w:eastAsiaTheme="minorEastAsia" w:hAnsi="Times New Roman" w:cs="Times New Roman"/>
          <w:sz w:val="24"/>
          <w:szCs w:val="24"/>
          <w:lang w:eastAsia="ru-RU"/>
        </w:rPr>
        <w:t>) как элемента индивидуальной образовательной траектории обучающихся;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возможности вовлечения обучающихся в разнообразную исследовательскую деятельность;</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47589" w:rsidRPr="001F5EBD" w:rsidRDefault="00D971F0" w:rsidP="00D971F0">
      <w:pPr>
        <w:tabs>
          <w:tab w:val="left" w:pos="142"/>
        </w:tabs>
        <w:autoSpaceDE w:val="0"/>
        <w:autoSpaceDN w:val="0"/>
        <w:adjustRightInd w:val="0"/>
        <w:spacing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К</w:t>
      </w:r>
      <w:r w:rsidR="000F5961" w:rsidRPr="000F5961">
        <w:rPr>
          <w:rFonts w:ascii="Times New Roman" w:eastAsiaTheme="minorEastAsia" w:hAnsi="Times New Roman" w:cs="Times New Roman"/>
          <w:sz w:val="24"/>
          <w:szCs w:val="24"/>
          <w:lang w:eastAsia="ru-RU"/>
        </w:rPr>
        <w:t xml:space="preserve"> обязательным условиям успешного формирования УУД относится создание методически единого пространства внутри </w:t>
      </w:r>
      <w:r w:rsidR="00397F07">
        <w:rPr>
          <w:rFonts w:ascii="Times New Roman" w:eastAsiaTheme="minorEastAsia" w:hAnsi="Times New Roman" w:cs="Times New Roman"/>
          <w:sz w:val="24"/>
          <w:szCs w:val="24"/>
          <w:lang w:eastAsia="ru-RU"/>
        </w:rPr>
        <w:t>лицея</w:t>
      </w:r>
      <w:r w:rsidR="000F5961" w:rsidRPr="000F5961">
        <w:rPr>
          <w:rFonts w:ascii="Times New Roman" w:eastAsiaTheme="minorEastAsia" w:hAnsi="Times New Roman" w:cs="Times New Roman"/>
          <w:sz w:val="24"/>
          <w:szCs w:val="24"/>
          <w:lang w:eastAsia="ru-RU"/>
        </w:rP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r w:rsidR="00347589" w:rsidRPr="00347589">
        <w:rPr>
          <w:rFonts w:ascii="Times New Roman" w:eastAsia="Times New Roman" w:hAnsi="Times New Roman" w:cs="Times New Roman"/>
          <w:sz w:val="24"/>
          <w:szCs w:val="24"/>
          <w:lang w:eastAsia="ru-RU"/>
        </w:rPr>
        <w:t xml:space="preserve"> </w:t>
      </w:r>
      <w:r w:rsidR="00347589" w:rsidRPr="001F5EBD">
        <w:rPr>
          <w:rFonts w:ascii="Times New Roman" w:eastAsiaTheme="minorEastAsia" w:hAnsi="Times New Roman" w:cs="Times New Roman"/>
          <w:sz w:val="24"/>
          <w:szCs w:val="24"/>
          <w:lang w:eastAsia="ru-RU"/>
        </w:rPr>
        <w:t>МБОУ «Лицей № 60» им. М.А. Ферина заключены договоры сетевого взаимодействия и сотрудничестве на безвозмездной основе с ПАО «ОДК-УМПО» и Технопарком Машиностроительных технологий. Заключены договора о сотрудничестве с ФГБОУ ВО «Уфимский государственный авиационный технический университет», ФГБОУ ВО «Башкирский педагогический университет им. М.</w:t>
      </w:r>
      <w:r w:rsidR="00C30F32">
        <w:rPr>
          <w:rFonts w:ascii="Times New Roman" w:eastAsiaTheme="minorEastAsia" w:hAnsi="Times New Roman" w:cs="Times New Roman"/>
          <w:sz w:val="24"/>
          <w:szCs w:val="24"/>
          <w:lang w:eastAsia="ru-RU"/>
        </w:rPr>
        <w:t xml:space="preserve"> </w:t>
      </w:r>
      <w:r w:rsidR="00347589" w:rsidRPr="001F5EBD">
        <w:rPr>
          <w:rFonts w:ascii="Times New Roman" w:eastAsiaTheme="minorEastAsia" w:hAnsi="Times New Roman" w:cs="Times New Roman"/>
          <w:sz w:val="24"/>
          <w:szCs w:val="24"/>
          <w:lang w:eastAsia="ru-RU"/>
        </w:rPr>
        <w:t xml:space="preserve">Акмуллы. Сотрудничество осуществляется по следующим направлениям: преподавание на базе </w:t>
      </w:r>
      <w:r w:rsidR="001F5EBD" w:rsidRPr="001F5EBD">
        <w:rPr>
          <w:rFonts w:ascii="Times New Roman" w:eastAsiaTheme="minorEastAsia" w:hAnsi="Times New Roman" w:cs="Times New Roman"/>
          <w:sz w:val="24"/>
          <w:szCs w:val="24"/>
          <w:lang w:eastAsia="ru-RU"/>
        </w:rPr>
        <w:t xml:space="preserve">Учебного центра ПАО «ОДК-УМПО» спецкурсов «Авиационное черчение», «3-Д моделирование»), </w:t>
      </w:r>
      <w:r w:rsidR="00347589" w:rsidRPr="001F5EBD">
        <w:rPr>
          <w:rFonts w:ascii="Times New Roman" w:eastAsiaTheme="minorEastAsia" w:hAnsi="Times New Roman" w:cs="Times New Roman"/>
          <w:sz w:val="24"/>
          <w:szCs w:val="24"/>
          <w:lang w:eastAsia="ru-RU"/>
        </w:rPr>
        <w:t xml:space="preserve">подготовка обучающихся всех профилей лицея к </w:t>
      </w:r>
      <w:r w:rsidR="001F5EBD" w:rsidRPr="001F5EBD">
        <w:rPr>
          <w:rFonts w:ascii="Times New Roman" w:eastAsiaTheme="minorEastAsia" w:hAnsi="Times New Roman" w:cs="Times New Roman"/>
          <w:sz w:val="24"/>
          <w:szCs w:val="24"/>
          <w:lang w:eastAsia="ru-RU"/>
        </w:rPr>
        <w:t>обучению в вузах, руководство научных проектов, подготовка к участию в</w:t>
      </w:r>
      <w:r w:rsidR="00347589" w:rsidRPr="001F5EBD">
        <w:rPr>
          <w:rFonts w:ascii="Times New Roman" w:eastAsiaTheme="minorEastAsia" w:hAnsi="Times New Roman" w:cs="Times New Roman"/>
          <w:sz w:val="24"/>
          <w:szCs w:val="24"/>
          <w:lang w:eastAsia="ru-RU"/>
        </w:rPr>
        <w:t xml:space="preserve"> Научно-практически</w:t>
      </w:r>
      <w:r w:rsidR="001F5EBD" w:rsidRPr="001F5EBD">
        <w:rPr>
          <w:rFonts w:ascii="Times New Roman" w:eastAsiaTheme="minorEastAsia" w:hAnsi="Times New Roman" w:cs="Times New Roman"/>
          <w:sz w:val="24"/>
          <w:szCs w:val="24"/>
          <w:lang w:eastAsia="ru-RU"/>
        </w:rPr>
        <w:t>х</w:t>
      </w:r>
      <w:r w:rsidR="00347589" w:rsidRPr="001F5EBD">
        <w:rPr>
          <w:rFonts w:ascii="Times New Roman" w:eastAsiaTheme="minorEastAsia" w:hAnsi="Times New Roman" w:cs="Times New Roman"/>
          <w:sz w:val="24"/>
          <w:szCs w:val="24"/>
          <w:lang w:eastAsia="ru-RU"/>
        </w:rPr>
        <w:t xml:space="preserve"> конференция</w:t>
      </w:r>
      <w:r w:rsidR="001F5EBD" w:rsidRPr="001F5EBD">
        <w:rPr>
          <w:rFonts w:ascii="Times New Roman" w:eastAsiaTheme="minorEastAsia" w:hAnsi="Times New Roman" w:cs="Times New Roman"/>
          <w:sz w:val="24"/>
          <w:szCs w:val="24"/>
          <w:lang w:eastAsia="ru-RU"/>
        </w:rPr>
        <w:t>х</w:t>
      </w:r>
      <w:r w:rsidR="00347589" w:rsidRPr="001F5EBD">
        <w:rPr>
          <w:rFonts w:ascii="Times New Roman" w:eastAsiaTheme="minorEastAsia" w:hAnsi="Times New Roman" w:cs="Times New Roman"/>
          <w:sz w:val="24"/>
          <w:szCs w:val="24"/>
          <w:lang w:eastAsia="ru-RU"/>
        </w:rPr>
        <w:t xml:space="preserve"> (</w:t>
      </w:r>
      <w:r w:rsidR="001F5EBD" w:rsidRPr="001F5EBD">
        <w:rPr>
          <w:rFonts w:ascii="Times New Roman" w:eastAsiaTheme="minorEastAsia" w:hAnsi="Times New Roman" w:cs="Times New Roman"/>
          <w:sz w:val="24"/>
          <w:szCs w:val="24"/>
          <w:lang w:eastAsia="ru-RU"/>
        </w:rPr>
        <w:t>исследовательская деятельность)</w:t>
      </w:r>
      <w:r w:rsidR="00347589" w:rsidRPr="001F5EBD">
        <w:rPr>
          <w:rFonts w:ascii="Times New Roman" w:eastAsiaTheme="minorEastAsia" w:hAnsi="Times New Roman" w:cs="Times New Roman"/>
          <w:sz w:val="24"/>
          <w:szCs w:val="24"/>
          <w:lang w:eastAsia="ru-RU"/>
        </w:rPr>
        <w:t xml:space="preserve">. </w:t>
      </w:r>
    </w:p>
    <w:p w:rsidR="00347589" w:rsidRPr="00347589" w:rsidRDefault="00D971F0" w:rsidP="00D971F0">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00347589" w:rsidRPr="00347589">
        <w:rPr>
          <w:rFonts w:ascii="Times New Roman" w:eastAsiaTheme="minorEastAsia" w:hAnsi="Times New Roman" w:cs="Times New Roman"/>
          <w:sz w:val="24"/>
          <w:szCs w:val="24"/>
          <w:lang w:eastAsia="ru-RU"/>
        </w:rPr>
        <w:t xml:space="preserve">В соответствии с программой развития лицея на 2019-2023 годы разработана </w:t>
      </w:r>
      <w:r w:rsidR="00347589" w:rsidRPr="00347589">
        <w:rPr>
          <w:rFonts w:ascii="Times New Roman" w:eastAsiaTheme="minorEastAsia" w:hAnsi="Times New Roman" w:cs="Times New Roman"/>
          <w:b/>
          <w:i/>
          <w:sz w:val="24"/>
          <w:szCs w:val="24"/>
          <w:lang w:eastAsia="ru-RU"/>
        </w:rPr>
        <w:t xml:space="preserve">Модель взаимодействия лицея с образовательными, научными и производственными организациями города </w:t>
      </w:r>
      <w:r w:rsidR="001F5EBD">
        <w:rPr>
          <w:rFonts w:ascii="Times New Roman" w:eastAsiaTheme="minorEastAsia" w:hAnsi="Times New Roman" w:cs="Times New Roman"/>
          <w:b/>
          <w:i/>
          <w:sz w:val="24"/>
          <w:szCs w:val="24"/>
          <w:lang w:eastAsia="ru-RU"/>
        </w:rPr>
        <w:t>Уфа</w:t>
      </w:r>
      <w:r w:rsidR="00347589" w:rsidRPr="00347589">
        <w:rPr>
          <w:rFonts w:ascii="Times New Roman" w:eastAsiaTheme="minorEastAsia" w:hAnsi="Times New Roman" w:cs="Times New Roman"/>
          <w:b/>
          <w:i/>
          <w:sz w:val="24"/>
          <w:szCs w:val="24"/>
          <w:lang w:eastAsia="ru-RU"/>
        </w:rPr>
        <w:t>)</w:t>
      </w:r>
      <w:r w:rsidR="00347589" w:rsidRPr="00347589">
        <w:rPr>
          <w:rFonts w:ascii="Times New Roman" w:eastAsiaTheme="minorEastAsia" w:hAnsi="Times New Roman" w:cs="Times New Roman"/>
          <w:b/>
          <w:sz w:val="24"/>
          <w:szCs w:val="24"/>
          <w:lang w:eastAsia="ru-RU"/>
        </w:rPr>
        <w:t>,</w:t>
      </w:r>
      <w:r w:rsidR="00347589" w:rsidRPr="00347589">
        <w:rPr>
          <w:rFonts w:ascii="Times New Roman" w:eastAsiaTheme="minorEastAsia" w:hAnsi="Times New Roman" w:cs="Times New Roman"/>
          <w:sz w:val="24"/>
          <w:szCs w:val="24"/>
          <w:lang w:eastAsia="ru-RU"/>
        </w:rPr>
        <w:t xml:space="preserve"> определяющая направления, организации и условия сотрудничества.</w:t>
      </w:r>
    </w:p>
    <w:p w:rsidR="00347589" w:rsidRPr="00347589" w:rsidRDefault="00D971F0" w:rsidP="00D971F0">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001F5EBD">
        <w:rPr>
          <w:rFonts w:ascii="Times New Roman" w:eastAsiaTheme="minorEastAsia" w:hAnsi="Times New Roman" w:cs="Times New Roman"/>
          <w:sz w:val="24"/>
          <w:szCs w:val="24"/>
          <w:lang w:eastAsia="ru-RU"/>
        </w:rPr>
        <w:t xml:space="preserve">Родительским комитетом </w:t>
      </w:r>
      <w:r w:rsidR="00347589" w:rsidRPr="00347589">
        <w:rPr>
          <w:rFonts w:ascii="Times New Roman" w:eastAsiaTheme="minorEastAsia" w:hAnsi="Times New Roman" w:cs="Times New Roman"/>
          <w:sz w:val="24"/>
          <w:szCs w:val="24"/>
          <w:lang w:eastAsia="ru-RU"/>
        </w:rPr>
        <w:t>лицея подготовлен и используется информационный банк данных родителей (законных представителей) обучающихся для проведения на объектах их рабочих мест экскурсий, лабораторных и исследовательских работ, мастер-классов, обучающих и профориентационных семинаров прохождения практик в рамках внеурочной деятельности.</w:t>
      </w:r>
    </w:p>
    <w:p w:rsidR="00347589" w:rsidRPr="00347589" w:rsidRDefault="00D971F0" w:rsidP="00D971F0">
      <w:pPr>
        <w:widowControl w:val="0"/>
        <w:tabs>
          <w:tab w:val="left" w:pos="142"/>
        </w:tabs>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r>
        <w:rPr>
          <w:rFonts w:ascii="Times New Roman" w:eastAsiaTheme="minorEastAsia" w:hAnsi="Times New Roman" w:cs="Times New Roman"/>
          <w:sz w:val="24"/>
          <w:szCs w:val="24"/>
          <w:lang w:eastAsia="ru-RU"/>
        </w:rPr>
        <w:tab/>
      </w:r>
      <w:r w:rsidR="00347589" w:rsidRPr="00347589">
        <w:rPr>
          <w:rFonts w:ascii="Times New Roman" w:eastAsiaTheme="minorEastAsia" w:hAnsi="Times New Roman" w:cs="Times New Roman"/>
          <w:sz w:val="24"/>
          <w:szCs w:val="24"/>
          <w:lang w:eastAsia="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lastRenderedPageBreak/>
        <w:t>II.1.8. Методика и инструментарий оценки успешности освоения и применения обучающимися универсальных учебных действий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t>Образовательное событие как формат оценки успешности освоения и применения обучающимися универсальных учебных действий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Материал образовательного события должен носить полидисциплинарный характер;</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Основные требования к инструментарию оценки универсальных учебных действий во время реализации оценочного образовательного события: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t>Защита проекта как формат оценки успешности освоения и применения обучающимися универсальных учебных действий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Публично должны быть представлены два элемента проектной работы: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lastRenderedPageBreak/>
        <w:t>- защита темы проекта (проектной идеи);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защита реализованного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защите темы проекта (проектной идеи) с обучающимся должны быть обсуждены: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актуальность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положительные эффекты от реализации проекта, важные как для самого автора, так и для других людей;</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ресурсы (как материальные, так и нематериальные), необходимые для реализации проекта, возможные источники ресурсов;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риски реализации проекта и сложности, которые ожидают обучающегося при реализации данного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На защите реализации проекта обучающийся представляет свой реализованный проект по следующему (примерному) плану:</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1. Тема и краткое описание сути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2. Актуальность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3. Положительные эффекты от реализации проекта, которые получат как сам автор, так и другие люди.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4. Ресурсы (материальные и нематериальные), которые были привлечены для реализации проекта, а также источники этих ресурсов.</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5. Ход реализации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6. Риски реализации проекта и сложности, которые обучающемуся удалось преодолеть в ходе его реализации.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оценивание производится на основе критериальной модели;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0F5961">
        <w:rPr>
          <w:rFonts w:ascii="Arial" w:eastAsiaTheme="minorEastAsia" w:hAnsi="Arial" w:cs="Arial"/>
          <w:b/>
          <w:bCs/>
          <w:sz w:val="24"/>
          <w:szCs w:val="24"/>
          <w:lang w:eastAsia="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Исследовательское направление работы старшеклассников должно носить выраженный научный </w:t>
      </w:r>
      <w:r w:rsidRPr="000F5961">
        <w:rPr>
          <w:rFonts w:ascii="Times New Roman" w:eastAsiaTheme="minorEastAsia" w:hAnsi="Times New Roman" w:cs="Times New Roman"/>
          <w:sz w:val="24"/>
          <w:szCs w:val="24"/>
          <w:lang w:eastAsia="ru-RU"/>
        </w:rPr>
        <w:lastRenderedPageBreak/>
        <w:t>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Исследовательские проекты могут иметь следующие направления: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естественно-научные исследования;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xml:space="preserve">- исследования в гуманитарных областях (в том числе выходящих за рамки школьной программы, </w:t>
      </w:r>
      <w:r w:rsidR="00397F07" w:rsidRPr="000F5961">
        <w:rPr>
          <w:rFonts w:ascii="Times New Roman" w:eastAsiaTheme="minorEastAsia" w:hAnsi="Times New Roman" w:cs="Times New Roman"/>
          <w:sz w:val="24"/>
          <w:szCs w:val="24"/>
          <w:lang w:eastAsia="ru-RU"/>
        </w:rPr>
        <w:t>например,</w:t>
      </w:r>
      <w:r w:rsidRPr="000F5961">
        <w:rPr>
          <w:rFonts w:ascii="Times New Roman" w:eastAsiaTheme="minorEastAsia" w:hAnsi="Times New Roman" w:cs="Times New Roman"/>
          <w:sz w:val="24"/>
          <w:szCs w:val="24"/>
          <w:lang w:eastAsia="ru-RU"/>
        </w:rPr>
        <w:t xml:space="preserve"> в психологии, социологии);</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экономические исследования;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социальные исследования;</w:t>
      </w: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 научно-технические исследования.</w:t>
      </w:r>
    </w:p>
    <w:p w:rsidR="000F5961" w:rsidRP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0F5961" w:rsidRDefault="000F5961"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D971F0" w:rsidRPr="000F5961" w:rsidRDefault="00D971F0"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p>
    <w:p w:rsidR="000F5961" w:rsidRPr="000F5961" w:rsidRDefault="000F5961"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F5961" w:rsidRPr="00D971F0" w:rsidRDefault="000F5961" w:rsidP="00D971F0">
      <w:pPr>
        <w:widowControl w:val="0"/>
        <w:tabs>
          <w:tab w:val="left" w:pos="142"/>
        </w:tabs>
        <w:autoSpaceDE w:val="0"/>
        <w:autoSpaceDN w:val="0"/>
        <w:adjustRightInd w:val="0"/>
        <w:spacing w:after="0" w:line="240" w:lineRule="auto"/>
        <w:jc w:val="center"/>
        <w:outlineLvl w:val="1"/>
        <w:rPr>
          <w:rFonts w:ascii="Arial" w:eastAsiaTheme="minorEastAsia" w:hAnsi="Arial" w:cs="Arial"/>
          <w:b/>
          <w:bCs/>
          <w:sz w:val="28"/>
          <w:szCs w:val="28"/>
          <w:lang w:eastAsia="ru-RU"/>
        </w:rPr>
      </w:pPr>
      <w:r w:rsidRPr="00D971F0">
        <w:rPr>
          <w:rFonts w:ascii="Arial" w:eastAsiaTheme="minorEastAsia" w:hAnsi="Arial" w:cs="Arial"/>
          <w:b/>
          <w:bCs/>
          <w:sz w:val="28"/>
          <w:szCs w:val="28"/>
          <w:lang w:eastAsia="ru-RU"/>
        </w:rPr>
        <w:t xml:space="preserve">II.2. </w:t>
      </w:r>
      <w:r w:rsidR="00770F2C" w:rsidRPr="00D971F0">
        <w:rPr>
          <w:rFonts w:ascii="Arial" w:eastAsiaTheme="minorEastAsia" w:hAnsi="Arial" w:cs="Arial"/>
          <w:b/>
          <w:bCs/>
          <w:sz w:val="28"/>
          <w:szCs w:val="28"/>
          <w:lang w:eastAsia="ru-RU"/>
        </w:rPr>
        <w:t>П</w:t>
      </w:r>
      <w:r w:rsidRPr="00D971F0">
        <w:rPr>
          <w:rFonts w:ascii="Arial" w:eastAsiaTheme="minorEastAsia" w:hAnsi="Arial" w:cs="Arial"/>
          <w:b/>
          <w:bCs/>
          <w:sz w:val="28"/>
          <w:szCs w:val="28"/>
          <w:lang w:eastAsia="ru-RU"/>
        </w:rPr>
        <w:t>рограммы отдельных учебных предметов</w:t>
      </w:r>
    </w:p>
    <w:p w:rsidR="000F5961" w:rsidRPr="00D971F0" w:rsidRDefault="000F5961" w:rsidP="00D971F0">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0F5961" w:rsidRPr="000F5961" w:rsidRDefault="000F5961" w:rsidP="00D971F0">
      <w:pPr>
        <w:widowControl w:val="0"/>
        <w:tabs>
          <w:tab w:val="left" w:pos="142"/>
        </w:tabs>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0F5961" w:rsidRPr="000F5961" w:rsidRDefault="000F5961" w:rsidP="00D971F0">
      <w:pPr>
        <w:widowControl w:val="0"/>
        <w:tabs>
          <w:tab w:val="left" w:pos="142"/>
        </w:tabs>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w:t>
      </w:r>
      <w:r w:rsidR="00770F2C">
        <w:rPr>
          <w:rFonts w:ascii="Times New Roman" w:eastAsiaTheme="minorEastAsia" w:hAnsi="Times New Roman" w:cs="Times New Roman"/>
          <w:sz w:val="24"/>
          <w:szCs w:val="24"/>
          <w:lang w:eastAsia="ru-RU"/>
        </w:rPr>
        <w:t>р</w:t>
      </w:r>
      <w:r w:rsidRPr="000F5961">
        <w:rPr>
          <w:rFonts w:ascii="Times New Roman" w:eastAsiaTheme="minorEastAsia" w:hAnsi="Times New Roman" w:cs="Times New Roman"/>
          <w:sz w:val="24"/>
          <w:szCs w:val="24"/>
          <w:lang w:eastAsia="ru-RU"/>
        </w:rPr>
        <w:t>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F5961" w:rsidRPr="000F5961" w:rsidRDefault="000F5961" w:rsidP="00D971F0">
      <w:pPr>
        <w:widowControl w:val="0"/>
        <w:tabs>
          <w:tab w:val="left" w:pos="142"/>
        </w:tabs>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F5961" w:rsidRPr="000F5961" w:rsidRDefault="000F5961" w:rsidP="00D971F0">
      <w:pPr>
        <w:widowControl w:val="0"/>
        <w:tabs>
          <w:tab w:val="left" w:pos="142"/>
        </w:tabs>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w:t>
      </w:r>
      <w:r w:rsidR="00770F2C">
        <w:rPr>
          <w:rFonts w:ascii="Times New Roman" w:eastAsiaTheme="minorEastAsia" w:hAnsi="Times New Roman" w:cs="Times New Roman"/>
          <w:sz w:val="24"/>
          <w:szCs w:val="24"/>
          <w:lang w:eastAsia="ru-RU"/>
        </w:rPr>
        <w:t>р</w:t>
      </w:r>
      <w:r w:rsidRPr="000F5961">
        <w:rPr>
          <w:rFonts w:ascii="Times New Roman" w:eastAsiaTheme="minorEastAsia" w:hAnsi="Times New Roman" w:cs="Times New Roman"/>
          <w:sz w:val="24"/>
          <w:szCs w:val="24"/>
          <w:lang w:eastAsia="ru-RU"/>
        </w:rPr>
        <w:t>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0F5961" w:rsidRPr="000F5961" w:rsidRDefault="000F5961" w:rsidP="00D971F0">
      <w:pPr>
        <w:widowControl w:val="0"/>
        <w:tabs>
          <w:tab w:val="left" w:pos="142"/>
        </w:tabs>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0F5961">
        <w:rPr>
          <w:rFonts w:ascii="Times New Roman" w:eastAsiaTheme="minorEastAsia" w:hAnsi="Times New Roman" w:cs="Times New Roman"/>
          <w:sz w:val="24"/>
          <w:szCs w:val="24"/>
          <w:lang w:eastAsia="ru-RU"/>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145579" w:rsidRDefault="00145579" w:rsidP="0045235B">
      <w:pPr>
        <w:tabs>
          <w:tab w:val="left" w:pos="142"/>
        </w:tabs>
      </w:pPr>
    </w:p>
    <w:p w:rsidR="00397F07" w:rsidRPr="00D971F0" w:rsidRDefault="00397F07" w:rsidP="0045235B">
      <w:pPr>
        <w:tabs>
          <w:tab w:val="left" w:pos="142"/>
        </w:tabs>
        <w:jc w:val="both"/>
        <w:rPr>
          <w:rFonts w:ascii="Times New Roman" w:hAnsi="Times New Roman" w:cs="Times New Roman"/>
          <w:b/>
          <w:bCs/>
          <w:sz w:val="28"/>
          <w:szCs w:val="28"/>
          <w:u w:val="single"/>
        </w:rPr>
      </w:pPr>
      <w:r w:rsidRPr="00D971F0">
        <w:rPr>
          <w:rFonts w:ascii="Times New Roman" w:hAnsi="Times New Roman" w:cs="Times New Roman"/>
          <w:b/>
          <w:bCs/>
          <w:sz w:val="28"/>
          <w:szCs w:val="28"/>
          <w:u w:val="single"/>
        </w:rPr>
        <w:t>Русский язык</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w:t>
      </w:r>
      <w:r w:rsidRPr="00397F07">
        <w:rPr>
          <w:rFonts w:ascii="Times New Roman" w:hAnsi="Times New Roman" w:cs="Times New Roman"/>
          <w:sz w:val="24"/>
          <w:szCs w:val="24"/>
        </w:rPr>
        <w:lastRenderedPageBreak/>
        <w:t>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97F07" w:rsidRPr="00175D59" w:rsidRDefault="00397F07" w:rsidP="0045235B">
      <w:pPr>
        <w:tabs>
          <w:tab w:val="left" w:pos="142"/>
        </w:tabs>
        <w:jc w:val="both"/>
        <w:rPr>
          <w:rFonts w:ascii="Times New Roman" w:hAnsi="Times New Roman" w:cs="Times New Roman"/>
          <w:i/>
          <w:sz w:val="24"/>
          <w:szCs w:val="24"/>
        </w:rPr>
      </w:pPr>
      <w:r w:rsidRPr="00175D59">
        <w:rPr>
          <w:rFonts w:ascii="Times New Roman" w:hAnsi="Times New Roman" w:cs="Times New Roman"/>
          <w:i/>
          <w:sz w:val="24"/>
          <w:szCs w:val="24"/>
          <w:u w:val="single"/>
        </w:rPr>
        <w:t>Целью реализации</w:t>
      </w:r>
      <w:r w:rsidRPr="00175D59">
        <w:rPr>
          <w:rFonts w:ascii="Times New Roman" w:hAnsi="Times New Roman" w:cs="Times New Roman"/>
          <w:i/>
          <w:sz w:val="24"/>
          <w:szCs w:val="24"/>
        </w:rPr>
        <w:t xml:space="preserve">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397F07" w:rsidRPr="00397F07" w:rsidRDefault="00397F07" w:rsidP="0045235B">
      <w:pPr>
        <w:tabs>
          <w:tab w:val="left" w:pos="142"/>
        </w:tabs>
        <w:jc w:val="both"/>
        <w:rPr>
          <w:rFonts w:ascii="Times New Roman" w:hAnsi="Times New Roman" w:cs="Times New Roman"/>
          <w:sz w:val="24"/>
          <w:szCs w:val="24"/>
        </w:rPr>
      </w:pPr>
      <w:r w:rsidRPr="00175D59">
        <w:rPr>
          <w:rFonts w:ascii="Times New Roman" w:hAnsi="Times New Roman" w:cs="Times New Roman"/>
          <w:sz w:val="24"/>
          <w:szCs w:val="24"/>
          <w:u w:val="single"/>
        </w:rPr>
        <w:t>Главными задачами реализации программы являются</w:t>
      </w:r>
      <w:r w:rsidRPr="00397F07">
        <w:rPr>
          <w:rFonts w:ascii="Times New Roman" w:hAnsi="Times New Roman" w:cs="Times New Roman"/>
          <w:sz w:val="24"/>
          <w:szCs w:val="24"/>
        </w:rPr>
        <w:t>:</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овладение умениями комплексного анализа предложенного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397F07" w:rsidRPr="00397F07" w:rsidRDefault="00397F07" w:rsidP="00D971F0">
      <w:pPr>
        <w:tabs>
          <w:tab w:val="left" w:pos="142"/>
        </w:tabs>
        <w:spacing w:after="0"/>
        <w:ind w:firstLine="426"/>
        <w:jc w:val="both"/>
        <w:rPr>
          <w:rFonts w:ascii="Times New Roman" w:hAnsi="Times New Roman" w:cs="Times New Roman"/>
          <w:sz w:val="24"/>
          <w:szCs w:val="24"/>
        </w:rPr>
      </w:pPr>
      <w:r w:rsidRPr="00397F07">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397F07" w:rsidRPr="00397F07" w:rsidRDefault="00397F07" w:rsidP="00D971F0">
      <w:pPr>
        <w:tabs>
          <w:tab w:val="left" w:pos="142"/>
        </w:tabs>
        <w:spacing w:after="0"/>
        <w:ind w:firstLine="426"/>
        <w:jc w:val="both"/>
        <w:rPr>
          <w:rFonts w:ascii="Times New Roman" w:hAnsi="Times New Roman" w:cs="Times New Roman"/>
          <w:sz w:val="24"/>
          <w:szCs w:val="24"/>
        </w:rPr>
      </w:pPr>
      <w:r w:rsidRPr="00397F07">
        <w:rPr>
          <w:rFonts w:ascii="Times New Roman" w:hAnsi="Times New Roman" w:cs="Times New Roman"/>
          <w:sz w:val="24"/>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w:t>
      </w:r>
      <w:r w:rsidRPr="00397F07">
        <w:rPr>
          <w:rFonts w:ascii="Times New Roman" w:hAnsi="Times New Roman" w:cs="Times New Roman"/>
          <w:sz w:val="24"/>
          <w:szCs w:val="24"/>
        </w:rPr>
        <w:lastRenderedPageBreak/>
        <w:t>отразить в содержании программы специфику того или иного профиля, реализуемого образовательной организацией.</w:t>
      </w:r>
    </w:p>
    <w:p w:rsidR="00397F07" w:rsidRPr="00397F07" w:rsidRDefault="00397F07" w:rsidP="00D971F0">
      <w:pPr>
        <w:tabs>
          <w:tab w:val="left" w:pos="142"/>
        </w:tabs>
        <w:spacing w:after="0"/>
        <w:ind w:firstLine="426"/>
        <w:jc w:val="both"/>
        <w:rPr>
          <w:rFonts w:ascii="Times New Roman" w:hAnsi="Times New Roman" w:cs="Times New Roman"/>
          <w:sz w:val="24"/>
          <w:szCs w:val="24"/>
        </w:rPr>
      </w:pPr>
      <w:r w:rsidRPr="00397F07">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397F07" w:rsidRPr="00397F07" w:rsidRDefault="00397F07" w:rsidP="00D971F0">
      <w:pPr>
        <w:tabs>
          <w:tab w:val="left" w:pos="142"/>
        </w:tabs>
        <w:spacing w:after="0"/>
        <w:ind w:firstLine="426"/>
        <w:jc w:val="both"/>
        <w:rPr>
          <w:rFonts w:ascii="Times New Roman" w:hAnsi="Times New Roman" w:cs="Times New Roman"/>
          <w:sz w:val="24"/>
          <w:szCs w:val="24"/>
        </w:rPr>
      </w:pPr>
      <w:r w:rsidRPr="00397F07">
        <w:rPr>
          <w:rFonts w:ascii="Times New Roman" w:hAnsi="Times New Roman" w:cs="Times New Roman"/>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Базовый уровень</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Язык. Общие сведения о языке. Основные разделы науки о языке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Язык как система. Основные уровни языка. Взаимосвязь различных единиц и уровней языка.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Историческое развитие русского языка. Выдающиеся отечественные лингвисты.</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Речь. Речевое общение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Речь как деятельность. Виды речевой деятельности: чтение, аудирование, говорение, письмо.</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Основные изобразительно-выразительные средства языка.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lastRenderedPageBreak/>
        <w:t>Текст. Признаки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Виды чтения. Использование различных видов чтения в зависимости от коммуникативной задачи и характера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Лингвистический анализ текстов различных функциональных разновидностей языка.</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Культура речи</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Культура видов речевой деятельности - чтения, аудирования, говорения и письма.</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397F07" w:rsidRPr="00397F07" w:rsidRDefault="00397F07" w:rsidP="00B37F50">
      <w:pPr>
        <w:tabs>
          <w:tab w:val="left" w:pos="142"/>
        </w:tabs>
        <w:spacing w:after="0"/>
        <w:ind w:firstLine="567"/>
        <w:jc w:val="both"/>
        <w:rPr>
          <w:rFonts w:ascii="Times New Roman" w:hAnsi="Times New Roman" w:cs="Times New Roman"/>
          <w:sz w:val="24"/>
          <w:szCs w:val="24"/>
        </w:rPr>
      </w:pPr>
      <w:r w:rsidRPr="00397F07">
        <w:rPr>
          <w:rFonts w:ascii="Times New Roman" w:hAnsi="Times New Roman" w:cs="Times New Roman"/>
          <w:sz w:val="24"/>
          <w:szCs w:val="24"/>
        </w:rPr>
        <w:t>Нормативные словари современного русского языка и лингвистические справочники; их использование.</w:t>
      </w:r>
    </w:p>
    <w:p w:rsidR="00397F07" w:rsidRPr="00397F07" w:rsidRDefault="00397F07" w:rsidP="0045235B">
      <w:pPr>
        <w:tabs>
          <w:tab w:val="left" w:pos="142"/>
        </w:tabs>
        <w:jc w:val="both"/>
        <w:rPr>
          <w:rFonts w:ascii="Times New Roman" w:hAnsi="Times New Roman" w:cs="Times New Roman"/>
          <w:sz w:val="24"/>
          <w:szCs w:val="24"/>
        </w:rPr>
      </w:pPr>
    </w:p>
    <w:p w:rsidR="00397F07" w:rsidRPr="00D971F0" w:rsidRDefault="00397F07" w:rsidP="0045235B">
      <w:pPr>
        <w:tabs>
          <w:tab w:val="left" w:pos="142"/>
        </w:tabs>
        <w:jc w:val="both"/>
        <w:rPr>
          <w:rFonts w:ascii="Times New Roman" w:hAnsi="Times New Roman" w:cs="Times New Roman"/>
          <w:b/>
          <w:bCs/>
          <w:sz w:val="28"/>
          <w:szCs w:val="28"/>
          <w:u w:val="single"/>
        </w:rPr>
      </w:pPr>
      <w:r w:rsidRPr="00D971F0">
        <w:rPr>
          <w:rFonts w:ascii="Times New Roman" w:hAnsi="Times New Roman" w:cs="Times New Roman"/>
          <w:b/>
          <w:bCs/>
          <w:sz w:val="28"/>
          <w:szCs w:val="28"/>
          <w:u w:val="single"/>
        </w:rPr>
        <w:t>Литература</w:t>
      </w:r>
    </w:p>
    <w:p w:rsidR="00175D59" w:rsidRDefault="00D971F0" w:rsidP="0045235B">
      <w:pPr>
        <w:tabs>
          <w:tab w:val="left" w:pos="142"/>
        </w:tabs>
        <w:jc w:val="both"/>
        <w:rPr>
          <w:rFonts w:ascii="Times New Roman" w:hAnsi="Times New Roman" w:cs="Times New Roman"/>
          <w:sz w:val="24"/>
          <w:szCs w:val="24"/>
        </w:rPr>
      </w:pPr>
      <w:r>
        <w:rPr>
          <w:rFonts w:ascii="Times New Roman" w:hAnsi="Times New Roman" w:cs="Times New Roman"/>
          <w:sz w:val="24"/>
          <w:szCs w:val="24"/>
        </w:rPr>
        <w:t>О</w:t>
      </w:r>
      <w:r w:rsidR="00397F07" w:rsidRPr="00397F07">
        <w:rPr>
          <w:rFonts w:ascii="Times New Roman" w:hAnsi="Times New Roman" w:cs="Times New Roman"/>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&lt;11&gt;.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 &lt;12&gt;.</w:t>
      </w:r>
      <w:r w:rsidR="00175D59" w:rsidRPr="00175D59">
        <w:rPr>
          <w:rFonts w:ascii="Times New Roman" w:hAnsi="Times New Roman" w:cs="Times New Roman"/>
          <w:sz w:val="24"/>
          <w:szCs w:val="24"/>
        </w:rPr>
        <w:t xml:space="preserve"> </w:t>
      </w:r>
    </w:p>
    <w:p w:rsidR="00D971F0" w:rsidRPr="00D971F0" w:rsidRDefault="00D971F0" w:rsidP="00D971F0">
      <w:pPr>
        <w:tabs>
          <w:tab w:val="left" w:pos="142"/>
        </w:tabs>
        <w:jc w:val="both"/>
        <w:rPr>
          <w:rFonts w:ascii="Times New Roman" w:hAnsi="Times New Roman" w:cs="Times New Roman"/>
          <w:i/>
          <w:sz w:val="24"/>
          <w:szCs w:val="24"/>
        </w:rPr>
      </w:pPr>
      <w:r w:rsidRPr="00D971F0">
        <w:rPr>
          <w:rFonts w:ascii="Times New Roman" w:hAnsi="Times New Roman" w:cs="Times New Roman"/>
          <w:i/>
          <w:sz w:val="24"/>
          <w:szCs w:val="24"/>
        </w:rPr>
        <w:t>--------------------------------</w:t>
      </w:r>
    </w:p>
    <w:p w:rsidR="00D971F0" w:rsidRPr="00D971F0" w:rsidRDefault="00D971F0" w:rsidP="00D971F0">
      <w:pPr>
        <w:tabs>
          <w:tab w:val="left" w:pos="142"/>
        </w:tabs>
        <w:jc w:val="both"/>
        <w:rPr>
          <w:rFonts w:ascii="Times New Roman" w:hAnsi="Times New Roman" w:cs="Times New Roman"/>
          <w:i/>
          <w:sz w:val="24"/>
          <w:szCs w:val="24"/>
        </w:rPr>
      </w:pPr>
      <w:r w:rsidRPr="00D971F0">
        <w:rPr>
          <w:rFonts w:ascii="Times New Roman" w:hAnsi="Times New Roman" w:cs="Times New Roman"/>
          <w:i/>
          <w:sz w:val="24"/>
          <w:szCs w:val="24"/>
        </w:rPr>
        <w:t>&lt;11&gt; Предметный результат, отчужденный от личности, согласно ФГОС, не считается образовательным результатом.</w:t>
      </w:r>
    </w:p>
    <w:p w:rsidR="00D971F0" w:rsidRPr="00D971F0" w:rsidRDefault="00D971F0" w:rsidP="00D971F0">
      <w:pPr>
        <w:tabs>
          <w:tab w:val="left" w:pos="142"/>
        </w:tabs>
        <w:jc w:val="both"/>
        <w:rPr>
          <w:rFonts w:ascii="Times New Roman" w:hAnsi="Times New Roman" w:cs="Times New Roman"/>
          <w:i/>
          <w:sz w:val="24"/>
          <w:szCs w:val="24"/>
        </w:rPr>
      </w:pPr>
      <w:r w:rsidRPr="00D971F0">
        <w:rPr>
          <w:rFonts w:ascii="Times New Roman" w:hAnsi="Times New Roman" w:cs="Times New Roman"/>
          <w:i/>
          <w:sz w:val="24"/>
          <w:szCs w:val="24"/>
        </w:rPr>
        <w:t>&lt;12&gt;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p w:rsidR="00175D59" w:rsidRPr="00175D59" w:rsidRDefault="00175D59" w:rsidP="0045235B">
      <w:pPr>
        <w:tabs>
          <w:tab w:val="left" w:pos="142"/>
        </w:tabs>
        <w:jc w:val="both"/>
        <w:rPr>
          <w:rFonts w:ascii="Times New Roman" w:hAnsi="Times New Roman" w:cs="Times New Roman"/>
          <w:sz w:val="24"/>
          <w:szCs w:val="24"/>
        </w:rPr>
      </w:pPr>
      <w:r w:rsidRPr="00175D59">
        <w:rPr>
          <w:rFonts w:ascii="Times New Roman" w:hAnsi="Times New Roman" w:cs="Times New Roman"/>
          <w:i/>
          <w:sz w:val="24"/>
          <w:szCs w:val="24"/>
        </w:rPr>
        <w:lastRenderedPageBreak/>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r w:rsidRPr="00175D59">
        <w:rPr>
          <w:rFonts w:ascii="Times New Roman" w:hAnsi="Times New Roman" w:cs="Times New Roman"/>
          <w:sz w:val="24"/>
          <w:szCs w:val="24"/>
        </w:rPr>
        <w:t>.</w:t>
      </w:r>
    </w:p>
    <w:p w:rsidR="00175D59" w:rsidRPr="00175D59" w:rsidRDefault="00175D59" w:rsidP="0045235B">
      <w:pPr>
        <w:tabs>
          <w:tab w:val="left" w:pos="142"/>
        </w:tabs>
        <w:jc w:val="both"/>
        <w:rPr>
          <w:rFonts w:ascii="Times New Roman" w:hAnsi="Times New Roman" w:cs="Times New Roman"/>
          <w:sz w:val="24"/>
          <w:szCs w:val="24"/>
        </w:rPr>
      </w:pPr>
      <w:r w:rsidRPr="00175D59">
        <w:rPr>
          <w:rFonts w:ascii="Times New Roman" w:hAnsi="Times New Roman" w:cs="Times New Roman"/>
          <w:sz w:val="24"/>
          <w:szCs w:val="24"/>
        </w:rPr>
        <w:t>Стратегическая цель предмета в 10 - 11-х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175D59" w:rsidRPr="00175D59" w:rsidRDefault="00175D59" w:rsidP="0045235B">
      <w:pPr>
        <w:tabs>
          <w:tab w:val="left" w:pos="142"/>
        </w:tabs>
        <w:jc w:val="both"/>
        <w:rPr>
          <w:rFonts w:ascii="Times New Roman" w:hAnsi="Times New Roman" w:cs="Times New Roman"/>
          <w:sz w:val="24"/>
          <w:szCs w:val="24"/>
          <w:u w:val="single"/>
        </w:rPr>
      </w:pPr>
      <w:r w:rsidRPr="00175D59">
        <w:rPr>
          <w:rFonts w:ascii="Times New Roman" w:hAnsi="Times New Roman" w:cs="Times New Roman"/>
          <w:sz w:val="24"/>
          <w:szCs w:val="24"/>
          <w:u w:val="single"/>
        </w:rPr>
        <w:t>Задачи учебного предмета "Литература":</w:t>
      </w:r>
    </w:p>
    <w:p w:rsidR="00175D59" w:rsidRPr="00175D59" w:rsidRDefault="00175D59" w:rsidP="00B37F50">
      <w:pPr>
        <w:tabs>
          <w:tab w:val="left" w:pos="142"/>
        </w:tabs>
        <w:spacing w:before="240" w:after="0"/>
        <w:jc w:val="both"/>
        <w:rPr>
          <w:rFonts w:ascii="Times New Roman" w:hAnsi="Times New Roman" w:cs="Times New Roman"/>
          <w:sz w:val="24"/>
          <w:szCs w:val="24"/>
        </w:rPr>
      </w:pPr>
      <w:r w:rsidRPr="00175D59">
        <w:rPr>
          <w:rFonts w:ascii="Times New Roman" w:hAnsi="Times New Roman" w:cs="Times New Roman"/>
          <w:sz w:val="24"/>
          <w:szCs w:val="24"/>
        </w:rPr>
        <w:t>- получение опыта медленного чтения &lt;13&gt; произведений русской, родной (региональной) и мировой литературы;</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формирование умения анализировать в устной и письменной форме самостоятельно прочитанные произведения, их отдельные фрагменты, аспекты;</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формирование умения самостоятельно создавать тексты различных жанров (ответы на вопросы, рецензии, аннотации и др.);</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овладение умением определять стратегию своего чтения;</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овладение умением делать читательский выбор;</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знакомство с историей литературы: русской и зарубежной литературной классикой, современным литературным процессом;</w:t>
      </w:r>
    </w:p>
    <w:p w:rsidR="00397F07" w:rsidRPr="00397F07" w:rsidRDefault="00397F07" w:rsidP="00B37F50">
      <w:pPr>
        <w:tabs>
          <w:tab w:val="left" w:pos="142"/>
        </w:tabs>
        <w:spacing w:before="240" w:after="0"/>
        <w:jc w:val="both"/>
        <w:rPr>
          <w:rFonts w:ascii="Times New Roman" w:hAnsi="Times New Roman" w:cs="Times New Roman"/>
          <w:sz w:val="24"/>
          <w:szCs w:val="24"/>
        </w:rPr>
      </w:pPr>
      <w:r w:rsidRPr="00397F07">
        <w:rPr>
          <w:rFonts w:ascii="Times New Roman" w:hAnsi="Times New Roman" w:cs="Times New Roman"/>
          <w:sz w:val="24"/>
          <w:szCs w:val="24"/>
        </w:rPr>
        <w:t>- знакомство со смежными с литературой сферами искусства и научного знания (культурология, психология, социология и др.).</w:t>
      </w:r>
    </w:p>
    <w:p w:rsidR="00B37F50" w:rsidRDefault="00B37F50" w:rsidP="0045235B">
      <w:pPr>
        <w:tabs>
          <w:tab w:val="left" w:pos="142"/>
        </w:tabs>
        <w:jc w:val="both"/>
        <w:rPr>
          <w:rFonts w:ascii="Times New Roman" w:hAnsi="Times New Roman" w:cs="Times New Roman"/>
          <w:sz w:val="24"/>
          <w:szCs w:val="24"/>
        </w:rPr>
      </w:pPr>
    </w:p>
    <w:p w:rsidR="00B37F50" w:rsidRPr="00B37F50" w:rsidRDefault="00B37F50" w:rsidP="00B37F50">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t>-----------------------</w:t>
      </w:r>
    </w:p>
    <w:p w:rsidR="00B37F50" w:rsidRPr="00B37F50" w:rsidRDefault="00B37F50" w:rsidP="00B37F50">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t>&lt;13&gt; Понятие "медленное чтение" в методике преподавания литературы было определено Н. Эйдельманом в статье "Учитесь читать!" (ж. "Знание - сила", 1979, N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B37F50" w:rsidRDefault="00B37F50" w:rsidP="0045235B">
      <w:pPr>
        <w:tabs>
          <w:tab w:val="left" w:pos="142"/>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397F07" w:rsidRPr="00397F07">
        <w:rPr>
          <w:rFonts w:ascii="Times New Roman" w:hAnsi="Times New Roman" w:cs="Times New Roman"/>
          <w:sz w:val="24"/>
          <w:szCs w:val="24"/>
        </w:rPr>
        <w:t xml:space="preserve">Перенесение фокуса внимания в литературном образовании с произведения литературы как объекта изучения на субъектность читателя &lt;14&gt;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w:t>
      </w:r>
      <w:r w:rsidRPr="00B37F50">
        <w:rPr>
          <w:rFonts w:ascii="Times New Roman" w:hAnsi="Times New Roman" w:cs="Times New Roman"/>
          <w:sz w:val="24"/>
          <w:szCs w:val="24"/>
        </w:rPr>
        <w:t>обучающихся.</w:t>
      </w:r>
    </w:p>
    <w:p w:rsidR="00B37F50" w:rsidRPr="00B37F50" w:rsidRDefault="00B37F50" w:rsidP="00B37F50">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t>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r>
        <w:rPr>
          <w:rFonts w:ascii="Times New Roman" w:hAnsi="Times New Roman" w:cs="Times New Roman"/>
          <w:sz w:val="24"/>
          <w:szCs w:val="24"/>
        </w:rPr>
        <w:t xml:space="preserve"> </w:t>
      </w:r>
      <w:r w:rsidRPr="00B37F50">
        <w:rPr>
          <w:rFonts w:ascii="Times New Roman" w:hAnsi="Times New Roman" w:cs="Times New Roman"/>
          <w:sz w:val="24"/>
          <w:szCs w:val="24"/>
        </w:rPr>
        <w:t>Сама по себе "прочитанность" того или иного произведения или даже перечня рекомендованных для изучения</w:t>
      </w:r>
    </w:p>
    <w:p w:rsidR="00175D59" w:rsidRPr="00175D59" w:rsidRDefault="00175D59" w:rsidP="0045235B">
      <w:pPr>
        <w:tabs>
          <w:tab w:val="left" w:pos="142"/>
        </w:tabs>
        <w:jc w:val="both"/>
        <w:rPr>
          <w:rFonts w:ascii="Times New Roman" w:hAnsi="Times New Roman" w:cs="Times New Roman"/>
          <w:sz w:val="24"/>
          <w:szCs w:val="24"/>
        </w:rPr>
      </w:pPr>
      <w:r w:rsidRPr="00175D59">
        <w:rPr>
          <w:rFonts w:ascii="Times New Roman" w:hAnsi="Times New Roman" w:cs="Times New Roman"/>
          <w:sz w:val="24"/>
          <w:szCs w:val="24"/>
        </w:rPr>
        <w:t>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397F07" w:rsidRPr="00397F07" w:rsidRDefault="00175D59" w:rsidP="0045235B">
      <w:pPr>
        <w:tabs>
          <w:tab w:val="left" w:pos="142"/>
        </w:tabs>
        <w:jc w:val="both"/>
        <w:rPr>
          <w:rFonts w:ascii="Times New Roman" w:hAnsi="Times New Roman" w:cs="Times New Roman"/>
          <w:sz w:val="24"/>
          <w:szCs w:val="24"/>
        </w:rPr>
      </w:pPr>
      <w:r w:rsidRPr="00175D59">
        <w:rPr>
          <w:rFonts w:ascii="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w:t>
      </w:r>
      <w:r w:rsidR="00B37F50">
        <w:rPr>
          <w:rFonts w:ascii="Times New Roman" w:hAnsi="Times New Roman" w:cs="Times New Roman"/>
          <w:sz w:val="24"/>
          <w:szCs w:val="24"/>
        </w:rPr>
        <w:t xml:space="preserve"> </w:t>
      </w:r>
      <w:r w:rsidR="00397F07" w:rsidRPr="00397F07">
        <w:rPr>
          <w:rFonts w:ascii="Times New Roman" w:hAnsi="Times New Roman" w:cs="Times New Roman"/>
          <w:sz w:val="24"/>
          <w:szCs w:val="24"/>
        </w:rPr>
        <w:t>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Содержание программы</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B37F50"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w:t>
      </w:r>
    </w:p>
    <w:p w:rsidR="00B37F50" w:rsidRPr="00B37F50" w:rsidRDefault="00B37F50" w:rsidP="00B37F50">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t>--------------------------------</w:t>
      </w:r>
    </w:p>
    <w:p w:rsidR="00B37F50" w:rsidRPr="00B37F50" w:rsidRDefault="00B37F50" w:rsidP="00B37F50">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t>&lt;14&gt;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397F07" w:rsidRPr="00397F07" w:rsidRDefault="00B37F50" w:rsidP="0045235B">
      <w:pPr>
        <w:tabs>
          <w:tab w:val="left" w:pos="142"/>
        </w:tabs>
        <w:jc w:val="both"/>
        <w:rPr>
          <w:rFonts w:ascii="Times New Roman" w:hAnsi="Times New Roman" w:cs="Times New Roman"/>
          <w:sz w:val="24"/>
          <w:szCs w:val="24"/>
        </w:rPr>
      </w:pPr>
      <w:r w:rsidRPr="00B37F50">
        <w:rPr>
          <w:rFonts w:ascii="Times New Roman" w:hAnsi="Times New Roman" w:cs="Times New Roman"/>
          <w:sz w:val="24"/>
          <w:szCs w:val="24"/>
        </w:rPr>
        <w:lastRenderedPageBreak/>
        <w:t>материал (список произведений для чтения на уроке, для самостоятельного чтения, перечень</w:t>
      </w:r>
      <w:r w:rsidR="00397F07" w:rsidRPr="00397F07">
        <w:rPr>
          <w:rFonts w:ascii="Times New Roman" w:hAnsi="Times New Roman" w:cs="Times New Roman"/>
          <w:sz w:val="24"/>
          <w:szCs w:val="24"/>
        </w:rPr>
        <w:t xml:space="preserve">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Деятельность на уроке литературы</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1 - 2 произведения, для компаративного чтения должны быть выбраны не менее 2 произведений).</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Анализ художественного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Методы анализа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lastRenderedPageBreak/>
        <w:t>Мотивный анализ. Поуровневый анализ. Компаративный анализ. Структурный анализ (метод анализа бинарных оппозиций). Стиховедческий анализ.</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Работа с интерпретациями и смежными видами искусств и областями знания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Самостоятельное чтение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Создание собственного текста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Использование ресурса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Учебно-методическое и материально-техническое обеспечение</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xml:space="preserve">1. Заявленная в </w:t>
      </w:r>
      <w:r w:rsidR="00175D59">
        <w:rPr>
          <w:rFonts w:ascii="Times New Roman" w:hAnsi="Times New Roman" w:cs="Times New Roman"/>
          <w:sz w:val="24"/>
          <w:szCs w:val="24"/>
        </w:rPr>
        <w:t>ООП</w:t>
      </w:r>
      <w:r w:rsidRPr="00397F07">
        <w:rPr>
          <w:rFonts w:ascii="Times New Roman" w:hAnsi="Times New Roman" w:cs="Times New Roman"/>
          <w:sz w:val="24"/>
          <w:szCs w:val="24"/>
        </w:rPr>
        <w:t xml:space="preserve">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списками рекомендуемых к изучению в школе произведений русской, родной, мировой классики;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тематическими подборками произведений, рекомендованных для освоения конкретных теоретико- и историко-литературных понятий;</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lastRenderedPageBreak/>
        <w:t>- тезаурусом этих понятий или списком рекомендованных справочников, словарей и научно-методических работ по теории и истории литературы;</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подборкой учебного материала.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397F07" w:rsidRPr="00397F07" w:rsidRDefault="00397F07" w:rsidP="0045235B">
      <w:pPr>
        <w:tabs>
          <w:tab w:val="left" w:pos="142"/>
        </w:tabs>
        <w:jc w:val="both"/>
        <w:rPr>
          <w:rFonts w:ascii="Times New Roman" w:hAnsi="Times New Roman" w:cs="Times New Roman"/>
          <w:sz w:val="24"/>
          <w:szCs w:val="24"/>
        </w:rPr>
      </w:pP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Список рекомендуемых произведений и авторов к примерной</w:t>
      </w:r>
    </w:p>
    <w:p w:rsidR="00397F07" w:rsidRPr="00397F07" w:rsidRDefault="00397F07" w:rsidP="0045235B">
      <w:pPr>
        <w:tabs>
          <w:tab w:val="left" w:pos="142"/>
        </w:tabs>
        <w:jc w:val="both"/>
        <w:rPr>
          <w:rFonts w:ascii="Times New Roman" w:hAnsi="Times New Roman" w:cs="Times New Roman"/>
          <w:b/>
          <w:bCs/>
          <w:sz w:val="24"/>
          <w:szCs w:val="24"/>
        </w:rPr>
      </w:pPr>
      <w:r w:rsidRPr="00397F07">
        <w:rPr>
          <w:rFonts w:ascii="Times New Roman" w:hAnsi="Times New Roman" w:cs="Times New Roman"/>
          <w:b/>
          <w:bCs/>
          <w:sz w:val="24"/>
          <w:szCs w:val="24"/>
        </w:rPr>
        <w:t>программе по литературе для 10 - 11-х классов</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xml:space="preserve">Рабочая программа учебного курса строится на произведениях из трех списков: </w:t>
      </w:r>
      <w:hyperlink w:anchor="Par2685" w:tooltip="Список A" w:history="1">
        <w:r w:rsidRPr="00397F07">
          <w:rPr>
            <w:rStyle w:val="aa"/>
            <w:rFonts w:ascii="Times New Roman" w:hAnsi="Times New Roman" w:cs="Times New Roman"/>
            <w:sz w:val="24"/>
            <w:szCs w:val="24"/>
          </w:rPr>
          <w:t>A</w:t>
        </w:r>
      </w:hyperlink>
      <w:r w:rsidRPr="00397F07">
        <w:rPr>
          <w:rFonts w:ascii="Times New Roman" w:hAnsi="Times New Roman" w:cs="Times New Roman"/>
          <w:sz w:val="24"/>
          <w:szCs w:val="24"/>
        </w:rPr>
        <w:t xml:space="preserve">, </w:t>
      </w:r>
      <w:hyperlink w:anchor="Par2686" w:tooltip="Список B" w:history="1">
        <w:r w:rsidRPr="00397F07">
          <w:rPr>
            <w:rStyle w:val="aa"/>
            <w:rFonts w:ascii="Times New Roman" w:hAnsi="Times New Roman" w:cs="Times New Roman"/>
            <w:sz w:val="24"/>
            <w:szCs w:val="24"/>
          </w:rPr>
          <w:t>B</w:t>
        </w:r>
      </w:hyperlink>
      <w:r w:rsidRPr="00397F07">
        <w:rPr>
          <w:rFonts w:ascii="Times New Roman" w:hAnsi="Times New Roman" w:cs="Times New Roman"/>
          <w:sz w:val="24"/>
          <w:szCs w:val="24"/>
        </w:rPr>
        <w:t xml:space="preserve"> и </w:t>
      </w:r>
      <w:hyperlink w:anchor="Par2687" w:tooltip="Список C" w:history="1">
        <w:r w:rsidRPr="00397F07">
          <w:rPr>
            <w:rStyle w:val="aa"/>
            <w:rFonts w:ascii="Times New Roman" w:hAnsi="Times New Roman" w:cs="Times New Roman"/>
            <w:sz w:val="24"/>
            <w:szCs w:val="24"/>
          </w:rPr>
          <w:t>C</w:t>
        </w:r>
      </w:hyperlink>
      <w:r w:rsidRPr="00397F07">
        <w:rPr>
          <w:rFonts w:ascii="Times New Roman" w:hAnsi="Times New Roman" w:cs="Times New Roman"/>
          <w:sz w:val="24"/>
          <w:szCs w:val="24"/>
        </w:rPr>
        <w:t xml:space="preserve"> (см. таблицу ниже). Эти три списка равноправны по статусу.</w:t>
      </w:r>
    </w:p>
    <w:p w:rsidR="00397F07" w:rsidRPr="00397F07" w:rsidRDefault="002842C5" w:rsidP="0045235B">
      <w:pPr>
        <w:tabs>
          <w:tab w:val="left" w:pos="142"/>
        </w:tabs>
        <w:jc w:val="both"/>
        <w:rPr>
          <w:rFonts w:ascii="Times New Roman" w:hAnsi="Times New Roman" w:cs="Times New Roman"/>
          <w:sz w:val="24"/>
          <w:szCs w:val="24"/>
        </w:rPr>
      </w:pPr>
      <w:hyperlink w:anchor="Par2685" w:tooltip="Список A" w:history="1">
        <w:r w:rsidR="00397F07" w:rsidRPr="00397F07">
          <w:rPr>
            <w:rStyle w:val="aa"/>
            <w:rFonts w:ascii="Times New Roman" w:hAnsi="Times New Roman" w:cs="Times New Roman"/>
            <w:sz w:val="24"/>
            <w:szCs w:val="24"/>
          </w:rPr>
          <w:t>Список A</w:t>
        </w:r>
      </w:hyperlink>
      <w:r w:rsidR="00397F07" w:rsidRPr="00397F07">
        <w:rPr>
          <w:rFonts w:ascii="Times New Roman" w:hAnsi="Times New Roman" w:cs="Times New Roman"/>
          <w:sz w:val="24"/>
          <w:szCs w:val="24"/>
        </w:rPr>
        <w:t xml:space="preserve"> представляет собой перечень конкретных произведений, занявших в силу традиции особое место в школьном преподавании русской литературы.</w:t>
      </w:r>
    </w:p>
    <w:p w:rsidR="00397F07" w:rsidRPr="00397F07" w:rsidRDefault="002842C5" w:rsidP="0045235B">
      <w:pPr>
        <w:tabs>
          <w:tab w:val="left" w:pos="142"/>
        </w:tabs>
        <w:jc w:val="both"/>
        <w:rPr>
          <w:rFonts w:ascii="Times New Roman" w:hAnsi="Times New Roman" w:cs="Times New Roman"/>
          <w:sz w:val="24"/>
          <w:szCs w:val="24"/>
        </w:rPr>
      </w:pPr>
      <w:hyperlink w:anchor="Par2686" w:tooltip="Список B" w:history="1">
        <w:r w:rsidR="00397F07" w:rsidRPr="00397F07">
          <w:rPr>
            <w:rStyle w:val="aa"/>
            <w:rFonts w:ascii="Times New Roman" w:hAnsi="Times New Roman" w:cs="Times New Roman"/>
            <w:sz w:val="24"/>
            <w:szCs w:val="24"/>
          </w:rPr>
          <w:t>Список B</w:t>
        </w:r>
      </w:hyperlink>
      <w:r w:rsidR="00397F07" w:rsidRPr="00397F07">
        <w:rPr>
          <w:rFonts w:ascii="Times New Roman" w:hAnsi="Times New Roman" w:cs="Times New Roman"/>
          <w:sz w:val="24"/>
          <w:szCs w:val="24"/>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397F07" w:rsidRPr="00397F07" w:rsidRDefault="002842C5" w:rsidP="0045235B">
      <w:pPr>
        <w:tabs>
          <w:tab w:val="left" w:pos="142"/>
        </w:tabs>
        <w:jc w:val="both"/>
        <w:rPr>
          <w:rFonts w:ascii="Times New Roman" w:hAnsi="Times New Roman" w:cs="Times New Roman"/>
          <w:sz w:val="24"/>
          <w:szCs w:val="24"/>
        </w:rPr>
      </w:pPr>
      <w:hyperlink w:anchor="Par2687" w:tooltip="Список C" w:history="1">
        <w:r w:rsidR="00397F07" w:rsidRPr="00397F07">
          <w:rPr>
            <w:rStyle w:val="aa"/>
            <w:rFonts w:ascii="Times New Roman" w:hAnsi="Times New Roman" w:cs="Times New Roman"/>
            <w:sz w:val="24"/>
            <w:szCs w:val="24"/>
          </w:rPr>
          <w:t>Список C</w:t>
        </w:r>
      </w:hyperlink>
      <w:r w:rsidR="00397F07" w:rsidRPr="00397F07">
        <w:rPr>
          <w:rFonts w:ascii="Times New Roman" w:hAnsi="Times New Roman" w:cs="Times New Roman"/>
          <w:sz w:val="24"/>
          <w:szCs w:val="24"/>
        </w:rPr>
        <w:t xml:space="preserve">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w:t>
      </w:r>
      <w:r w:rsidR="00397F07" w:rsidRPr="00397F07">
        <w:rPr>
          <w:rFonts w:ascii="Times New Roman" w:hAnsi="Times New Roman" w:cs="Times New Roman"/>
          <w:sz w:val="24"/>
          <w:szCs w:val="24"/>
        </w:rPr>
        <w:lastRenderedPageBreak/>
        <w:t xml:space="preserve">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w:t>
      </w:r>
      <w:hyperlink w:anchor="Par2686" w:tooltip="Список B" w:history="1">
        <w:r w:rsidR="00397F07" w:rsidRPr="00397F07">
          <w:rPr>
            <w:rStyle w:val="aa"/>
            <w:rFonts w:ascii="Times New Roman" w:hAnsi="Times New Roman" w:cs="Times New Roman"/>
            <w:sz w:val="24"/>
            <w:szCs w:val="24"/>
          </w:rPr>
          <w:t>Список B</w:t>
        </w:r>
      </w:hyperlink>
      <w:r w:rsidR="00397F07" w:rsidRPr="00397F07">
        <w:rPr>
          <w:rFonts w:ascii="Times New Roman" w:hAnsi="Times New Roman" w:cs="Times New Roman"/>
          <w:sz w:val="24"/>
          <w:szCs w:val="24"/>
        </w:rPr>
        <w:t xml:space="preserve">, здесь снабжены дополнительным списком рекомендуемых к изучению произведений, не повторяющим произведения из </w:t>
      </w:r>
      <w:hyperlink w:anchor="Par2686" w:tooltip="Список B" w:history="1">
        <w:r w:rsidR="00397F07" w:rsidRPr="00397F07">
          <w:rPr>
            <w:rStyle w:val="aa"/>
            <w:rFonts w:ascii="Times New Roman" w:hAnsi="Times New Roman" w:cs="Times New Roman"/>
            <w:sz w:val="24"/>
            <w:szCs w:val="24"/>
          </w:rPr>
          <w:t>списка B</w:t>
        </w:r>
      </w:hyperlink>
      <w:r w:rsidR="00397F07" w:rsidRPr="00397F07">
        <w:rPr>
          <w:rFonts w:ascii="Times New Roman" w:hAnsi="Times New Roman" w:cs="Times New Roman"/>
          <w:sz w:val="24"/>
          <w:szCs w:val="24"/>
        </w:rPr>
        <w:t>.</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xml:space="preserve">Для удобства работы со </w:t>
      </w:r>
      <w:hyperlink w:anchor="Par2687" w:tooltip="Список C" w:history="1">
        <w:r w:rsidRPr="00397F07">
          <w:rPr>
            <w:rStyle w:val="aa"/>
            <w:rFonts w:ascii="Times New Roman" w:hAnsi="Times New Roman" w:cs="Times New Roman"/>
            <w:sz w:val="24"/>
            <w:szCs w:val="24"/>
          </w:rPr>
          <w:t>списком C</w:t>
        </w:r>
      </w:hyperlink>
      <w:r w:rsidRPr="00397F07">
        <w:rPr>
          <w:rFonts w:ascii="Times New Roman" w:hAnsi="Times New Roman" w:cs="Times New Roman"/>
          <w:sz w:val="24"/>
          <w:szCs w:val="24"/>
        </w:rPr>
        <w:t xml:space="preserve"> материал в нем разделен на 7 блоков:</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Поэзия середины и второй половины XIX века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Реализм XIX - XX века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Модернизм конца XIX - XX века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Литература советского времени</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Современный литературный процесс</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Мировая литература XIX - XX века</w:t>
      </w:r>
    </w:p>
    <w:p w:rsidR="00397F07" w:rsidRP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 Родная (региональная) литература.</w:t>
      </w:r>
    </w:p>
    <w:p w:rsidR="00397F07" w:rsidRDefault="00397F07" w:rsidP="0045235B">
      <w:pPr>
        <w:tabs>
          <w:tab w:val="left" w:pos="142"/>
        </w:tabs>
        <w:jc w:val="both"/>
        <w:rPr>
          <w:rFonts w:ascii="Times New Roman" w:hAnsi="Times New Roman" w:cs="Times New Roman"/>
          <w:sz w:val="24"/>
          <w:szCs w:val="24"/>
        </w:rPr>
      </w:pPr>
      <w:r w:rsidRPr="00397F07">
        <w:rPr>
          <w:rFonts w:ascii="Times New Roman" w:hAnsi="Times New Roman" w:cs="Times New Roman"/>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W w:w="10065" w:type="dxa"/>
        <w:tblInd w:w="62" w:type="dxa"/>
        <w:tblLayout w:type="fixed"/>
        <w:tblCellMar>
          <w:top w:w="102" w:type="dxa"/>
          <w:left w:w="62" w:type="dxa"/>
          <w:bottom w:w="102" w:type="dxa"/>
          <w:right w:w="62" w:type="dxa"/>
        </w:tblCellMar>
        <w:tblLook w:val="0000" w:firstRow="0" w:lastRow="0" w:firstColumn="0" w:lastColumn="0" w:noHBand="0" w:noVBand="0"/>
      </w:tblPr>
      <w:tblGrid>
        <w:gridCol w:w="2041"/>
        <w:gridCol w:w="3704"/>
        <w:gridCol w:w="4320"/>
      </w:tblGrid>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Список A</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bookmarkStart w:id="3" w:name="Par2686"/>
            <w:bookmarkEnd w:id="3"/>
            <w:r w:rsidRPr="00175D59">
              <w:rPr>
                <w:rFonts w:ascii="Times New Roman" w:eastAsiaTheme="minorEastAsia" w:hAnsi="Times New Roman" w:cs="Times New Roman"/>
                <w:sz w:val="24"/>
                <w:szCs w:val="24"/>
                <w:lang w:eastAsia="ru-RU"/>
              </w:rPr>
              <w:t>Список B</w:t>
            </w:r>
          </w:p>
        </w:tc>
        <w:tc>
          <w:tcPr>
            <w:tcW w:w="4320"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center"/>
              <w:rPr>
                <w:rFonts w:ascii="Times New Roman" w:eastAsiaTheme="minorEastAsia" w:hAnsi="Times New Roman" w:cs="Times New Roman"/>
                <w:sz w:val="24"/>
                <w:szCs w:val="24"/>
                <w:lang w:eastAsia="ru-RU"/>
              </w:rPr>
            </w:pPr>
            <w:bookmarkStart w:id="4" w:name="Par2687"/>
            <w:bookmarkEnd w:id="4"/>
            <w:r w:rsidRPr="00175D59">
              <w:rPr>
                <w:rFonts w:ascii="Times New Roman" w:eastAsiaTheme="minorEastAsia" w:hAnsi="Times New Roman" w:cs="Times New Roman"/>
                <w:sz w:val="24"/>
                <w:szCs w:val="24"/>
                <w:lang w:eastAsia="ru-RU"/>
              </w:rPr>
              <w:t>Список C</w:t>
            </w:r>
          </w:p>
        </w:tc>
      </w:tr>
      <w:tr w:rsidR="00175D59" w:rsidRPr="00175D59" w:rsidTr="00175D59">
        <w:tc>
          <w:tcPr>
            <w:tcW w:w="2041" w:type="dxa"/>
            <w:vMerge w:val="restart"/>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Ф.И. Тютчев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"К.Б."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w:t>
            </w:r>
          </w:p>
        </w:tc>
        <w:tc>
          <w:tcPr>
            <w:tcW w:w="4320" w:type="dxa"/>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Поэзия середины и второй половины XIX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Ф.И. Тютчев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"День и ночь", "Есть в осени первоначальной...", "Еще в полях белеет снег...", "Предопределение", "С поляны коршун поднялся...", "Фонтан", "Эти бедные селенья..." и др.</w:t>
            </w:r>
          </w:p>
        </w:tc>
      </w:tr>
      <w:tr w:rsidR="00175D59" w:rsidRPr="00175D59" w:rsidTr="00175D59">
        <w:tc>
          <w:tcPr>
            <w:tcW w:w="2041" w:type="dxa"/>
            <w:vMerge/>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Фет</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Фет</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"На стоге сена ночью южной...", "Одним толчком согнать ладью живую...".</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А.К. Толстой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"Средь шумного бала, случайно...", "Край ты мой, родимый край...", "Меня, во мраке и в пыли...", "Двух станов не боец, но только гость случайный..." и др.</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Н.А. Некрасов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Поэма "Кому на Руси жить хорошо"</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Н.А. Некрасов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"Русские женщины"</w:t>
            </w:r>
          </w:p>
        </w:tc>
        <w:tc>
          <w:tcPr>
            <w:tcW w:w="4320" w:type="dxa"/>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Н.А. Некрасов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"Внимая ужасам войны...", "Когда из мрака заблужденья...", "Накануне светлого праздника", "Несжатая полоса", "Памяти Добролюбова", "Я не люблю иронии твоей..."</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А.Н. Островский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"Гроза"</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А.Н. Островский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"Бесприданница"</w:t>
            </w:r>
          </w:p>
        </w:tc>
        <w:tc>
          <w:tcPr>
            <w:tcW w:w="4320" w:type="dxa"/>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Реализм XIX - XX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А.Н. Островский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"Доходное место", "На всякого мудреца довольно простоты", "Снегурочка", "Женитьба Бальзаминова"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Н.А. Добролюбов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Статья "Луч света в темном царстве"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Д.И. Писарев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Статья "Мотивы русской драмы"</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Гончаров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"Обломов"</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Гончаров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"Обыкновенная история"</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Гончаров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"Фрегат "Паллада", роман "Обрыв"</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И.С. Тургенев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"Отцы и дети"</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И.С. Тургенев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"Дворянское гнездо"</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И.С. Тургенев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"Рудин", "Накануне", повести "Первая любовь", "Гамлет Щигровского уезда", "Вешние воды", статья "Гамлет и Дон Кихот"</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Ф.М. Достоевский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"Преступление и наказание"</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Ф.М. Достоевский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"Подросток", "Идиот"</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Ф.М. Достоевский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"Неточка Незванова", "Сон смешного человека", "Записки из подполья"</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М.Е. Салтыков-Щедрин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"История одного города", "Господа Головлевы" Цикл "Сказки для детей изрядного возраста"</w:t>
            </w:r>
          </w:p>
        </w:tc>
        <w:tc>
          <w:tcPr>
            <w:tcW w:w="4320" w:type="dxa"/>
            <w:vMerge w:val="restart"/>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А.В. Сухово-Кобылин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"Свадьба Кречинского"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В.М. Гаршин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"Красный цветок", "Attalea princeps"</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Д.В. Григорович</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"Гуттаперчевый мальчик" (оригинальный текст), "Прохожий" (святочный рассказ)</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Г.И. Успенский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Эссе "Выпрямила"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"Пятница"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Н.Г. Чернышевский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"Что делать?"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Н.С. Лесков (ГОС-2004 - 1 пр. по выбору)</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и рассказы "Человек на часах", "Тупейный художник", "Левша", "Очарованный странник", "Леди Макбет Мценского уезда"</w:t>
            </w:r>
          </w:p>
        </w:tc>
        <w:tc>
          <w:tcPr>
            <w:tcW w:w="4320" w:type="dxa"/>
            <w:vMerge/>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Л.Н. Толстой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Роман-эпопея "Война и мир"</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Л.Н. Толстой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"Анна Каренина", цикл "Севастопольские рассказы", повесть "Хаджи-Мурат"</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Л.Н. Толстой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"Смерть Ивана Ильича", "Крейцерова соната", пьеса "Живой труп"</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А.П. Чехов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"Вишневый сад"</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А.П. Чехов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"Смерть чиновника", "Тоска", "Спать хочется", "Студент", "Ионыч", "Человек в футляре", "Крыжовник", "О любви", "Дама с собачкой", "Попрыгунья"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Пьесы "Чайка", "Три сестры"</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А.П. Чехов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"Душечка", "Любовь", "Скучная история", пьеса "Дядя Ваня".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В.А. Гиляровский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"Москва и москвичи"//Другие региональные произведения о родном городе, крае</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Бунин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"Аленушка", "Вечер", "Дурман", "И цветы, и шмели, и трава, и колосья...", "У зверя есть гнездо, у птицы есть нора..."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"Антоновские яблоки", "Господин из Сан-Франциско", "Легкое дыхание", "Темные аллеи", "Чистый понедельник"</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Бунин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"Лапти", "Танька", "Деревня", "Суходол", "Захар Воробьев", "Иоанн Рыдалец", "Митина любовь"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Статья "Миссия русской эмиграции"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А.И. Куприн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и повести: "Молох", "Олеся", "Поединок", "Гранатовый браслет", "Гамбринус", "Суламифь".</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 Горький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"На дне"</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 Горький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"Макар Чудра", "Старуха Изергиль", "Челкаш"</w:t>
            </w:r>
          </w:p>
        </w:tc>
        <w:tc>
          <w:tcPr>
            <w:tcW w:w="4320" w:type="dxa"/>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 Горький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"Карамора", романы "Мать", "Фома Гордеев", "Дело Артамоновых"</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Б.Н. Зайцев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и рассказы "Голубая звезда", "Моя жизнь и Диана", "Волки".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И.С. Шмелев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"Человек из ресторана", книга "Лето Господне".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М.М. Зощенко*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А.И. Солженицын*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В.М. Шукшин*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В.Г. Распутин*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В.П. Астафьев*</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Блок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"Двенадцать"</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Блок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Стихотворения: "В ресторане", "Вхожу я в темные храмы...", "Девушка пела в церковном хоре...", "Когда Вы стоите на моем пути...", "На железной дороге", </w:t>
            </w:r>
            <w:r w:rsidRPr="00175D59">
              <w:rPr>
                <w:rFonts w:ascii="Times New Roman" w:eastAsiaTheme="minorEastAsia" w:hAnsi="Times New Roman" w:cs="Times New Roman"/>
                <w:sz w:val="24"/>
                <w:szCs w:val="24"/>
                <w:lang w:eastAsia="ru-RU"/>
              </w:rPr>
              <w:lastRenderedPageBreak/>
              <w:t>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4320"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Модернизм конца XIX - XX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Блок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Стихотворения: "Ветер принес издалека...", "Встану я в утро туманное...", "Грешить бесстыдно, непробудно...", "Мы встречались с тобой </w:t>
            </w:r>
            <w:r w:rsidRPr="00175D59">
              <w:rPr>
                <w:rFonts w:ascii="Times New Roman" w:eastAsiaTheme="minorEastAsia" w:hAnsi="Times New Roman" w:cs="Times New Roman"/>
                <w:sz w:val="24"/>
                <w:szCs w:val="24"/>
                <w:lang w:eastAsia="ru-RU"/>
              </w:rPr>
              <w:lastRenderedPageBreak/>
              <w:t>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"Соловьиный сад"</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Л.Н. Андреев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и рассказы: "Большой шлем", "Красный смех", "Рассказ о семи повешенных", "Иуда Искариот", "Жизнь Василия Фивейского".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"Жизнь человека"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В.Я. Брюсов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К.Д. Бальмонт</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Ахматова*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О.Э. Мандельштам*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Н.С. Гумилев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Маяковский*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Хлебников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М.И. Цветаева*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С.А. Есенин*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Набоков*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И.Ф. Анненский, К.Д. Бальмонт, А. Белый, В.Я. Брюсов, М.А. Волошин, </w:t>
            </w:r>
            <w:r w:rsidRPr="00175D59">
              <w:rPr>
                <w:rFonts w:ascii="Times New Roman" w:eastAsiaTheme="minorEastAsia" w:hAnsi="Times New Roman" w:cs="Times New Roman"/>
                <w:sz w:val="24"/>
                <w:szCs w:val="24"/>
                <w:lang w:eastAsia="ru-RU"/>
              </w:rPr>
              <w:lastRenderedPageBreak/>
              <w:t>Н.С. Гумилев, Н.А. Клюев, И. Северянин, Ф.К. Сологуб, В.В. Хлебников, В.Ф. Ходасевич</w:t>
            </w:r>
          </w:p>
        </w:tc>
      </w:tr>
      <w:tr w:rsidR="00175D59" w:rsidRPr="00175D59" w:rsidTr="00175D59">
        <w:tc>
          <w:tcPr>
            <w:tcW w:w="2041" w:type="dxa"/>
            <w:vMerge w:val="restart"/>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А.А. Ахматова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"Реквием"</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Ахматова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4320" w:type="dxa"/>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Литература советского времени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Ахматова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без героя"</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С.А. Есенин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С.А. Есенин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в стихах "Анна Снегина". Поэмы: "Сорокоуст", "Черный человек"</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Маяковский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"Облако в штанах", "Первое вступление к поэме "Во весь голос"</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Маяковский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Поэма: "Про это"</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М.И. Цветаева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w:t>
            </w:r>
            <w:r w:rsidRPr="00175D59">
              <w:rPr>
                <w:rFonts w:ascii="Times New Roman" w:eastAsiaTheme="minorEastAsia" w:hAnsi="Times New Roman" w:cs="Times New Roman"/>
                <w:sz w:val="24"/>
                <w:szCs w:val="24"/>
                <w:lang w:eastAsia="ru-RU"/>
              </w:rPr>
              <w:lastRenderedPageBreak/>
              <w:t>руке..."), "Тоска по родине! Давно..."</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М.И. Цветаева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"Все повторяю первый стих...", "Идешь, на меня похожий", "Кто создан из камня...", "Откуда такая нежность", "Попытка ревности", "Пригвождена к позорному столбу", "Расстояние: версты, мили..."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Очерк "Мой Пушкин"</w:t>
            </w:r>
          </w:p>
        </w:tc>
      </w:tr>
      <w:tr w:rsidR="00175D59" w:rsidRPr="00175D59" w:rsidTr="00175D59">
        <w:tc>
          <w:tcPr>
            <w:tcW w:w="2041" w:type="dxa"/>
            <w:vMerge w:val="restart"/>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О.Э. Мандельштам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"Бессонница. Гомер. Тугие паруса...", "Мы живем под собою не чуя страны...", "Я вернулся в мой город, знакомый до слез...", "Я не слыхал рассказов Оссиана...", "Notre Dame"</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О.Э. Мандельштам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Б.Л. Пастернак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"Быть знаменитым некрасиво...", "Во всем мне хочется дойти...", "Гамлет", "Марбург", "Зимняя ночь", "Февраль. Достать чернил и плакать!.."</w:t>
            </w:r>
          </w:p>
        </w:tc>
        <w:tc>
          <w:tcPr>
            <w:tcW w:w="4320" w:type="dxa"/>
            <w:vMerge w:val="restart"/>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Б.Л. Пастернак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"Доктор Живаго"</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Е.И. Замятин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"Мы"</w:t>
            </w:r>
          </w:p>
        </w:tc>
        <w:tc>
          <w:tcPr>
            <w:tcW w:w="4320" w:type="dxa"/>
            <w:vMerge/>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М.А. Булгаков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"Собачье сердце" Романы "Белая гвардия", "Мастер и Маргарита"</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М.А. Булгаков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рассказов "Записки юного врача". Пьесы "Дни Турбиных", "Бег", "Кабала святош" ("Мольер"), "Зойкина квартира"</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А.П. Платонов.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и повести: "В прекрасном и яростном мире", "Котлован", "Возвращение"</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А.П. Платонов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и повести: "Река Потудань", "Сокровенный человек", "Мусорный ветер"</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М.А. Шолохов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Роман-эпопея "Тихий Дон"</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М.А. Шолохов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"Поднятая целина".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рассказов "Донские рассказы"</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Набоков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"Облако, озеро, башня", "Весна в Фиальте"</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Набоков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"Машенька", "Защита Лужина"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М.М. Зощенко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И.Э. Бабель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рассказов "Конармия"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Фадеев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"Разгром", "Молодая гвардия"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 Ильф, Е. Петров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"12 стульев", "Золотой теленок"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Н.Р. Эрдман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"Самоубийца"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А.Н. Островский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"Как закалялась сталь"</w:t>
            </w:r>
          </w:p>
        </w:tc>
      </w:tr>
      <w:tr w:rsidR="00175D59" w:rsidRPr="00175D59" w:rsidTr="00175D59">
        <w:tc>
          <w:tcPr>
            <w:tcW w:w="2041" w:type="dxa"/>
            <w:vMerge w:val="restart"/>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А.И. Солженицын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"Один день Ивана Денисовича"</w:t>
            </w: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А.И. Солженицын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"Матренин двор"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"Архипелаг ГУЛаг"</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А.И. Солженицын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"Раковый корпус",</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статья "Жить не по лжи"</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В.Т. Шаламов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"На представку", "Серафим", "Красный крест", "Тифозный карантин", "Последний бой майора Пугачева"</w:t>
            </w: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В.Т. Шаламов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"Сгущенное молоко", "Татарский мулла и чистый воздух", "Васька Денисов, похититель свиней", "Выходной день"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В.М. Шукшин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"Верую", "Крепкий мужик", "Сапожки", "Танцующий Шива"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Н.А. Заболоцкий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А.Т. Твардовский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"В тот день, когда окончилась война...", "Вся суть в одном - единственном завете...", "Дробится рваный цоколь монумента...", "О сущем", "Памяти матери", "Я знаю, никакой моей вины..."</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Бродский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tc>
        <w:tc>
          <w:tcPr>
            <w:tcW w:w="4320" w:type="dxa"/>
            <w:vMerge w:val="restart"/>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И.А. Бродский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Нобелевская лекция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Н.М. Рубцов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"В горнице", "Видения на холме", "Звезда полей", "Зимняя песня", "Привет, Россия, родина моя!..", "Тихая моя родина!", "Русский огонек", "Стихи"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Проза второй половины XX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Ф.А. Абрамов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"Братья и сестры"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Ч.Т. Айтматов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Повести "Пегий пес, бегущий краем </w:t>
            </w:r>
            <w:r w:rsidRPr="00175D59">
              <w:rPr>
                <w:rFonts w:ascii="Times New Roman" w:eastAsiaTheme="minorEastAsia" w:hAnsi="Times New Roman" w:cs="Times New Roman"/>
                <w:sz w:val="24"/>
                <w:szCs w:val="24"/>
                <w:lang w:eastAsia="ru-RU"/>
              </w:rPr>
              <w:lastRenderedPageBreak/>
              <w:t>моря", "Белый пароход", "Прощай, Гюльсары"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В.П. Аксенов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"Апельсины из Марокко", "Затоваренная бочкотара"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В.П. Астафьев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"Царь-рыба". Повести: "Веселый солдат", "Пастух и пастушка"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В.И. Белов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"Привычное дело", книга "Лад"</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А.Г. Битов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очерков "Уроки Армении"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В.В. Быков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"Знак беды", "Обелиск", "Сотников"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Б.Л. Васильев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"А зори здесь тихие", "В списках не значился", "Завтра была война"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Г.Н. Владимов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"Верный Руслан", роман "Генерал и его армия"</w:t>
            </w:r>
          </w:p>
        </w:tc>
      </w:tr>
      <w:tr w:rsidR="00175D59" w:rsidRPr="00175D59" w:rsidTr="00175D59">
        <w:tc>
          <w:tcPr>
            <w:tcW w:w="2041" w:type="dxa"/>
            <w:vMerge/>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В.М. Шукшин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"Срезал", "Забуксовал", "Чудик"</w:t>
            </w:r>
          </w:p>
        </w:tc>
        <w:tc>
          <w:tcPr>
            <w:tcW w:w="4320" w:type="dxa"/>
            <w:vMerge/>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175D59" w:rsidRPr="00175D59" w:rsidTr="00175D59">
        <w:tc>
          <w:tcPr>
            <w:tcW w:w="2041" w:type="dxa"/>
            <w:vMerge w:val="restart"/>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vMerge w:val="restart"/>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В.Н. Войнович</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"Жизнь и необычайные приключения солдата Ивана Чонкина", "Москва 2042"</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 Гроссман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"Жизнь и судьба"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С.Д. Довлатов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Книги "Зона", "Чемодан", "Заповедник"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Ю.О. Домбровский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"Факультет ненужных вещей"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Ф.А. Искандер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"Детство Чика", "Сандро из Чегема", "Кролики и удавы"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Ю.П. Казаков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"Во сне ты горько плакал"</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В.Л. Кондратьев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"Сашка"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Е.И. Носов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"Усвятские шлемоносцы"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Б.Ш. Окуждава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"Будь здоров, школяр!"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В.Н. Некрасов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"В окопах Сталинграда"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В.Г. Распутин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и повести: "Деньги для Марии", "Живи и помни", "Прощание с Матерой".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А.Д. Синявский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"Пхенц"</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 и Б. Стругацкие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Романы: "Трудно быть богом", "Улитка на склоне"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Ю.В. Трифонов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"Обмен"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В.Ф. Тендряков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"Пара гнедых", "Хлеб для собаки"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Г.Н. Щербакова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"Вам и не снилось"</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320" w:type="dxa"/>
            <w:tcBorders>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Драматургия второй половины XX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А.Н. Арбузов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"Жестокие игры"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А.В. Вампилов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Пьесы "Старший сын", "Утиная охота"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А.М. Володин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"Назначение"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 Розов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"Гнездо глухаря"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М.М. Рощин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"Валентин и Валентина"</w:t>
            </w:r>
          </w:p>
        </w:tc>
      </w:tr>
      <w:tr w:rsidR="00175D59" w:rsidRPr="00175D59" w:rsidTr="00175D59">
        <w:tc>
          <w:tcPr>
            <w:tcW w:w="2041"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vMerge/>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320" w:type="dxa"/>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Поэзия второй половины XX века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Б.А. Ахмадулина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Вознесенский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 Высоцкий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Е.А. Евтушенко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Ю.П. Кузнецов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А.С. Кушнер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Ю.Д. Левитанский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Л.Н. Мартынов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Вс.Н. Некрасов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Б.Ш. Окуджава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Д.С. Самойлов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Г.В. Сапгир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Б.А. Слуцкий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В.Н. Соколов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В.А. Солоухин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А.А. Тарковский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О.Г. Чухонцев</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Современный литературный процесс</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 Акунин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"Азазель"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 Алексиевич</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Книги "У войны не женское лицо", "Цинковые мальчики"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Д.Л. Быков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 рассказы, Лекции о русской литературе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Э. Веркин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"Облачный полк"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Б.П. Екимов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Повесть "Пиночет"</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А.В. Иванов</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"Сердце Пармы", "Золото бунта"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В.С. Маканин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"Кавказский пленный"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В.О. Пелевин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"Затворник и Шестипалый", книга "Жизнь насекомых"</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 Петросян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"Дом, в котором..."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Л.С. Петрушевская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"Новые робинзоны", "Свой круг", "Гигиена"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З. Прилепин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"Санькя"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В.А. Пьецух</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"Шкаф"</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Д.И. Рубина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"На солнечной стороне улицы", "Я и ты под персиковыми облаками"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О.А. Славникова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"Сестры Черепановы"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"2017"</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Т.Н. Толстая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"Поэт и муза", "Серафим", "На золотом крыльце сидели".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"Кысь"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Л.Е. Улицкая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Рассказы, повесть "Сонечка"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Е.С. Чижова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"Крошки Цахес"</w:t>
            </w:r>
          </w:p>
        </w:tc>
      </w:tr>
      <w:tr w:rsidR="00175D59" w:rsidRPr="00175D59" w:rsidTr="00175D59">
        <w:tc>
          <w:tcPr>
            <w:tcW w:w="2041"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Мировая литература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Аполлинер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 Бальзак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"Гобсек", "Шагреневая кожа"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Белль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"Глазами клоуна"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Ш. Бодлер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 Брэдбери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"451 градус по Фаренгейту"</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 Верлен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Э. Верхарн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У. Голдинг</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"Повелитель мух"</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Ч. Диккенс</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 xml:space="preserve">"Лавка древностей", "Рождественская </w:t>
            </w:r>
            <w:r w:rsidRPr="00175D59">
              <w:rPr>
                <w:rFonts w:ascii="Times New Roman" w:eastAsiaTheme="minorEastAsia" w:hAnsi="Times New Roman" w:cs="Times New Roman"/>
                <w:sz w:val="24"/>
                <w:szCs w:val="24"/>
                <w:lang w:eastAsia="ru-RU"/>
              </w:rPr>
              <w:lastRenderedPageBreak/>
              <w:t>история"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Ибсен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"Нора"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 Камю</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"Посторонний"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 Кафка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Рассказ "Превращение"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Х. Ли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"Убить пересмешника"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Г.Г. Маркес</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"Сто лет одиночества"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 Метерлинк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"Слепые"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де Мопассан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"Милый друг"</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У.С. Моэм</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"Театр"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 Оруэлл</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"1984"</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Э.М. Ремарк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Романы "На западном фронте без перемен", "Три товарища"</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 Рембо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Р.М. Рильке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Д. Селлинджер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"Над пропастью во ржи"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У. Старк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Повести: "Чудаки и зануды", "Пусть танцуют белые медведи"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Ф. Стендаль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"Пармская обитель"</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Уэллс</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"Машина времени"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Флобер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"Мадам Бовари"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О. Хаксли</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"О дивный новый мир",</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Э. Хемингуэй</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Повесть "Старик и море", роман "Прощай, оружие"</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А. Франк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Книга "Дневник Анны Франк"</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Б. Шоу</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Пьеса "Пигмалион"</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У. Эко</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Роман "Имя Розы"</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Т.С. Элиот</w:t>
            </w:r>
          </w:p>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Стихотворения</w:t>
            </w:r>
          </w:p>
        </w:tc>
      </w:tr>
      <w:tr w:rsidR="00175D59" w:rsidRPr="00175D59" w:rsidTr="00175D59">
        <w:tc>
          <w:tcPr>
            <w:tcW w:w="2041" w:type="dxa"/>
            <w:vMerge w:val="restart"/>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3704" w:type="dxa"/>
            <w:vMerge w:val="restart"/>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20" w:type="dxa"/>
            <w:tcBorders>
              <w:top w:val="single" w:sz="4" w:space="0" w:color="auto"/>
              <w:left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Родная (региональная) литература</w:t>
            </w:r>
          </w:p>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lastRenderedPageBreak/>
              <w:t>Данный раздел списка определяется школой в соответствии с ее региональной принадлежностью</w:t>
            </w:r>
          </w:p>
        </w:tc>
      </w:tr>
      <w:tr w:rsidR="00175D59" w:rsidRPr="00175D59" w:rsidTr="00175D59">
        <w:tc>
          <w:tcPr>
            <w:tcW w:w="2041" w:type="dxa"/>
            <w:vMerge/>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704" w:type="dxa"/>
            <w:vMerge/>
            <w:tcBorders>
              <w:top w:val="single" w:sz="4" w:space="0" w:color="auto"/>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320" w:type="dxa"/>
            <w:tcBorders>
              <w:left w:val="single" w:sz="4" w:space="0" w:color="auto"/>
              <w:bottom w:val="single" w:sz="4" w:space="0" w:color="auto"/>
              <w:right w:val="single" w:sz="4" w:space="0" w:color="auto"/>
            </w:tcBorders>
          </w:tcPr>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Литература народов России</w:t>
            </w:r>
          </w:p>
          <w:p w:rsidR="00175D59" w:rsidRPr="00175D59" w:rsidRDefault="00175D59" w:rsidP="0045235B">
            <w:pPr>
              <w:widowControl w:val="0"/>
              <w:tabs>
                <w:tab w:val="left" w:pos="142"/>
              </w:tabs>
              <w:autoSpaceDE w:val="0"/>
              <w:autoSpaceDN w:val="0"/>
              <w:adjustRightInd w:val="0"/>
              <w:spacing w:after="0" w:line="240" w:lineRule="auto"/>
              <w:rPr>
                <w:rFonts w:ascii="Times New Roman" w:eastAsiaTheme="minorEastAsia" w:hAnsi="Times New Roman" w:cs="Times New Roman"/>
                <w:sz w:val="24"/>
                <w:szCs w:val="24"/>
                <w:lang w:eastAsia="ru-RU"/>
              </w:rPr>
            </w:pPr>
            <w:r w:rsidRPr="00175D59">
              <w:rPr>
                <w:rFonts w:ascii="Times New Roman" w:eastAsiaTheme="minorEastAsia" w:hAnsi="Times New Roman" w:cs="Times New Roman"/>
                <w:sz w:val="24"/>
                <w:szCs w:val="24"/>
                <w:lang w:eastAsia="ru-RU"/>
              </w:rPr>
              <w:t>Г. Айги, Р. Гамзатов, М. Джалиль, М. Карим, Д. Кугультинов, К. Кулиев, Ю. Рытхэу, Г. Тукай, К. Хетагуров, Ю. Шесталов (предлагаемый список произведений является примерным и может варьироваться в разных субъектах Российской Федерации)</w:t>
            </w:r>
          </w:p>
        </w:tc>
      </w:tr>
    </w:tbl>
    <w:p w:rsidR="00175D59" w:rsidRPr="00397F07" w:rsidRDefault="00175D59" w:rsidP="0045235B">
      <w:pPr>
        <w:tabs>
          <w:tab w:val="left" w:pos="142"/>
        </w:tabs>
        <w:jc w:val="both"/>
        <w:rPr>
          <w:rFonts w:ascii="Times New Roman" w:hAnsi="Times New Roman" w:cs="Times New Roman"/>
          <w:sz w:val="24"/>
          <w:szCs w:val="24"/>
        </w:rPr>
      </w:pPr>
    </w:p>
    <w:p w:rsidR="00397F07" w:rsidRPr="00397F07" w:rsidRDefault="00397F07" w:rsidP="0045235B">
      <w:pPr>
        <w:tabs>
          <w:tab w:val="left" w:pos="142"/>
        </w:tabs>
        <w:jc w:val="both"/>
        <w:rPr>
          <w:rFonts w:ascii="Times New Roman" w:hAnsi="Times New Roman" w:cs="Times New Roman"/>
          <w:sz w:val="24"/>
          <w:szCs w:val="24"/>
        </w:rPr>
      </w:pPr>
    </w:p>
    <w:p w:rsidR="004478D3" w:rsidRDefault="004478D3" w:rsidP="0045235B">
      <w:pPr>
        <w:pStyle w:val="ConsPlusTitle"/>
        <w:tabs>
          <w:tab w:val="left" w:pos="142"/>
        </w:tabs>
        <w:jc w:val="center"/>
        <w:outlineLvl w:val="3"/>
      </w:pPr>
      <w:r>
        <w:t>Пример возможного планирования модульного преподавания</w:t>
      </w:r>
    </w:p>
    <w:p w:rsidR="004478D3" w:rsidRDefault="004478D3" w:rsidP="0045235B">
      <w:pPr>
        <w:pStyle w:val="ConsPlusTitle"/>
        <w:tabs>
          <w:tab w:val="left" w:pos="142"/>
        </w:tabs>
        <w:jc w:val="center"/>
      </w:pPr>
      <w:r>
        <w:t>литературы на уровне среднего общего образования</w:t>
      </w:r>
    </w:p>
    <w:p w:rsidR="004478D3" w:rsidRDefault="004478D3" w:rsidP="0045235B">
      <w:pPr>
        <w:pStyle w:val="ConsPlusNormal"/>
        <w:tabs>
          <w:tab w:val="left" w:pos="142"/>
        </w:tabs>
        <w:jc w:val="both"/>
      </w:pPr>
    </w:p>
    <w:p w:rsidR="004478D3" w:rsidRDefault="004478D3" w:rsidP="0045235B">
      <w:pPr>
        <w:pStyle w:val="ConsPlusNormal"/>
        <w:tabs>
          <w:tab w:val="left" w:pos="142"/>
        </w:tabs>
        <w:jc w:val="both"/>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1. Проблемно-тематические блоки</w:t>
      </w:r>
    </w:p>
    <w:p w:rsidR="004478D3" w:rsidRDefault="004478D3" w:rsidP="0045235B">
      <w:pPr>
        <w:pStyle w:val="ConsPlusNormal"/>
        <w:tabs>
          <w:tab w:val="left" w:pos="142"/>
        </w:tabs>
        <w:spacing w:before="240"/>
        <w:jc w:val="both"/>
      </w:pPr>
      <w: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478D3" w:rsidRDefault="004478D3" w:rsidP="0045235B">
      <w:pPr>
        <w:pStyle w:val="ConsPlusNormal"/>
        <w:tabs>
          <w:tab w:val="left" w:pos="142"/>
        </w:tabs>
        <w:spacing w:before="240"/>
        <w:jc w:val="both"/>
      </w:pPr>
      <w: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4478D3" w:rsidRDefault="004478D3" w:rsidP="0045235B">
      <w:pPr>
        <w:pStyle w:val="ConsPlusNormal"/>
        <w:tabs>
          <w:tab w:val="left" w:pos="142"/>
        </w:tabs>
        <w:spacing w:before="240"/>
        <w:jc w:val="both"/>
      </w:pPr>
      <w: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4478D3" w:rsidRDefault="004478D3" w:rsidP="0045235B">
      <w:pPr>
        <w:pStyle w:val="ConsPlusNormal"/>
        <w:tabs>
          <w:tab w:val="left" w:pos="142"/>
        </w:tabs>
        <w:spacing w:before="240"/>
        <w:jc w:val="both"/>
      </w:pPr>
      <w: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4478D3" w:rsidRDefault="004478D3" w:rsidP="0045235B">
      <w:pPr>
        <w:pStyle w:val="ConsPlusNormal"/>
        <w:tabs>
          <w:tab w:val="left" w:pos="142"/>
        </w:tabs>
        <w:spacing w:before="240"/>
        <w:jc w:val="both"/>
      </w:pPr>
      <w: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2. Историко- и теоретико-литературные блоки</w:t>
      </w:r>
    </w:p>
    <w:p w:rsidR="004478D3" w:rsidRDefault="004478D3" w:rsidP="0045235B">
      <w:pPr>
        <w:pStyle w:val="ConsPlusNormal"/>
        <w:tabs>
          <w:tab w:val="left" w:pos="142"/>
        </w:tabs>
        <w:spacing w:before="240"/>
        <w:jc w:val="both"/>
      </w:pPr>
      <w:r>
        <w:t xml:space="preserve">Литература реализма (природное и социальное в человеке; объективная истина и субъективная </w:t>
      </w:r>
      <w:r>
        <w:lastRenderedPageBreak/>
        <w:t>правда; проблема идеала, социального обустройства и нравственного самосовершенствования человека в литературе реализма).</w:t>
      </w:r>
    </w:p>
    <w:p w:rsidR="004478D3" w:rsidRDefault="004478D3" w:rsidP="0045235B">
      <w:pPr>
        <w:pStyle w:val="ConsPlusNormal"/>
        <w:tabs>
          <w:tab w:val="left" w:pos="142"/>
        </w:tabs>
        <w:spacing w:before="240"/>
        <w:jc w:val="both"/>
      </w:pPr>
      <w: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4478D3" w:rsidRDefault="004478D3" w:rsidP="0045235B">
      <w:pPr>
        <w:pStyle w:val="ConsPlusNormal"/>
        <w:tabs>
          <w:tab w:val="left" w:pos="142"/>
        </w:tabs>
        <w:spacing w:before="240"/>
        <w:jc w:val="both"/>
      </w:pPr>
      <w: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4478D3" w:rsidRDefault="004478D3" w:rsidP="0045235B">
      <w:pPr>
        <w:pStyle w:val="ConsPlusNormal"/>
        <w:tabs>
          <w:tab w:val="left" w:pos="142"/>
        </w:tabs>
        <w:spacing w:before="240"/>
        <w:jc w:val="both"/>
      </w:pPr>
      <w: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4478D3" w:rsidRDefault="004478D3" w:rsidP="0045235B">
      <w:pPr>
        <w:pStyle w:val="ConsPlusNormal"/>
        <w:tabs>
          <w:tab w:val="left" w:pos="142"/>
        </w:tabs>
        <w:spacing w:before="240"/>
        <w:jc w:val="both"/>
      </w:pPr>
      <w: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4478D3" w:rsidRDefault="004478D3" w:rsidP="0045235B">
      <w:pPr>
        <w:pStyle w:val="ConsPlusNormal"/>
        <w:tabs>
          <w:tab w:val="left" w:pos="142"/>
        </w:tabs>
        <w:spacing w:before="240"/>
        <w:jc w:val="both"/>
      </w:pPr>
      <w: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4478D3" w:rsidRDefault="004478D3" w:rsidP="0045235B">
      <w:pPr>
        <w:pStyle w:val="ConsPlusNormal"/>
        <w:tabs>
          <w:tab w:val="left" w:pos="142"/>
        </w:tabs>
        <w:spacing w:before="240"/>
        <w:jc w:val="both"/>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4478D3" w:rsidRDefault="004478D3" w:rsidP="0045235B">
      <w:pPr>
        <w:pStyle w:val="ConsPlusNormal"/>
        <w:tabs>
          <w:tab w:val="left" w:pos="142"/>
        </w:tabs>
        <w:jc w:val="both"/>
      </w:pPr>
    </w:p>
    <w:p w:rsidR="004478D3" w:rsidRPr="00B37F50" w:rsidRDefault="004478D3" w:rsidP="0045235B">
      <w:pPr>
        <w:pStyle w:val="ConsPlusTitle"/>
        <w:tabs>
          <w:tab w:val="left" w:pos="142"/>
        </w:tabs>
        <w:jc w:val="both"/>
        <w:outlineLvl w:val="2"/>
        <w:rPr>
          <w:sz w:val="28"/>
          <w:szCs w:val="28"/>
        </w:rPr>
      </w:pPr>
      <w:r w:rsidRPr="00B37F50">
        <w:rPr>
          <w:sz w:val="28"/>
          <w:szCs w:val="28"/>
        </w:rPr>
        <w:t>Иностранный язык</w:t>
      </w:r>
    </w:p>
    <w:p w:rsidR="004478D3" w:rsidRDefault="004478D3" w:rsidP="0045235B">
      <w:pPr>
        <w:pStyle w:val="ConsPlusNormal"/>
        <w:tabs>
          <w:tab w:val="left" w:pos="142"/>
        </w:tabs>
        <w:jc w:val="both"/>
      </w:pPr>
    </w:p>
    <w:p w:rsidR="004478D3" w:rsidRDefault="004478D3" w:rsidP="0045235B">
      <w:pPr>
        <w:pStyle w:val="ConsPlusNormal"/>
        <w:tabs>
          <w:tab w:val="left" w:pos="142"/>
        </w:tabs>
        <w:jc w:val="both"/>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w:t>
      </w:r>
      <w:r w:rsidR="00B37F50">
        <w:t>а</w:t>
      </w:r>
      <w:r>
        <w:t xml:space="preserve"> "Иностранный язык" могут быть реализованы самые разнообразные межпредметные связи.</w:t>
      </w:r>
    </w:p>
    <w:p w:rsidR="004478D3" w:rsidRDefault="004478D3" w:rsidP="0045235B">
      <w:pPr>
        <w:pStyle w:val="ConsPlusNormal"/>
        <w:tabs>
          <w:tab w:val="left" w:pos="142"/>
        </w:tabs>
        <w:spacing w:before="240"/>
        <w:jc w:val="both"/>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4478D3" w:rsidRDefault="004478D3" w:rsidP="0045235B">
      <w:pPr>
        <w:pStyle w:val="ConsPlusNormal"/>
        <w:tabs>
          <w:tab w:val="left" w:pos="142"/>
        </w:tabs>
        <w:spacing w:before="240"/>
        <w:jc w:val="both"/>
      </w:pPr>
      <w:r>
        <w:t>- дальнейшее развитие иноязычной коммуникативной компетенции;</w:t>
      </w:r>
    </w:p>
    <w:p w:rsidR="004478D3" w:rsidRDefault="004478D3" w:rsidP="0045235B">
      <w:pPr>
        <w:pStyle w:val="ConsPlusNormal"/>
        <w:tabs>
          <w:tab w:val="left" w:pos="142"/>
        </w:tabs>
        <w:spacing w:before="240"/>
        <w:jc w:val="both"/>
      </w:pPr>
      <w: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4478D3" w:rsidRDefault="002C5177" w:rsidP="0045235B">
      <w:pPr>
        <w:pStyle w:val="ConsPlusNormal"/>
        <w:tabs>
          <w:tab w:val="left" w:pos="142"/>
        </w:tabs>
        <w:spacing w:before="240"/>
        <w:jc w:val="both"/>
      </w:pPr>
      <w:r>
        <w:tab/>
      </w:r>
      <w:r w:rsidR="004478D3">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4478D3" w:rsidRDefault="002C5177" w:rsidP="0045235B">
      <w:pPr>
        <w:pStyle w:val="ConsPlusNormal"/>
        <w:tabs>
          <w:tab w:val="left" w:pos="142"/>
        </w:tabs>
        <w:spacing w:before="240"/>
        <w:jc w:val="both"/>
      </w:pPr>
      <w:r>
        <w:tab/>
      </w:r>
      <w:r w:rsidR="004478D3">
        <w:t>Освоение учебн</w:t>
      </w:r>
      <w:r w:rsidR="00B37F50">
        <w:t>ого</w:t>
      </w:r>
      <w:r w:rsidR="004478D3">
        <w:t xml:space="preserve"> предмет</w:t>
      </w:r>
      <w:r w:rsidR="00B37F50">
        <w:t>а</w:t>
      </w:r>
      <w:r w:rsidR="004478D3">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w:t>
      </w:r>
      <w:r w:rsidR="004478D3">
        <w:lastRenderedPageBreak/>
        <w:t>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4478D3" w:rsidRDefault="002C5177" w:rsidP="0045235B">
      <w:pPr>
        <w:pStyle w:val="ConsPlusNormal"/>
        <w:tabs>
          <w:tab w:val="left" w:pos="142"/>
        </w:tabs>
        <w:spacing w:before="240"/>
        <w:jc w:val="both"/>
      </w:pPr>
      <w:r>
        <w:tab/>
      </w:r>
      <w:r w:rsidR="004478D3">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4478D3" w:rsidRDefault="004478D3" w:rsidP="0045235B">
      <w:pPr>
        <w:pStyle w:val="ConsPlusNormal"/>
        <w:tabs>
          <w:tab w:val="left" w:pos="142"/>
        </w:tabs>
        <w:spacing w:before="240"/>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r w:rsidR="00B37F50">
        <w:t>объективно организовывать,</w:t>
      </w:r>
      <w: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4478D3" w:rsidRDefault="004478D3" w:rsidP="0045235B">
      <w:pPr>
        <w:pStyle w:val="ConsPlusNormal"/>
        <w:tabs>
          <w:tab w:val="left" w:pos="142"/>
        </w:tabs>
        <w:jc w:val="both"/>
      </w:pPr>
    </w:p>
    <w:p w:rsidR="004478D3" w:rsidRDefault="002C5177" w:rsidP="0045235B">
      <w:pPr>
        <w:pStyle w:val="ConsPlusTitle"/>
        <w:tabs>
          <w:tab w:val="left" w:pos="142"/>
        </w:tabs>
        <w:jc w:val="both"/>
        <w:outlineLvl w:val="3"/>
      </w:pPr>
      <w:r>
        <w:t xml:space="preserve">Иностранный язык. </w:t>
      </w:r>
      <w:r w:rsidR="004478D3">
        <w:t>Базовый уровень</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Коммуникативные умения</w:t>
      </w:r>
    </w:p>
    <w:p w:rsidR="004478D3" w:rsidRDefault="004478D3" w:rsidP="0045235B">
      <w:pPr>
        <w:pStyle w:val="ConsPlusNormal"/>
        <w:tabs>
          <w:tab w:val="left" w:pos="142"/>
        </w:tabs>
        <w:spacing w:before="240"/>
        <w:jc w:val="both"/>
      </w:pPr>
      <w:r>
        <w:t>Говорение</w:t>
      </w:r>
    </w:p>
    <w:p w:rsidR="004478D3" w:rsidRDefault="004478D3" w:rsidP="0045235B">
      <w:pPr>
        <w:pStyle w:val="ConsPlusNormal"/>
        <w:tabs>
          <w:tab w:val="left" w:pos="142"/>
        </w:tabs>
        <w:spacing w:before="240"/>
        <w:jc w:val="both"/>
      </w:pPr>
      <w:r>
        <w:t>Диалогическая речь</w:t>
      </w:r>
    </w:p>
    <w:p w:rsidR="004478D3" w:rsidRDefault="004478D3" w:rsidP="0045235B">
      <w:pPr>
        <w:pStyle w:val="ConsPlusNormal"/>
        <w:tabs>
          <w:tab w:val="left" w:pos="142"/>
        </w:tabs>
        <w:spacing w:before="240"/>
        <w:jc w:val="both"/>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w:t>
      </w:r>
      <w:hyperlink w:anchor="Par3164" w:tooltip="Предметное содержание речи" w:history="1">
        <w:r>
          <w:rPr>
            <w:color w:val="0000FF"/>
          </w:rPr>
          <w:t>раздел</w:t>
        </w:r>
      </w:hyperlink>
      <w:r>
        <w:t xml:space="preserve">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4478D3" w:rsidRDefault="004478D3" w:rsidP="0045235B">
      <w:pPr>
        <w:pStyle w:val="ConsPlusNormal"/>
        <w:tabs>
          <w:tab w:val="left" w:pos="142"/>
        </w:tabs>
        <w:spacing w:before="240"/>
        <w:jc w:val="both"/>
      </w:pPr>
      <w:r>
        <w:t>Монологическая речь</w:t>
      </w:r>
    </w:p>
    <w:p w:rsidR="004478D3" w:rsidRDefault="004478D3" w:rsidP="0045235B">
      <w:pPr>
        <w:pStyle w:val="ConsPlusNormal"/>
        <w:tabs>
          <w:tab w:val="left" w:pos="142"/>
        </w:tabs>
        <w:spacing w:before="240"/>
        <w:jc w:val="both"/>
      </w:pPr>
      <w:r>
        <w:t xml:space="preserve">Совершенствование умения формулировать несложные связные высказывания в рамках тем, включенных в </w:t>
      </w:r>
      <w:hyperlink w:anchor="Par3164" w:tooltip="Предметное содержание речи" w:history="1">
        <w:r>
          <w:rPr>
            <w:color w:val="0000FF"/>
          </w:rPr>
          <w:t>раздел</w:t>
        </w:r>
      </w:hyperlink>
      <w:r>
        <w:t xml:space="preserve">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4478D3" w:rsidRDefault="004478D3" w:rsidP="0045235B">
      <w:pPr>
        <w:pStyle w:val="ConsPlusNormal"/>
        <w:tabs>
          <w:tab w:val="left" w:pos="142"/>
        </w:tabs>
        <w:spacing w:before="240"/>
        <w:jc w:val="both"/>
      </w:pPr>
      <w:r>
        <w:t>Аудирование</w:t>
      </w:r>
    </w:p>
    <w:p w:rsidR="004478D3" w:rsidRDefault="004478D3" w:rsidP="0045235B">
      <w:pPr>
        <w:pStyle w:val="ConsPlusNormal"/>
        <w:tabs>
          <w:tab w:val="left" w:pos="142"/>
        </w:tabs>
        <w:spacing w:before="240"/>
        <w:jc w:val="both"/>
      </w:pPr>
      <w:r>
        <w:lastRenderedPageBreak/>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4478D3" w:rsidRDefault="004478D3" w:rsidP="0045235B">
      <w:pPr>
        <w:pStyle w:val="ConsPlusNormal"/>
        <w:tabs>
          <w:tab w:val="left" w:pos="142"/>
        </w:tabs>
        <w:spacing w:before="240"/>
        <w:jc w:val="both"/>
      </w:pPr>
      <w:r>
        <w:t>Чтение</w:t>
      </w:r>
    </w:p>
    <w:p w:rsidR="004478D3" w:rsidRDefault="004478D3" w:rsidP="0045235B">
      <w:pPr>
        <w:pStyle w:val="ConsPlusNormal"/>
        <w:tabs>
          <w:tab w:val="left" w:pos="142"/>
        </w:tabs>
        <w:spacing w:before="240"/>
        <w:jc w:val="both"/>
      </w:pPr>
      <w: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4478D3" w:rsidRDefault="004478D3" w:rsidP="0045235B">
      <w:pPr>
        <w:pStyle w:val="ConsPlusNormal"/>
        <w:tabs>
          <w:tab w:val="left" w:pos="142"/>
        </w:tabs>
        <w:spacing w:before="240"/>
        <w:jc w:val="both"/>
      </w:pPr>
      <w:r>
        <w:t>Письмо</w:t>
      </w:r>
    </w:p>
    <w:p w:rsidR="004478D3" w:rsidRDefault="004478D3" w:rsidP="0045235B">
      <w:pPr>
        <w:pStyle w:val="ConsPlusNormal"/>
        <w:tabs>
          <w:tab w:val="left" w:pos="142"/>
        </w:tabs>
        <w:spacing w:before="240"/>
        <w:jc w:val="both"/>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Языковые навыки</w:t>
      </w:r>
    </w:p>
    <w:p w:rsidR="004478D3" w:rsidRDefault="004478D3" w:rsidP="0045235B">
      <w:pPr>
        <w:pStyle w:val="ConsPlusNormal"/>
        <w:tabs>
          <w:tab w:val="left" w:pos="142"/>
        </w:tabs>
        <w:spacing w:before="240"/>
        <w:jc w:val="both"/>
      </w:pPr>
      <w:r>
        <w:t>Орфография и пунктуация</w:t>
      </w:r>
    </w:p>
    <w:p w:rsidR="004478D3" w:rsidRDefault="004478D3" w:rsidP="0045235B">
      <w:pPr>
        <w:pStyle w:val="ConsPlusNormal"/>
        <w:tabs>
          <w:tab w:val="left" w:pos="142"/>
        </w:tabs>
        <w:spacing w:before="240"/>
        <w:jc w:val="both"/>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4478D3" w:rsidRDefault="004478D3" w:rsidP="0045235B">
      <w:pPr>
        <w:pStyle w:val="ConsPlusNormal"/>
        <w:tabs>
          <w:tab w:val="left" w:pos="142"/>
        </w:tabs>
        <w:spacing w:before="240"/>
        <w:jc w:val="both"/>
      </w:pPr>
      <w:r>
        <w:t>Фонетическая сторона речи</w:t>
      </w:r>
    </w:p>
    <w:p w:rsidR="004478D3" w:rsidRDefault="004478D3" w:rsidP="0045235B">
      <w:pPr>
        <w:pStyle w:val="ConsPlusNormal"/>
        <w:tabs>
          <w:tab w:val="left" w:pos="142"/>
        </w:tabs>
        <w:spacing w:before="240"/>
        <w:jc w:val="both"/>
      </w:pPr>
      <w: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4478D3" w:rsidRDefault="004478D3" w:rsidP="0045235B">
      <w:pPr>
        <w:pStyle w:val="ConsPlusNormal"/>
        <w:tabs>
          <w:tab w:val="left" w:pos="142"/>
        </w:tabs>
        <w:spacing w:before="240"/>
        <w:jc w:val="both"/>
      </w:pPr>
      <w:r>
        <w:t>Грамматическая сторона речи</w:t>
      </w:r>
    </w:p>
    <w:p w:rsidR="004478D3" w:rsidRDefault="004478D3" w:rsidP="0045235B">
      <w:pPr>
        <w:pStyle w:val="ConsPlusNormal"/>
        <w:tabs>
          <w:tab w:val="left" w:pos="142"/>
        </w:tabs>
        <w:spacing w:before="240"/>
        <w:jc w:val="both"/>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2751A4">
        <w:rPr>
          <w:lang w:val="en-US"/>
        </w:rPr>
        <w:t xml:space="preserve"> </w:t>
      </w:r>
      <w:r>
        <w:t>в</w:t>
      </w:r>
      <w:r w:rsidRPr="002751A4">
        <w:rPr>
          <w:lang w:val="en-US"/>
        </w:rPr>
        <w:t xml:space="preserve"> </w:t>
      </w:r>
      <w:r>
        <w:t>речи</w:t>
      </w:r>
      <w:r w:rsidRPr="002751A4">
        <w:rPr>
          <w:lang w:val="en-US"/>
        </w:rPr>
        <w:t xml:space="preserve"> </w:t>
      </w:r>
      <w:r>
        <w:t>эмфатических</w:t>
      </w:r>
      <w:r w:rsidRPr="002751A4">
        <w:rPr>
          <w:lang w:val="en-US"/>
        </w:rPr>
        <w:t xml:space="preserve"> </w:t>
      </w:r>
      <w:r>
        <w:t>конструкций</w:t>
      </w:r>
      <w:r w:rsidRPr="002751A4">
        <w:rPr>
          <w:lang w:val="en-US"/>
        </w:rPr>
        <w:t xml:space="preserve"> (</w:t>
      </w:r>
      <w:r>
        <w:t>например</w:t>
      </w:r>
      <w:r w:rsidRPr="002751A4">
        <w:rPr>
          <w:lang w:val="en-US"/>
        </w:rPr>
        <w:t xml:space="preserve">, "It's him who took the money", "It's time </w:t>
      </w:r>
      <w:r w:rsidRPr="002751A4">
        <w:rPr>
          <w:lang w:val="en-US"/>
        </w:rPr>
        <w:lastRenderedPageBreak/>
        <w:t xml:space="preserve">you talked to her"). </w:t>
      </w:r>
      <w:r>
        <w:t>Употребление в речи предложений с конструкциями... as; not so... as; either... or; neither... nor.</w:t>
      </w:r>
    </w:p>
    <w:p w:rsidR="004478D3" w:rsidRDefault="004478D3" w:rsidP="0045235B">
      <w:pPr>
        <w:pStyle w:val="ConsPlusNormal"/>
        <w:tabs>
          <w:tab w:val="left" w:pos="142"/>
        </w:tabs>
        <w:spacing w:before="240"/>
        <w:jc w:val="both"/>
      </w:pPr>
      <w:r>
        <w:t>Лексическая сторона речи</w:t>
      </w:r>
    </w:p>
    <w:p w:rsidR="004478D3" w:rsidRDefault="004478D3" w:rsidP="0045235B">
      <w:pPr>
        <w:pStyle w:val="ConsPlusNormal"/>
        <w:tabs>
          <w:tab w:val="left" w:pos="142"/>
        </w:tabs>
        <w:spacing w:before="240"/>
        <w:jc w:val="both"/>
      </w:pPr>
      <w: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bookmarkStart w:id="5" w:name="Par3164"/>
      <w:bookmarkEnd w:id="5"/>
      <w:r>
        <w:t>Предметное содержание речи</w:t>
      </w:r>
    </w:p>
    <w:p w:rsidR="004478D3" w:rsidRDefault="004478D3" w:rsidP="0045235B">
      <w:pPr>
        <w:pStyle w:val="ConsPlusNormal"/>
        <w:tabs>
          <w:tab w:val="left" w:pos="142"/>
        </w:tabs>
        <w:spacing w:before="240"/>
        <w:jc w:val="both"/>
      </w:pPr>
      <w:r>
        <w:t>Повседневная жизнь</w:t>
      </w:r>
    </w:p>
    <w:p w:rsidR="004478D3" w:rsidRDefault="004478D3" w:rsidP="0045235B">
      <w:pPr>
        <w:pStyle w:val="ConsPlusNormal"/>
        <w:tabs>
          <w:tab w:val="left" w:pos="142"/>
        </w:tabs>
        <w:spacing w:before="240"/>
        <w:jc w:val="both"/>
      </w:pPr>
      <w:r>
        <w:t>Домашние обязанности. Покупки. Общение в семье и в школе. Семейные традиции. Общение с друзьями и знакомыми. Переписка с друзьями.</w:t>
      </w:r>
    </w:p>
    <w:p w:rsidR="004478D3" w:rsidRDefault="004478D3" w:rsidP="0045235B">
      <w:pPr>
        <w:pStyle w:val="ConsPlusNormal"/>
        <w:tabs>
          <w:tab w:val="left" w:pos="142"/>
        </w:tabs>
        <w:spacing w:before="240"/>
        <w:jc w:val="both"/>
      </w:pPr>
      <w:r>
        <w:t>Здоровье</w:t>
      </w:r>
    </w:p>
    <w:p w:rsidR="004478D3" w:rsidRDefault="004478D3" w:rsidP="0045235B">
      <w:pPr>
        <w:pStyle w:val="ConsPlusNormal"/>
        <w:tabs>
          <w:tab w:val="left" w:pos="142"/>
        </w:tabs>
        <w:spacing w:before="240"/>
        <w:jc w:val="both"/>
      </w:pPr>
      <w:r>
        <w:t>Посещение врача. Здоровый образ жизни.</w:t>
      </w:r>
    </w:p>
    <w:p w:rsidR="004478D3" w:rsidRDefault="004478D3" w:rsidP="0045235B">
      <w:pPr>
        <w:pStyle w:val="ConsPlusNormal"/>
        <w:tabs>
          <w:tab w:val="left" w:pos="142"/>
        </w:tabs>
        <w:spacing w:before="240"/>
        <w:jc w:val="both"/>
      </w:pPr>
      <w:r>
        <w:t>Спорт</w:t>
      </w:r>
    </w:p>
    <w:p w:rsidR="004478D3" w:rsidRDefault="004478D3" w:rsidP="0045235B">
      <w:pPr>
        <w:pStyle w:val="ConsPlusNormal"/>
        <w:tabs>
          <w:tab w:val="left" w:pos="142"/>
        </w:tabs>
        <w:spacing w:before="240"/>
        <w:jc w:val="both"/>
      </w:pPr>
      <w:r>
        <w:t>Активный отдых. Экстремальные виды спорта.</w:t>
      </w:r>
    </w:p>
    <w:p w:rsidR="004478D3" w:rsidRDefault="004478D3" w:rsidP="0045235B">
      <w:pPr>
        <w:pStyle w:val="ConsPlusNormal"/>
        <w:tabs>
          <w:tab w:val="left" w:pos="142"/>
        </w:tabs>
        <w:spacing w:before="240"/>
        <w:jc w:val="both"/>
      </w:pPr>
      <w:r>
        <w:t>Городская и сельская жизнь</w:t>
      </w:r>
    </w:p>
    <w:p w:rsidR="004478D3" w:rsidRDefault="004478D3" w:rsidP="0045235B">
      <w:pPr>
        <w:pStyle w:val="ConsPlusNormal"/>
        <w:tabs>
          <w:tab w:val="left" w:pos="142"/>
        </w:tabs>
        <w:spacing w:before="240"/>
        <w:jc w:val="both"/>
      </w:pPr>
      <w:r>
        <w:t>Особенности городской и сельской жизни в России и странах изучаемого языка. Городская инфраструктура. Сельское хозяйство.</w:t>
      </w:r>
    </w:p>
    <w:p w:rsidR="004478D3" w:rsidRDefault="004478D3" w:rsidP="0045235B">
      <w:pPr>
        <w:pStyle w:val="ConsPlusNormal"/>
        <w:tabs>
          <w:tab w:val="left" w:pos="142"/>
        </w:tabs>
        <w:spacing w:before="240"/>
        <w:jc w:val="both"/>
      </w:pPr>
      <w:r>
        <w:t>Научно-технический прогресс</w:t>
      </w:r>
    </w:p>
    <w:p w:rsidR="004478D3" w:rsidRDefault="004478D3" w:rsidP="0045235B">
      <w:pPr>
        <w:pStyle w:val="ConsPlusNormal"/>
        <w:tabs>
          <w:tab w:val="left" w:pos="142"/>
        </w:tabs>
        <w:spacing w:before="240"/>
        <w:jc w:val="both"/>
      </w:pPr>
      <w:r>
        <w:t>Прогресс в науке. Космос. Новые информационные технологии.</w:t>
      </w:r>
    </w:p>
    <w:p w:rsidR="004478D3" w:rsidRDefault="004478D3" w:rsidP="0045235B">
      <w:pPr>
        <w:pStyle w:val="ConsPlusNormal"/>
        <w:tabs>
          <w:tab w:val="left" w:pos="142"/>
        </w:tabs>
        <w:spacing w:before="240"/>
        <w:jc w:val="both"/>
      </w:pPr>
      <w:r>
        <w:t>Природа и экология</w:t>
      </w:r>
    </w:p>
    <w:p w:rsidR="004478D3" w:rsidRDefault="004478D3" w:rsidP="0045235B">
      <w:pPr>
        <w:pStyle w:val="ConsPlusNormal"/>
        <w:tabs>
          <w:tab w:val="left" w:pos="142"/>
        </w:tabs>
        <w:spacing w:before="240"/>
        <w:jc w:val="both"/>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4478D3" w:rsidRDefault="004478D3" w:rsidP="0045235B">
      <w:pPr>
        <w:pStyle w:val="ConsPlusNormal"/>
        <w:tabs>
          <w:tab w:val="left" w:pos="142"/>
        </w:tabs>
        <w:spacing w:before="240"/>
        <w:jc w:val="both"/>
      </w:pPr>
      <w:r>
        <w:t>Современная молодежь</w:t>
      </w:r>
    </w:p>
    <w:p w:rsidR="004478D3" w:rsidRDefault="004478D3" w:rsidP="0045235B">
      <w:pPr>
        <w:pStyle w:val="ConsPlusNormal"/>
        <w:tabs>
          <w:tab w:val="left" w:pos="142"/>
        </w:tabs>
        <w:spacing w:before="240"/>
        <w:jc w:val="both"/>
      </w:pPr>
      <w:r>
        <w:t>Увлечения и интересы. Связь с предыдущими поколениями. Образовательные поездки.</w:t>
      </w:r>
    </w:p>
    <w:p w:rsidR="004478D3" w:rsidRDefault="004478D3" w:rsidP="0045235B">
      <w:pPr>
        <w:pStyle w:val="ConsPlusNormal"/>
        <w:tabs>
          <w:tab w:val="left" w:pos="142"/>
        </w:tabs>
        <w:spacing w:before="240"/>
        <w:jc w:val="both"/>
      </w:pPr>
      <w:r>
        <w:t>Профессии</w:t>
      </w:r>
    </w:p>
    <w:p w:rsidR="004478D3" w:rsidRDefault="004478D3" w:rsidP="0045235B">
      <w:pPr>
        <w:pStyle w:val="ConsPlusNormal"/>
        <w:tabs>
          <w:tab w:val="left" w:pos="142"/>
        </w:tabs>
        <w:spacing w:before="240"/>
        <w:jc w:val="both"/>
      </w:pPr>
      <w:r>
        <w:t>Современные профессии. Планы на будущее, проблемы выбора профессии. Образование и профессии.</w:t>
      </w:r>
    </w:p>
    <w:p w:rsidR="004478D3" w:rsidRDefault="004478D3" w:rsidP="0045235B">
      <w:pPr>
        <w:pStyle w:val="ConsPlusNormal"/>
        <w:tabs>
          <w:tab w:val="left" w:pos="142"/>
        </w:tabs>
        <w:spacing w:before="240"/>
        <w:jc w:val="both"/>
      </w:pPr>
      <w:r>
        <w:t>Страны изучаемого языка</w:t>
      </w:r>
    </w:p>
    <w:p w:rsidR="004478D3" w:rsidRDefault="004478D3" w:rsidP="0045235B">
      <w:pPr>
        <w:pStyle w:val="ConsPlusNormal"/>
        <w:tabs>
          <w:tab w:val="left" w:pos="142"/>
        </w:tabs>
        <w:spacing w:before="240"/>
        <w:jc w:val="both"/>
      </w:pPr>
      <w:r>
        <w:lastRenderedPageBreak/>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4478D3" w:rsidRPr="004478D3" w:rsidRDefault="004478D3" w:rsidP="0045235B">
      <w:pPr>
        <w:pStyle w:val="ConsPlusNormal"/>
        <w:tabs>
          <w:tab w:val="left" w:pos="142"/>
        </w:tabs>
        <w:spacing w:before="240"/>
        <w:jc w:val="both"/>
      </w:pPr>
      <w:r w:rsidRPr="004478D3">
        <w:t>Иностранные языки</w:t>
      </w:r>
    </w:p>
    <w:p w:rsidR="004478D3" w:rsidRDefault="004478D3" w:rsidP="0045235B">
      <w:pPr>
        <w:pStyle w:val="ConsPlusNormal"/>
        <w:tabs>
          <w:tab w:val="left" w:pos="142"/>
        </w:tabs>
        <w:spacing w:before="240"/>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4478D3" w:rsidRDefault="004478D3" w:rsidP="0045235B">
      <w:pPr>
        <w:pStyle w:val="ConsPlusNormal"/>
        <w:tabs>
          <w:tab w:val="left" w:pos="142"/>
        </w:tabs>
        <w:spacing w:before="240"/>
        <w:jc w:val="both"/>
      </w:pPr>
    </w:p>
    <w:p w:rsidR="004478D3" w:rsidRDefault="004478D3" w:rsidP="0045235B">
      <w:pPr>
        <w:pStyle w:val="ConsPlusNormal"/>
        <w:tabs>
          <w:tab w:val="left" w:pos="142"/>
        </w:tabs>
        <w:jc w:val="both"/>
      </w:pPr>
    </w:p>
    <w:p w:rsidR="004478D3" w:rsidRPr="002C5177" w:rsidRDefault="004478D3" w:rsidP="0045235B">
      <w:pPr>
        <w:pStyle w:val="ConsPlusTitle"/>
        <w:tabs>
          <w:tab w:val="left" w:pos="142"/>
        </w:tabs>
        <w:jc w:val="both"/>
        <w:outlineLvl w:val="2"/>
        <w:rPr>
          <w:sz w:val="28"/>
          <w:szCs w:val="28"/>
        </w:rPr>
      </w:pPr>
      <w:r w:rsidRPr="002C5177">
        <w:rPr>
          <w:sz w:val="28"/>
          <w:szCs w:val="28"/>
        </w:rPr>
        <w:t>История</w:t>
      </w:r>
    </w:p>
    <w:p w:rsidR="004478D3" w:rsidRDefault="004478D3" w:rsidP="0045235B">
      <w:pPr>
        <w:pStyle w:val="ConsPlusNormal"/>
        <w:tabs>
          <w:tab w:val="left" w:pos="142"/>
        </w:tabs>
        <w:jc w:val="both"/>
      </w:pPr>
    </w:p>
    <w:p w:rsidR="004478D3" w:rsidRDefault="004478D3" w:rsidP="0045235B">
      <w:pPr>
        <w:pStyle w:val="ConsPlusNormal"/>
        <w:tabs>
          <w:tab w:val="left" w:pos="142"/>
        </w:tabs>
        <w:jc w:val="both"/>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Место учебного предмета "История"</w:t>
      </w:r>
    </w:p>
    <w:p w:rsidR="004478D3" w:rsidRDefault="004478D3" w:rsidP="0045235B">
      <w:pPr>
        <w:pStyle w:val="ConsPlusNormal"/>
        <w:tabs>
          <w:tab w:val="left" w:pos="142"/>
        </w:tabs>
        <w:spacing w:before="240"/>
        <w:jc w:val="both"/>
      </w:pPr>
      <w:r>
        <w:t>Предмет "История" изучается на уровне среднего общего образования в качестве учебного предмета в 10 - 11-х классах. Структурно предмет "История" на базовом уровне включает учебные курсы по всеобщей (Новейшей) истории и отечественной истории периода 1914 - 2012 гг. - ("История России").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Общая характеристика программы по истории</w:t>
      </w:r>
    </w:p>
    <w:p w:rsidR="004478D3" w:rsidRDefault="004478D3" w:rsidP="0045235B">
      <w:pPr>
        <w:pStyle w:val="ConsPlusNormal"/>
        <w:tabs>
          <w:tab w:val="left" w:pos="142"/>
        </w:tabs>
        <w:spacing w:before="240"/>
        <w:jc w:val="both"/>
      </w:pPr>
      <w: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478D3" w:rsidRDefault="004478D3" w:rsidP="0045235B">
      <w:pPr>
        <w:pStyle w:val="ConsPlusNormal"/>
        <w:tabs>
          <w:tab w:val="left" w:pos="142"/>
        </w:tabs>
        <w:spacing w:before="240"/>
        <w:jc w:val="both"/>
      </w:pPr>
      <w:r w:rsidRPr="004478D3">
        <w:rPr>
          <w:u w:val="single"/>
        </w:rPr>
        <w:t>Основными задачами</w:t>
      </w:r>
      <w:r>
        <w:t xml:space="preserve"> реализации программы учебного предмета "История" (базовый уровень) в старшей школе являются:</w:t>
      </w:r>
    </w:p>
    <w:p w:rsidR="004478D3" w:rsidRDefault="004478D3" w:rsidP="0045235B">
      <w:pPr>
        <w:pStyle w:val="ConsPlusNormal"/>
        <w:tabs>
          <w:tab w:val="left" w:pos="142"/>
        </w:tabs>
        <w:spacing w:before="240"/>
        <w:jc w:val="both"/>
      </w:pPr>
      <w: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478D3" w:rsidRDefault="004478D3" w:rsidP="0045235B">
      <w:pPr>
        <w:pStyle w:val="ConsPlusNormal"/>
        <w:tabs>
          <w:tab w:val="left" w:pos="142"/>
        </w:tabs>
        <w:spacing w:before="240"/>
        <w:jc w:val="both"/>
      </w:pPr>
      <w:r>
        <w:t>2) овладение комплексом знаний об истории России и человечества в целом, представлениями об общем и особенном в мировом историческом процессе;</w:t>
      </w:r>
    </w:p>
    <w:p w:rsidR="004478D3" w:rsidRDefault="004478D3" w:rsidP="0045235B">
      <w:pPr>
        <w:pStyle w:val="ConsPlusNormal"/>
        <w:tabs>
          <w:tab w:val="left" w:pos="142"/>
        </w:tabs>
        <w:spacing w:before="240"/>
        <w:jc w:val="both"/>
      </w:pPr>
      <w:r>
        <w:t>3) формирование умений применять исторические знания в профессиональной и общественной деятельности, поликультурном общении;</w:t>
      </w:r>
    </w:p>
    <w:p w:rsidR="004478D3" w:rsidRDefault="004478D3" w:rsidP="0045235B">
      <w:pPr>
        <w:pStyle w:val="ConsPlusNormal"/>
        <w:tabs>
          <w:tab w:val="left" w:pos="142"/>
        </w:tabs>
        <w:spacing w:before="240"/>
        <w:jc w:val="both"/>
      </w:pPr>
      <w:r>
        <w:t>4) овладение навыками проектной деятельности и исторической реконструкции с привлечением различных источников;</w:t>
      </w:r>
    </w:p>
    <w:p w:rsidR="004478D3" w:rsidRDefault="004478D3" w:rsidP="0045235B">
      <w:pPr>
        <w:pStyle w:val="ConsPlusNormal"/>
        <w:tabs>
          <w:tab w:val="left" w:pos="142"/>
        </w:tabs>
        <w:spacing w:before="240"/>
        <w:jc w:val="both"/>
      </w:pPr>
      <w:r>
        <w:t>5) формирование умений вести диалог, обосновывать свою точку зрения в дискуссии по исторической тематике.</w:t>
      </w:r>
    </w:p>
    <w:p w:rsidR="004478D3" w:rsidRDefault="004478D3" w:rsidP="0045235B">
      <w:pPr>
        <w:pStyle w:val="ConsPlusNormal"/>
        <w:tabs>
          <w:tab w:val="left" w:pos="142"/>
        </w:tabs>
        <w:spacing w:before="240"/>
        <w:jc w:val="both"/>
      </w:pPr>
      <w:r>
        <w:lastRenderedPageBreak/>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4478D3" w:rsidRDefault="004478D3" w:rsidP="0045235B">
      <w:pPr>
        <w:pStyle w:val="ConsPlusNormal"/>
        <w:tabs>
          <w:tab w:val="left" w:pos="142"/>
        </w:tabs>
        <w:spacing w:before="240"/>
        <w:jc w:val="both"/>
      </w:pPr>
      <w:r>
        <w:t>-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478D3" w:rsidRDefault="004478D3" w:rsidP="0045235B">
      <w:pPr>
        <w:pStyle w:val="ConsPlusNormal"/>
        <w:tabs>
          <w:tab w:val="left" w:pos="142"/>
        </w:tabs>
        <w:spacing w:before="240"/>
        <w:jc w:val="both"/>
      </w:pPr>
      <w: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478D3" w:rsidRDefault="004478D3" w:rsidP="0045235B">
      <w:pPr>
        <w:pStyle w:val="ConsPlusNormal"/>
        <w:tabs>
          <w:tab w:val="left" w:pos="142"/>
        </w:tabs>
        <w:spacing w:before="240"/>
        <w:jc w:val="both"/>
      </w:pPr>
      <w:r>
        <w:t>- ценности гражданского общества - верховенство права, социальная солидарность, безопасность, свобода и ответственность;</w:t>
      </w:r>
    </w:p>
    <w:p w:rsidR="004478D3" w:rsidRDefault="004478D3" w:rsidP="0045235B">
      <w:pPr>
        <w:pStyle w:val="ConsPlusNormal"/>
        <w:tabs>
          <w:tab w:val="left" w:pos="142"/>
        </w:tabs>
        <w:spacing w:before="240"/>
        <w:jc w:val="both"/>
      </w:pPr>
      <w: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478D3" w:rsidRDefault="004478D3" w:rsidP="0045235B">
      <w:pPr>
        <w:pStyle w:val="ConsPlusNormal"/>
        <w:tabs>
          <w:tab w:val="left" w:pos="142"/>
        </w:tabs>
        <w:spacing w:before="240"/>
        <w:jc w:val="both"/>
      </w:pPr>
      <w:r>
        <w:t>- общественное согласие и уважение как необходимое условие взаимодействия государств и народов в Новейшей истории.</w:t>
      </w:r>
    </w:p>
    <w:p w:rsidR="004478D3" w:rsidRDefault="004478D3" w:rsidP="0045235B">
      <w:pPr>
        <w:pStyle w:val="ConsPlusNormal"/>
        <w:tabs>
          <w:tab w:val="left" w:pos="142"/>
        </w:tabs>
        <w:spacing w:before="240"/>
        <w:jc w:val="both"/>
      </w:pPr>
      <w:r>
        <w:t>- познавательное значение российской, региональной и мировой истории;</w:t>
      </w:r>
    </w:p>
    <w:p w:rsidR="004478D3" w:rsidRDefault="004478D3" w:rsidP="0045235B">
      <w:pPr>
        <w:pStyle w:val="ConsPlusNormal"/>
        <w:tabs>
          <w:tab w:val="left" w:pos="142"/>
        </w:tabs>
        <w:spacing w:before="240"/>
        <w:jc w:val="both"/>
      </w:pPr>
      <w:r>
        <w:t>- формирование требований к каждой ступени непрерывного исторического образования на протяжении всей жизни.</w:t>
      </w:r>
    </w:p>
    <w:p w:rsidR="004478D3" w:rsidRDefault="004478D3" w:rsidP="0045235B">
      <w:pPr>
        <w:pStyle w:val="ConsPlusNormal"/>
        <w:tabs>
          <w:tab w:val="left" w:pos="142"/>
        </w:tabs>
        <w:spacing w:before="240"/>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4478D3" w:rsidRDefault="004478D3" w:rsidP="0045235B">
      <w:pPr>
        <w:pStyle w:val="ConsPlusNormal"/>
        <w:tabs>
          <w:tab w:val="left" w:pos="142"/>
        </w:tabs>
        <w:jc w:val="both"/>
      </w:pPr>
      <w:r>
        <w:t>- принцип научности, определяющий соответствие учебных единиц основным результатам научных исследований;</w:t>
      </w:r>
    </w:p>
    <w:p w:rsidR="004478D3" w:rsidRDefault="004478D3" w:rsidP="0045235B">
      <w:pPr>
        <w:pStyle w:val="ConsPlusNormal"/>
        <w:tabs>
          <w:tab w:val="left" w:pos="142"/>
        </w:tabs>
        <w:jc w:val="both"/>
      </w:pPr>
      <w: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478D3" w:rsidRDefault="004478D3" w:rsidP="0045235B">
      <w:pPr>
        <w:pStyle w:val="ConsPlusNormal"/>
        <w:tabs>
          <w:tab w:val="left" w:pos="142"/>
        </w:tabs>
        <w:jc w:val="both"/>
      </w:pPr>
      <w:r>
        <w:t>- многофакторный подход к освещению истории всех сторон жизни государства и общества;</w:t>
      </w:r>
    </w:p>
    <w:p w:rsidR="004478D3" w:rsidRDefault="004478D3" w:rsidP="0045235B">
      <w:pPr>
        <w:pStyle w:val="ConsPlusNormal"/>
        <w:tabs>
          <w:tab w:val="left" w:pos="142"/>
        </w:tabs>
        <w:jc w:val="both"/>
      </w:pPr>
      <w:r>
        <w:t>-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4478D3" w:rsidRDefault="004478D3" w:rsidP="0045235B">
      <w:pPr>
        <w:pStyle w:val="ConsPlusNormal"/>
        <w:tabs>
          <w:tab w:val="left" w:pos="142"/>
        </w:tabs>
        <w:jc w:val="both"/>
      </w:pPr>
      <w: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Новейшая история</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Мир накануне и в годы Первой мировой войны</w:t>
      </w:r>
    </w:p>
    <w:p w:rsidR="004478D3" w:rsidRDefault="004478D3" w:rsidP="0045235B">
      <w:pPr>
        <w:pStyle w:val="ConsPlusNormal"/>
        <w:tabs>
          <w:tab w:val="left" w:pos="142"/>
        </w:tabs>
        <w:spacing w:before="240"/>
        <w:jc w:val="both"/>
      </w:pPr>
      <w:r>
        <w:t>Мир накануне Первой мировой войны</w:t>
      </w:r>
    </w:p>
    <w:p w:rsidR="004478D3" w:rsidRDefault="004478D3" w:rsidP="0045235B">
      <w:pPr>
        <w:pStyle w:val="ConsPlusNormal"/>
        <w:tabs>
          <w:tab w:val="left" w:pos="142"/>
        </w:tabs>
        <w:spacing w:before="240"/>
        <w:jc w:val="both"/>
      </w:pPr>
      <w: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4478D3" w:rsidRDefault="004478D3" w:rsidP="0045235B">
      <w:pPr>
        <w:pStyle w:val="ConsPlusNormal"/>
        <w:tabs>
          <w:tab w:val="left" w:pos="142"/>
        </w:tabs>
        <w:spacing w:before="240"/>
        <w:jc w:val="both"/>
      </w:pPr>
      <w:r>
        <w:t>Первая мировая война</w:t>
      </w:r>
    </w:p>
    <w:p w:rsidR="004478D3" w:rsidRDefault="004478D3" w:rsidP="0045235B">
      <w:pPr>
        <w:pStyle w:val="ConsPlusNormal"/>
        <w:tabs>
          <w:tab w:val="left" w:pos="142"/>
        </w:tabs>
        <w:spacing w:before="240"/>
        <w:jc w:val="both"/>
      </w:pPr>
      <w:r>
        <w:t xml:space="preserve">Ситуация на Балканах. Сараевское убийство. Нападение Австро-Венгрии на Сербию. Вступление в </w:t>
      </w:r>
      <w:r>
        <w:lastRenderedPageBreak/>
        <w:t>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Межвоенный период (1918 - 1939)</w:t>
      </w:r>
    </w:p>
    <w:p w:rsidR="004478D3" w:rsidRDefault="004478D3" w:rsidP="0045235B">
      <w:pPr>
        <w:pStyle w:val="ConsPlusNormal"/>
        <w:tabs>
          <w:tab w:val="left" w:pos="142"/>
        </w:tabs>
        <w:spacing w:before="240"/>
        <w:jc w:val="both"/>
      </w:pPr>
      <w:r>
        <w:t>Революционная волна после Первой мировой войны</w:t>
      </w:r>
    </w:p>
    <w:p w:rsidR="004478D3" w:rsidRDefault="004478D3" w:rsidP="0045235B">
      <w:pPr>
        <w:pStyle w:val="ConsPlusNormal"/>
        <w:tabs>
          <w:tab w:val="left" w:pos="142"/>
        </w:tabs>
        <w:spacing w:before="240"/>
        <w:jc w:val="both"/>
      </w:pPr>
      <w: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4478D3" w:rsidRDefault="004478D3" w:rsidP="0045235B">
      <w:pPr>
        <w:pStyle w:val="ConsPlusNormal"/>
        <w:tabs>
          <w:tab w:val="left" w:pos="142"/>
        </w:tabs>
        <w:spacing w:before="240"/>
        <w:jc w:val="both"/>
      </w:pPr>
      <w:r>
        <w:t>Версальско-вашингтонская система</w:t>
      </w:r>
    </w:p>
    <w:p w:rsidR="004478D3" w:rsidRDefault="004478D3" w:rsidP="0045235B">
      <w:pPr>
        <w:pStyle w:val="ConsPlusNormal"/>
        <w:tabs>
          <w:tab w:val="left" w:pos="142"/>
        </w:tabs>
        <w:spacing w:before="240"/>
        <w:jc w:val="both"/>
      </w:pPr>
      <w: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4478D3" w:rsidRDefault="004478D3" w:rsidP="0045235B">
      <w:pPr>
        <w:pStyle w:val="ConsPlusNormal"/>
        <w:tabs>
          <w:tab w:val="left" w:pos="142"/>
        </w:tabs>
        <w:spacing w:before="240"/>
        <w:jc w:val="both"/>
      </w:pPr>
      <w:r>
        <w:t>Страны Запада в 1920-е гг.</w:t>
      </w:r>
    </w:p>
    <w:p w:rsidR="004478D3" w:rsidRDefault="004478D3" w:rsidP="0045235B">
      <w:pPr>
        <w:pStyle w:val="ConsPlusNormal"/>
        <w:tabs>
          <w:tab w:val="left" w:pos="142"/>
        </w:tabs>
        <w:spacing w:before="240"/>
        <w:jc w:val="both"/>
      </w:pPr>
      <w: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4478D3" w:rsidRDefault="004478D3" w:rsidP="0045235B">
      <w:pPr>
        <w:pStyle w:val="ConsPlusNormal"/>
        <w:tabs>
          <w:tab w:val="left" w:pos="142"/>
        </w:tabs>
        <w:spacing w:before="240"/>
        <w:jc w:val="both"/>
      </w:pPr>
      <w:r>
        <w:t>Политическое развитие стран Южной и Восточной Азии</w:t>
      </w:r>
    </w:p>
    <w:p w:rsidR="004478D3" w:rsidRDefault="004478D3" w:rsidP="0045235B">
      <w:pPr>
        <w:pStyle w:val="ConsPlusNormal"/>
        <w:tabs>
          <w:tab w:val="left" w:pos="142"/>
        </w:tabs>
        <w:spacing w:before="240"/>
        <w:jc w:val="both"/>
      </w:pPr>
      <w: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1919 - 1939 гг. Индийский национальный конгресс и М. Ганди.</w:t>
      </w:r>
    </w:p>
    <w:p w:rsidR="004478D3" w:rsidRDefault="004478D3" w:rsidP="0045235B">
      <w:pPr>
        <w:pStyle w:val="ConsPlusNormal"/>
        <w:tabs>
          <w:tab w:val="left" w:pos="142"/>
        </w:tabs>
        <w:spacing w:before="240"/>
        <w:jc w:val="both"/>
      </w:pPr>
      <w:r>
        <w:t>Великая депрессия. Мировой экономический кризис. Преобразования Ф. Рузвельта в США</w:t>
      </w:r>
    </w:p>
    <w:p w:rsidR="004478D3" w:rsidRDefault="004478D3" w:rsidP="0045235B">
      <w:pPr>
        <w:pStyle w:val="ConsPlusNormal"/>
        <w:tabs>
          <w:tab w:val="left" w:pos="142"/>
        </w:tabs>
        <w:spacing w:before="240"/>
        <w:jc w:val="both"/>
      </w:pPr>
      <w: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4478D3" w:rsidRDefault="004478D3" w:rsidP="0045235B">
      <w:pPr>
        <w:pStyle w:val="ConsPlusNormal"/>
        <w:tabs>
          <w:tab w:val="left" w:pos="142"/>
        </w:tabs>
        <w:spacing w:before="240"/>
        <w:jc w:val="both"/>
      </w:pPr>
      <w:r>
        <w:lastRenderedPageBreak/>
        <w:t>Нарастание агрессии. Германский нацизм</w:t>
      </w:r>
    </w:p>
    <w:p w:rsidR="004478D3" w:rsidRDefault="004478D3" w:rsidP="0045235B">
      <w:pPr>
        <w:pStyle w:val="ConsPlusNormal"/>
        <w:tabs>
          <w:tab w:val="left" w:pos="142"/>
        </w:tabs>
        <w:spacing w:before="240"/>
        <w:jc w:val="both"/>
      </w:pPr>
      <w:r>
        <w:t>Нарастание агрессии в мире. Агрессия Японии против Китая в 1931 - 1933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478D3" w:rsidRDefault="004478D3" w:rsidP="0045235B">
      <w:pPr>
        <w:pStyle w:val="ConsPlusNormal"/>
        <w:tabs>
          <w:tab w:val="left" w:pos="142"/>
        </w:tabs>
        <w:spacing w:before="240"/>
        <w:jc w:val="both"/>
      </w:pPr>
      <w:r>
        <w:t>"Народный фронт" и Гражданская война в Испании</w:t>
      </w:r>
    </w:p>
    <w:p w:rsidR="004478D3" w:rsidRDefault="004478D3" w:rsidP="0045235B">
      <w:pPr>
        <w:pStyle w:val="ConsPlusNormal"/>
        <w:tabs>
          <w:tab w:val="left" w:pos="142"/>
        </w:tabs>
        <w:spacing w:before="240"/>
        <w:jc w:val="both"/>
      </w:pPr>
      <w: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4478D3" w:rsidRDefault="004478D3" w:rsidP="0045235B">
      <w:pPr>
        <w:pStyle w:val="ConsPlusNormal"/>
        <w:tabs>
          <w:tab w:val="left" w:pos="142"/>
        </w:tabs>
        <w:spacing w:before="240"/>
        <w:jc w:val="both"/>
      </w:pPr>
      <w:r>
        <w:t>Политика "умиротворения" агрессора</w:t>
      </w:r>
    </w:p>
    <w:p w:rsidR="004478D3" w:rsidRDefault="004478D3" w:rsidP="0045235B">
      <w:pPr>
        <w:pStyle w:val="ConsPlusNormal"/>
        <w:tabs>
          <w:tab w:val="left" w:pos="142"/>
        </w:tabs>
        <w:spacing w:before="240"/>
        <w:jc w:val="both"/>
      </w:pPr>
      <w:r>
        <w:t>Создание оси Берлин - Рим - 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4478D3" w:rsidRDefault="004478D3" w:rsidP="0045235B">
      <w:pPr>
        <w:pStyle w:val="ConsPlusNormal"/>
        <w:tabs>
          <w:tab w:val="left" w:pos="142"/>
        </w:tabs>
        <w:spacing w:before="240"/>
        <w:jc w:val="both"/>
      </w:pPr>
      <w:r>
        <w:t>Развитие культуры в первой трети XX в.</w:t>
      </w:r>
    </w:p>
    <w:p w:rsidR="004478D3" w:rsidRDefault="004478D3" w:rsidP="0045235B">
      <w:pPr>
        <w:pStyle w:val="ConsPlusNormal"/>
        <w:tabs>
          <w:tab w:val="left" w:pos="142"/>
        </w:tabs>
        <w:spacing w:before="240"/>
        <w:jc w:val="both"/>
      </w:pPr>
      <w: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XX в. Тоталитаризм и культура. Массовая культура. Олимпийское движение.</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Вторая мировая война</w:t>
      </w:r>
    </w:p>
    <w:p w:rsidR="004478D3" w:rsidRDefault="004478D3" w:rsidP="0045235B">
      <w:pPr>
        <w:pStyle w:val="ConsPlusNormal"/>
        <w:tabs>
          <w:tab w:val="left" w:pos="142"/>
        </w:tabs>
        <w:spacing w:before="240"/>
        <w:jc w:val="both"/>
      </w:pPr>
      <w:r>
        <w:t>Начало Второй мировой войны</w:t>
      </w:r>
    </w:p>
    <w:p w:rsidR="004478D3" w:rsidRDefault="004478D3" w:rsidP="0045235B">
      <w:pPr>
        <w:pStyle w:val="ConsPlusNormal"/>
        <w:tabs>
          <w:tab w:val="left" w:pos="142"/>
        </w:tabs>
        <w:spacing w:before="240"/>
        <w:jc w:val="both"/>
      </w:pPr>
      <w: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4478D3" w:rsidRDefault="004478D3" w:rsidP="0045235B">
      <w:pPr>
        <w:pStyle w:val="ConsPlusNormal"/>
        <w:tabs>
          <w:tab w:val="left" w:pos="142"/>
        </w:tabs>
        <w:spacing w:before="240"/>
        <w:jc w:val="both"/>
      </w:pPr>
      <w:r>
        <w:t>Начало Великой Отечественной войны и войны на Тихом океане</w:t>
      </w:r>
    </w:p>
    <w:p w:rsidR="004478D3" w:rsidRDefault="004478D3" w:rsidP="0045235B">
      <w:pPr>
        <w:pStyle w:val="ConsPlusNormal"/>
        <w:tabs>
          <w:tab w:val="left" w:pos="142"/>
        </w:tabs>
        <w:spacing w:before="240"/>
        <w:jc w:val="both"/>
      </w:pPr>
      <w:r>
        <w:t>Нападение Германии на СССР. Нападение Японии на США и его причины. Перл-Харбор.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4478D3" w:rsidRDefault="004478D3" w:rsidP="0045235B">
      <w:pPr>
        <w:pStyle w:val="ConsPlusNormal"/>
        <w:tabs>
          <w:tab w:val="left" w:pos="142"/>
        </w:tabs>
        <w:spacing w:before="240"/>
        <w:jc w:val="both"/>
      </w:pPr>
      <w:r>
        <w:t>Коренной перелом в войне</w:t>
      </w:r>
    </w:p>
    <w:p w:rsidR="004478D3" w:rsidRDefault="004478D3" w:rsidP="0045235B">
      <w:pPr>
        <w:pStyle w:val="ConsPlusNormal"/>
        <w:tabs>
          <w:tab w:val="left" w:pos="142"/>
        </w:tabs>
        <w:spacing w:before="240"/>
        <w:jc w:val="both"/>
      </w:pPr>
      <w:r>
        <w:t xml:space="preserve">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w:t>
      </w:r>
      <w:r>
        <w:lastRenderedPageBreak/>
        <w:t>Каирская декларация. Роспуск Коминтерна.</w:t>
      </w:r>
    </w:p>
    <w:p w:rsidR="004478D3" w:rsidRDefault="004478D3" w:rsidP="0045235B">
      <w:pPr>
        <w:pStyle w:val="ConsPlusNormal"/>
        <w:tabs>
          <w:tab w:val="left" w:pos="142"/>
        </w:tabs>
        <w:spacing w:before="240"/>
        <w:jc w:val="both"/>
      </w:pPr>
      <w:r>
        <w:t>Жизнь во время войны. Сопротивление оккупантам</w:t>
      </w:r>
    </w:p>
    <w:p w:rsidR="004478D3" w:rsidRDefault="004478D3" w:rsidP="0045235B">
      <w:pPr>
        <w:pStyle w:val="ConsPlusNormal"/>
        <w:tabs>
          <w:tab w:val="left" w:pos="142"/>
        </w:tabs>
        <w:spacing w:before="240"/>
        <w:jc w:val="both"/>
      </w:pPr>
      <w: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4478D3" w:rsidRDefault="004478D3" w:rsidP="0045235B">
      <w:pPr>
        <w:pStyle w:val="ConsPlusNormal"/>
        <w:tabs>
          <w:tab w:val="left" w:pos="142"/>
        </w:tabs>
        <w:spacing w:before="240"/>
        <w:jc w:val="both"/>
      </w:pPr>
      <w:r>
        <w:t>Разгром Германии, Японии и их союзников</w:t>
      </w:r>
    </w:p>
    <w:p w:rsidR="004478D3" w:rsidRDefault="004478D3" w:rsidP="0045235B">
      <w:pPr>
        <w:pStyle w:val="ConsPlusNormal"/>
        <w:tabs>
          <w:tab w:val="left" w:pos="142"/>
        </w:tabs>
        <w:spacing w:before="240"/>
        <w:jc w:val="both"/>
      </w:pPr>
      <w: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4478D3" w:rsidRDefault="004478D3" w:rsidP="0045235B">
      <w:pPr>
        <w:pStyle w:val="ConsPlusNormal"/>
        <w:tabs>
          <w:tab w:val="left" w:pos="142"/>
        </w:tabs>
        <w:spacing w:before="240"/>
        <w:jc w:val="both"/>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Соревнование социальных систем</w:t>
      </w:r>
    </w:p>
    <w:p w:rsidR="004478D3" w:rsidRDefault="004478D3" w:rsidP="0045235B">
      <w:pPr>
        <w:pStyle w:val="ConsPlusNormal"/>
        <w:tabs>
          <w:tab w:val="left" w:pos="142"/>
        </w:tabs>
        <w:spacing w:before="240"/>
        <w:jc w:val="both"/>
      </w:pPr>
      <w:r>
        <w:t>Начало "холодной войны"</w:t>
      </w:r>
    </w:p>
    <w:p w:rsidR="004478D3" w:rsidRDefault="004478D3" w:rsidP="0045235B">
      <w:pPr>
        <w:pStyle w:val="ConsPlusNormal"/>
        <w:tabs>
          <w:tab w:val="left" w:pos="142"/>
        </w:tabs>
        <w:spacing w:before="240"/>
        <w:jc w:val="both"/>
      </w:pP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4478D3" w:rsidRDefault="004478D3" w:rsidP="0045235B">
      <w:pPr>
        <w:pStyle w:val="ConsPlusNormal"/>
        <w:tabs>
          <w:tab w:val="left" w:pos="142"/>
        </w:tabs>
        <w:spacing w:before="240"/>
        <w:jc w:val="both"/>
      </w:pPr>
      <w:r>
        <w:t>Гонка вооружений. Берлинский и Карибский кризисы</w:t>
      </w:r>
    </w:p>
    <w:p w:rsidR="004478D3" w:rsidRDefault="004478D3" w:rsidP="0045235B">
      <w:pPr>
        <w:pStyle w:val="ConsPlusNormal"/>
        <w:tabs>
          <w:tab w:val="left" w:pos="142"/>
        </w:tabs>
        <w:spacing w:before="240"/>
        <w:jc w:val="both"/>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1960 - 1961 гг. Д. Кеннеди. Берлинский кризис. Карибский кризис. Договор о запрещении ядерных испытаний в трех средах.</w:t>
      </w:r>
    </w:p>
    <w:p w:rsidR="004478D3" w:rsidRDefault="004478D3" w:rsidP="0045235B">
      <w:pPr>
        <w:pStyle w:val="ConsPlusNormal"/>
        <w:tabs>
          <w:tab w:val="left" w:pos="142"/>
        </w:tabs>
        <w:spacing w:before="240"/>
        <w:jc w:val="both"/>
      </w:pPr>
      <w:r>
        <w:t>Дальний Восток в 40 - 70-е гг. Войны и революции</w:t>
      </w:r>
    </w:p>
    <w:p w:rsidR="004478D3" w:rsidRDefault="004478D3" w:rsidP="0045235B">
      <w:pPr>
        <w:pStyle w:val="ConsPlusNormal"/>
        <w:tabs>
          <w:tab w:val="left" w:pos="142"/>
        </w:tabs>
        <w:spacing w:before="240"/>
        <w:jc w:val="both"/>
      </w:pPr>
      <w: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4478D3" w:rsidRDefault="004478D3" w:rsidP="0045235B">
      <w:pPr>
        <w:pStyle w:val="ConsPlusNormal"/>
        <w:tabs>
          <w:tab w:val="left" w:pos="142"/>
        </w:tabs>
        <w:spacing w:before="240"/>
        <w:jc w:val="both"/>
      </w:pPr>
      <w:r>
        <w:t>"Разрядка"</w:t>
      </w:r>
    </w:p>
    <w:p w:rsidR="004478D3" w:rsidRDefault="004478D3" w:rsidP="0045235B">
      <w:pPr>
        <w:pStyle w:val="ConsPlusNormal"/>
        <w:tabs>
          <w:tab w:val="left" w:pos="142"/>
        </w:tabs>
        <w:spacing w:before="240"/>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478D3" w:rsidRDefault="004478D3" w:rsidP="0045235B">
      <w:pPr>
        <w:pStyle w:val="ConsPlusNormal"/>
        <w:tabs>
          <w:tab w:val="left" w:pos="142"/>
        </w:tabs>
        <w:spacing w:before="240"/>
        <w:jc w:val="both"/>
      </w:pPr>
      <w:r>
        <w:lastRenderedPageBreak/>
        <w:t>Западная Европа и Северная Америка в 50 - 80-е годы XX века</w:t>
      </w:r>
    </w:p>
    <w:p w:rsidR="004478D3" w:rsidRDefault="004478D3" w:rsidP="0045235B">
      <w:pPr>
        <w:pStyle w:val="ConsPlusNormal"/>
        <w:tabs>
          <w:tab w:val="left" w:pos="142"/>
        </w:tabs>
        <w:spacing w:before="240"/>
        <w:jc w:val="both"/>
      </w:pPr>
      <w: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4478D3" w:rsidRDefault="004478D3" w:rsidP="0045235B">
      <w:pPr>
        <w:pStyle w:val="ConsPlusNormal"/>
        <w:tabs>
          <w:tab w:val="left" w:pos="142"/>
        </w:tabs>
        <w:spacing w:before="240"/>
        <w:jc w:val="both"/>
      </w:pPr>
      <w:r>
        <w:t>Проблема прав человека. "Бурные шестидесятые". Движение за гражданские права в США. Новые течения в обществе и культуре.</w:t>
      </w:r>
    </w:p>
    <w:p w:rsidR="004478D3" w:rsidRDefault="004478D3" w:rsidP="0045235B">
      <w:pPr>
        <w:pStyle w:val="ConsPlusNormal"/>
        <w:tabs>
          <w:tab w:val="left" w:pos="142"/>
        </w:tabs>
        <w:spacing w:before="240"/>
        <w:jc w:val="both"/>
      </w:pPr>
      <w: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4478D3" w:rsidRDefault="004478D3" w:rsidP="0045235B">
      <w:pPr>
        <w:pStyle w:val="ConsPlusNormal"/>
        <w:tabs>
          <w:tab w:val="left" w:pos="142"/>
        </w:tabs>
        <w:spacing w:before="240"/>
        <w:jc w:val="both"/>
      </w:pPr>
      <w:r>
        <w:t>Достижения и кризисы социалистического мира</w:t>
      </w:r>
    </w:p>
    <w:p w:rsidR="004478D3" w:rsidRDefault="004478D3" w:rsidP="0045235B">
      <w:pPr>
        <w:pStyle w:val="ConsPlusNormal"/>
        <w:tabs>
          <w:tab w:val="left" w:pos="142"/>
        </w:tabs>
        <w:spacing w:before="240"/>
        <w:jc w:val="both"/>
      </w:pPr>
      <w:r>
        <w:t>"Реальный социализм". Волнения в ГДР в 1953 г. XX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478D3" w:rsidRDefault="004478D3" w:rsidP="0045235B">
      <w:pPr>
        <w:pStyle w:val="ConsPlusNormal"/>
        <w:tabs>
          <w:tab w:val="left" w:pos="142"/>
        </w:tabs>
        <w:spacing w:before="240"/>
        <w:jc w:val="both"/>
      </w:pPr>
      <w: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4478D3" w:rsidRDefault="004478D3" w:rsidP="0045235B">
      <w:pPr>
        <w:pStyle w:val="ConsPlusNormal"/>
        <w:tabs>
          <w:tab w:val="left" w:pos="142"/>
        </w:tabs>
        <w:spacing w:before="240"/>
        <w:jc w:val="both"/>
      </w:pPr>
      <w: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4478D3" w:rsidRDefault="004478D3" w:rsidP="0045235B">
      <w:pPr>
        <w:pStyle w:val="ConsPlusNormal"/>
        <w:tabs>
          <w:tab w:val="left" w:pos="142"/>
        </w:tabs>
        <w:spacing w:before="240"/>
        <w:jc w:val="both"/>
      </w:pPr>
      <w:r>
        <w:t>Латинская Америка в 1950 - 1990-е гг.</w:t>
      </w:r>
    </w:p>
    <w:p w:rsidR="004478D3" w:rsidRDefault="004478D3" w:rsidP="0045235B">
      <w:pPr>
        <w:pStyle w:val="ConsPlusNormal"/>
        <w:tabs>
          <w:tab w:val="left" w:pos="142"/>
        </w:tabs>
        <w:spacing w:before="240"/>
        <w:jc w:val="both"/>
      </w:pPr>
      <w:r>
        <w:t>Положение стран Латинской Америки в середине XX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4478D3" w:rsidRDefault="004478D3" w:rsidP="0045235B">
      <w:pPr>
        <w:pStyle w:val="ConsPlusNormal"/>
        <w:tabs>
          <w:tab w:val="left" w:pos="142"/>
        </w:tabs>
        <w:spacing w:before="240"/>
        <w:jc w:val="both"/>
      </w:pPr>
      <w:r>
        <w:t>Страны Азии и Африки в 1940 - 1990-е гг.</w:t>
      </w:r>
    </w:p>
    <w:p w:rsidR="004478D3" w:rsidRDefault="004478D3" w:rsidP="0045235B">
      <w:pPr>
        <w:pStyle w:val="ConsPlusNormal"/>
        <w:tabs>
          <w:tab w:val="left" w:pos="142"/>
        </w:tabs>
        <w:spacing w:before="240"/>
        <w:jc w:val="both"/>
      </w:pPr>
      <w: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478D3" w:rsidRDefault="004478D3" w:rsidP="0045235B">
      <w:pPr>
        <w:pStyle w:val="ConsPlusNormal"/>
        <w:tabs>
          <w:tab w:val="left" w:pos="142"/>
        </w:tabs>
        <w:spacing w:before="240"/>
        <w:jc w:val="both"/>
      </w:pPr>
      <w: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4478D3" w:rsidRDefault="004478D3" w:rsidP="0045235B">
      <w:pPr>
        <w:pStyle w:val="ConsPlusNormal"/>
        <w:tabs>
          <w:tab w:val="left" w:pos="142"/>
        </w:tabs>
        <w:spacing w:before="240"/>
        <w:jc w:val="both"/>
      </w:pPr>
      <w: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XX в. Индонезия при Сукарно и Сухарто. Страны Юго-Восточной Азии после войны в Индокитае.</w:t>
      </w:r>
    </w:p>
    <w:p w:rsidR="004478D3" w:rsidRDefault="004478D3" w:rsidP="0045235B">
      <w:pPr>
        <w:pStyle w:val="ConsPlusNormal"/>
        <w:tabs>
          <w:tab w:val="left" w:pos="142"/>
        </w:tabs>
        <w:spacing w:before="240"/>
        <w:jc w:val="both"/>
      </w:pPr>
      <w:r>
        <w:t xml:space="preserve">Япония после Второй мировой войны. Восстановление суверенитета Японии. Проблема </w:t>
      </w:r>
      <w:r>
        <w:lastRenderedPageBreak/>
        <w:t>Курильских островов. Японское экономическое чудо. Кризис японского общества. Развитие Южной Кореи. "Тихоокеанские драконы".</w:t>
      </w:r>
    </w:p>
    <w:p w:rsidR="004478D3" w:rsidRDefault="004478D3" w:rsidP="0045235B">
      <w:pPr>
        <w:pStyle w:val="ConsPlusNormal"/>
        <w:tabs>
          <w:tab w:val="left" w:pos="142"/>
        </w:tabs>
        <w:spacing w:before="240"/>
        <w:jc w:val="both"/>
      </w:pPr>
      <w:r>
        <w:t>Современный мир</w:t>
      </w:r>
    </w:p>
    <w:p w:rsidR="004478D3" w:rsidRDefault="004478D3" w:rsidP="0045235B">
      <w:pPr>
        <w:pStyle w:val="ConsPlusNormal"/>
        <w:tabs>
          <w:tab w:val="left" w:pos="142"/>
        </w:tabs>
        <w:spacing w:before="240"/>
        <w:jc w:val="both"/>
      </w:pPr>
      <w:r>
        <w:t>Глобализация конца XX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История России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Россия в годы "великих потрясений". 1914 - 1921</w:t>
      </w:r>
    </w:p>
    <w:p w:rsidR="004478D3" w:rsidRDefault="004478D3" w:rsidP="0045235B">
      <w:pPr>
        <w:pStyle w:val="ConsPlusNormal"/>
        <w:tabs>
          <w:tab w:val="left" w:pos="142"/>
        </w:tabs>
        <w:spacing w:before="240"/>
        <w:jc w:val="both"/>
      </w:pPr>
      <w:r>
        <w:t>Россия в Первой мировой войне</w:t>
      </w:r>
    </w:p>
    <w:p w:rsidR="004478D3" w:rsidRDefault="004478D3" w:rsidP="0045235B">
      <w:pPr>
        <w:pStyle w:val="ConsPlusNormal"/>
        <w:tabs>
          <w:tab w:val="left" w:pos="142"/>
        </w:tabs>
        <w:spacing w:before="2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4478D3" w:rsidRDefault="004478D3" w:rsidP="0045235B">
      <w:pPr>
        <w:pStyle w:val="ConsPlusNormal"/>
        <w:tabs>
          <w:tab w:val="left" w:pos="142"/>
        </w:tabs>
        <w:spacing w:before="240"/>
        <w:jc w:val="both"/>
      </w:pPr>
      <w:r>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478D3" w:rsidRDefault="004478D3" w:rsidP="0045235B">
      <w:pPr>
        <w:pStyle w:val="ConsPlusNormal"/>
        <w:tabs>
          <w:tab w:val="left" w:pos="142"/>
        </w:tabs>
        <w:spacing w:before="240"/>
        <w:jc w:val="both"/>
      </w:pPr>
      <w:r>
        <w:t>Великая российская революция 1917 г.</w:t>
      </w:r>
    </w:p>
    <w:p w:rsidR="004478D3" w:rsidRDefault="004478D3" w:rsidP="0045235B">
      <w:pPr>
        <w:pStyle w:val="ConsPlusNormal"/>
        <w:tabs>
          <w:tab w:val="left" w:pos="142"/>
        </w:tabs>
        <w:spacing w:before="240"/>
        <w:jc w:val="both"/>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w:t>
      </w:r>
      <w:r>
        <w:lastRenderedPageBreak/>
        <w:t>левых эсеров. В.И. Ленин как политический деятель.</w:t>
      </w:r>
    </w:p>
    <w:p w:rsidR="004478D3" w:rsidRDefault="004478D3" w:rsidP="0045235B">
      <w:pPr>
        <w:pStyle w:val="ConsPlusNormal"/>
        <w:tabs>
          <w:tab w:val="left" w:pos="142"/>
        </w:tabs>
        <w:spacing w:before="240"/>
        <w:jc w:val="both"/>
      </w:pPr>
      <w:r>
        <w:t>Первые революционные преобразования большевиков</w:t>
      </w:r>
    </w:p>
    <w:p w:rsidR="004478D3" w:rsidRDefault="004478D3" w:rsidP="0045235B">
      <w:pPr>
        <w:pStyle w:val="ConsPlusNormal"/>
        <w:tabs>
          <w:tab w:val="left" w:pos="142"/>
        </w:tabs>
        <w:spacing w:before="240"/>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4478D3" w:rsidRDefault="004478D3" w:rsidP="0045235B">
      <w:pPr>
        <w:pStyle w:val="ConsPlusNormal"/>
        <w:tabs>
          <w:tab w:val="left" w:pos="142"/>
        </w:tabs>
        <w:spacing w:before="240"/>
        <w:jc w:val="both"/>
      </w:pPr>
      <w:r>
        <w:t>"Декрет о земле" и принципы наделения крестьян землей. Отделение церкви от государства и школы от церкви.</w:t>
      </w:r>
    </w:p>
    <w:p w:rsidR="004478D3" w:rsidRDefault="004478D3" w:rsidP="0045235B">
      <w:pPr>
        <w:pStyle w:val="ConsPlusNormal"/>
        <w:tabs>
          <w:tab w:val="left" w:pos="142"/>
        </w:tabs>
        <w:spacing w:before="240"/>
        <w:jc w:val="both"/>
      </w:pPr>
      <w:r>
        <w:t>Созыв и разгон Учредительного собрания</w:t>
      </w:r>
    </w:p>
    <w:p w:rsidR="004478D3" w:rsidRDefault="004478D3" w:rsidP="0045235B">
      <w:pPr>
        <w:pStyle w:val="ConsPlusNormal"/>
        <w:tabs>
          <w:tab w:val="left" w:pos="142"/>
        </w:tabs>
        <w:spacing w:before="240"/>
        <w:jc w:val="both"/>
      </w:pPr>
      <w: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478D3" w:rsidRDefault="004478D3" w:rsidP="0045235B">
      <w:pPr>
        <w:pStyle w:val="ConsPlusNormal"/>
        <w:tabs>
          <w:tab w:val="left" w:pos="142"/>
        </w:tabs>
        <w:spacing w:before="240"/>
        <w:jc w:val="both"/>
      </w:pPr>
      <w:r>
        <w:t>Гражданская война и ее последствия</w:t>
      </w:r>
    </w:p>
    <w:p w:rsidR="004478D3" w:rsidRDefault="004478D3" w:rsidP="0045235B">
      <w:pPr>
        <w:pStyle w:val="ConsPlusNormal"/>
        <w:tabs>
          <w:tab w:val="left" w:pos="142"/>
        </w:tabs>
        <w:spacing w:before="2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478D3" w:rsidRDefault="004478D3" w:rsidP="0045235B">
      <w:pPr>
        <w:pStyle w:val="ConsPlusNormal"/>
        <w:tabs>
          <w:tab w:val="left" w:pos="142"/>
        </w:tabs>
        <w:spacing w:before="2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4478D3" w:rsidRDefault="004478D3" w:rsidP="0045235B">
      <w:pPr>
        <w:pStyle w:val="ConsPlusNormal"/>
        <w:tabs>
          <w:tab w:val="left" w:pos="142"/>
        </w:tabs>
        <w:spacing w:before="240"/>
        <w:jc w:val="both"/>
      </w:pPr>
      <w:r>
        <w:t>Идеология и культура периода Гражданской войны и "военного коммунизма"</w:t>
      </w:r>
    </w:p>
    <w:p w:rsidR="004478D3" w:rsidRDefault="004478D3" w:rsidP="0045235B">
      <w:pPr>
        <w:pStyle w:val="ConsPlusNormal"/>
        <w:tabs>
          <w:tab w:val="left" w:pos="142"/>
        </w:tabs>
        <w:spacing w:before="2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4478D3" w:rsidRDefault="004478D3" w:rsidP="0045235B">
      <w:pPr>
        <w:pStyle w:val="ConsPlusNormal"/>
        <w:tabs>
          <w:tab w:val="left" w:pos="142"/>
        </w:tabs>
        <w:spacing w:before="240"/>
        <w:jc w:val="both"/>
      </w:pPr>
      <w:r>
        <w:lastRenderedPageBreak/>
        <w:t>Наш край в годы революции и Гражданской войны.</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Советский Союз в 1920 - 1930-е гг.</w:t>
      </w:r>
    </w:p>
    <w:p w:rsidR="004478D3" w:rsidRDefault="004478D3" w:rsidP="0045235B">
      <w:pPr>
        <w:pStyle w:val="ConsPlusNormal"/>
        <w:tabs>
          <w:tab w:val="left" w:pos="142"/>
        </w:tabs>
        <w:spacing w:before="240"/>
        <w:jc w:val="both"/>
      </w:pPr>
      <w:r>
        <w:t>СССР в годы нэпа. 1921 - 1928</w:t>
      </w:r>
    </w:p>
    <w:p w:rsidR="004478D3" w:rsidRDefault="004478D3" w:rsidP="0045235B">
      <w:pPr>
        <w:pStyle w:val="ConsPlusNormal"/>
        <w:tabs>
          <w:tab w:val="left" w:pos="142"/>
        </w:tabs>
        <w:spacing w:before="2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4478D3" w:rsidRDefault="004478D3" w:rsidP="0045235B">
      <w:pPr>
        <w:pStyle w:val="ConsPlusNormal"/>
        <w:tabs>
          <w:tab w:val="left" w:pos="142"/>
        </w:tabs>
        <w:spacing w:before="24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Советский Союз в 1929 - 1941 гг.</w:t>
      </w:r>
    </w:p>
    <w:p w:rsidR="004478D3" w:rsidRDefault="004478D3" w:rsidP="0045235B">
      <w:pPr>
        <w:pStyle w:val="ConsPlusNormal"/>
        <w:tabs>
          <w:tab w:val="left" w:pos="142"/>
        </w:tabs>
        <w:spacing w:before="2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4478D3" w:rsidRDefault="004478D3" w:rsidP="0045235B">
      <w:pPr>
        <w:pStyle w:val="ConsPlusNormal"/>
        <w:tabs>
          <w:tab w:val="left" w:pos="142"/>
        </w:tabs>
        <w:spacing w:before="240"/>
        <w:jc w:val="both"/>
      </w:pPr>
      <w:r>
        <w:t xml:space="preserve">Создание МТС. Национальные и региональные особенности коллективизации. Голод в СССР в 1932 - 1933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w:t>
      </w:r>
      <w:r>
        <w:lastRenderedPageBreak/>
        <w:t>политические репрессии 1937 - 1938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4478D3" w:rsidRDefault="004478D3" w:rsidP="0045235B">
      <w:pPr>
        <w:pStyle w:val="ConsPlusNormal"/>
        <w:tabs>
          <w:tab w:val="left" w:pos="142"/>
        </w:tabs>
        <w:spacing w:before="240"/>
        <w:jc w:val="both"/>
      </w:pPr>
      <w:r>
        <w:t>Культурное пространство советского общества в 1920 - 1930-е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4478D3" w:rsidRDefault="004478D3" w:rsidP="0045235B">
      <w:pPr>
        <w:pStyle w:val="ConsPlusNormal"/>
        <w:tabs>
          <w:tab w:val="left" w:pos="142"/>
        </w:tabs>
        <w:spacing w:before="2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4478D3" w:rsidRDefault="004478D3" w:rsidP="0045235B">
      <w:pPr>
        <w:pStyle w:val="ConsPlusNormal"/>
        <w:tabs>
          <w:tab w:val="left" w:pos="142"/>
        </w:tabs>
        <w:spacing w:before="240"/>
        <w:jc w:val="both"/>
      </w:pPr>
      <w: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4478D3" w:rsidRDefault="004478D3" w:rsidP="0045235B">
      <w:pPr>
        <w:pStyle w:val="ConsPlusNormal"/>
        <w:tabs>
          <w:tab w:val="left" w:pos="142"/>
        </w:tabs>
        <w:spacing w:before="240"/>
        <w:jc w:val="both"/>
      </w:pPr>
      <w:r>
        <w:t>Внешняя политика СССР в 1920 - 1930-е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4478D3" w:rsidRDefault="004478D3" w:rsidP="0045235B">
      <w:pPr>
        <w:pStyle w:val="ConsPlusNormal"/>
        <w:tabs>
          <w:tab w:val="left" w:pos="142"/>
        </w:tabs>
        <w:spacing w:before="240"/>
        <w:jc w:val="both"/>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lastRenderedPageBreak/>
        <w:t>Катынская трагедия. "Зимняя война" с Финляндией.</w:t>
      </w:r>
    </w:p>
    <w:p w:rsidR="004478D3" w:rsidRDefault="004478D3" w:rsidP="0045235B">
      <w:pPr>
        <w:pStyle w:val="ConsPlusNormal"/>
        <w:tabs>
          <w:tab w:val="left" w:pos="142"/>
        </w:tabs>
        <w:spacing w:before="240"/>
        <w:jc w:val="both"/>
      </w:pPr>
      <w:r>
        <w:t>Наш край в 1920 - 1930-е гг.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Великая Отечественная война. 1941 - 1945</w:t>
      </w:r>
    </w:p>
    <w:p w:rsidR="004478D3" w:rsidRDefault="004478D3" w:rsidP="0045235B">
      <w:pPr>
        <w:pStyle w:val="ConsPlusNormal"/>
        <w:tabs>
          <w:tab w:val="left" w:pos="142"/>
        </w:tabs>
        <w:spacing w:before="240"/>
        <w:jc w:val="both"/>
      </w:pPr>
      <w: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478D3" w:rsidRDefault="004478D3" w:rsidP="0045235B">
      <w:pPr>
        <w:pStyle w:val="ConsPlusNormal"/>
        <w:tabs>
          <w:tab w:val="left" w:pos="142"/>
        </w:tabs>
        <w:spacing w:before="240"/>
        <w:jc w:val="both"/>
      </w:pPr>
      <w: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4478D3" w:rsidRDefault="004478D3" w:rsidP="0045235B">
      <w:pPr>
        <w:pStyle w:val="ConsPlusNormal"/>
        <w:tabs>
          <w:tab w:val="left" w:pos="142"/>
        </w:tabs>
        <w:spacing w:before="240"/>
        <w:jc w:val="both"/>
      </w:pPr>
      <w: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1943 - 1946 гг. Человек и война: единство фронта и тыла.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w:t>
      </w:r>
      <w:r>
        <w:lastRenderedPageBreak/>
        <w:t>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478D3" w:rsidRDefault="004478D3" w:rsidP="0045235B">
      <w:pPr>
        <w:pStyle w:val="ConsPlusNormal"/>
        <w:tabs>
          <w:tab w:val="left" w:pos="142"/>
        </w:tabs>
        <w:spacing w:before="240"/>
        <w:jc w:val="both"/>
      </w:pPr>
      <w: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4478D3" w:rsidRDefault="004478D3" w:rsidP="0045235B">
      <w:pPr>
        <w:pStyle w:val="ConsPlusNormal"/>
        <w:tabs>
          <w:tab w:val="left" w:pos="142"/>
        </w:tabs>
        <w:spacing w:before="240"/>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478D3" w:rsidRDefault="004478D3" w:rsidP="0045235B">
      <w:pPr>
        <w:pStyle w:val="ConsPlusNormal"/>
        <w:tabs>
          <w:tab w:val="left" w:pos="142"/>
        </w:tabs>
        <w:spacing w:before="240"/>
        <w:jc w:val="both"/>
      </w:pPr>
      <w:r>
        <w:t>Наш край в годы Великой Отечественной войны.</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Апогей и кризис советской системы. 1945 - 1991 гг. "Поздний сталинизм" (1945 - 1953)</w:t>
      </w:r>
    </w:p>
    <w:p w:rsidR="004478D3" w:rsidRDefault="004478D3" w:rsidP="0045235B">
      <w:pPr>
        <w:pStyle w:val="ConsPlusNormal"/>
        <w:tabs>
          <w:tab w:val="left" w:pos="142"/>
        </w:tabs>
        <w:spacing w:before="24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w:t>
      </w:r>
      <w:r>
        <w:lastRenderedPageBreak/>
        <w:t>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4478D3" w:rsidRDefault="004478D3" w:rsidP="0045235B">
      <w:pPr>
        <w:pStyle w:val="ConsPlusNormal"/>
        <w:tabs>
          <w:tab w:val="left" w:pos="142"/>
        </w:tabs>
        <w:spacing w:before="240"/>
        <w:jc w:val="both"/>
      </w:pPr>
      <w:r>
        <w:t>И.В. Сталин в оценках современников и историков.</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"Оттепель": середина 1950-х - первая половина 1960-х</w:t>
      </w:r>
    </w:p>
    <w:p w:rsidR="004478D3" w:rsidRDefault="004478D3" w:rsidP="0045235B">
      <w:pPr>
        <w:pStyle w:val="ConsPlusNormal"/>
        <w:tabs>
          <w:tab w:val="left" w:pos="142"/>
        </w:tabs>
        <w:spacing w:before="240"/>
        <w:jc w:val="both"/>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478D3" w:rsidRDefault="004478D3" w:rsidP="0045235B">
      <w:pPr>
        <w:pStyle w:val="ConsPlusNormal"/>
        <w:tabs>
          <w:tab w:val="left" w:pos="142"/>
        </w:tabs>
        <w:spacing w:before="2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w:t>
      </w:r>
    </w:p>
    <w:p w:rsidR="004478D3" w:rsidRDefault="004478D3" w:rsidP="0045235B">
      <w:pPr>
        <w:pStyle w:val="ConsPlusNormal"/>
        <w:tabs>
          <w:tab w:val="left" w:pos="142"/>
        </w:tabs>
        <w:spacing w:before="240"/>
        <w:jc w:val="both"/>
      </w:pPr>
      <w: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4478D3" w:rsidRDefault="004478D3" w:rsidP="0045235B">
      <w:pPr>
        <w:pStyle w:val="ConsPlusNormal"/>
        <w:tabs>
          <w:tab w:val="left" w:pos="142"/>
        </w:tabs>
        <w:spacing w:before="240"/>
        <w:jc w:val="both"/>
      </w:pPr>
      <w:r>
        <w:t xml:space="preserve">СССР и мировая социалистическая система. Венгерские события 1956 г. Распад колониальных </w:t>
      </w:r>
      <w:r>
        <w:lastRenderedPageBreak/>
        <w:t>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4478D3" w:rsidRDefault="004478D3" w:rsidP="0045235B">
      <w:pPr>
        <w:pStyle w:val="ConsPlusNormal"/>
        <w:tabs>
          <w:tab w:val="left" w:pos="142"/>
        </w:tabs>
        <w:spacing w:before="240"/>
        <w:jc w:val="both"/>
      </w:pPr>
      <w:r>
        <w:t>Наш край в 1953 - 1964 гг.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Советское общество в середине 1960-х - начале 1980-х</w:t>
      </w:r>
    </w:p>
    <w:p w:rsidR="004478D3" w:rsidRDefault="004478D3" w:rsidP="0045235B">
      <w:pPr>
        <w:pStyle w:val="ConsPlusNormal"/>
        <w:tabs>
          <w:tab w:val="left" w:pos="142"/>
        </w:tabs>
        <w:spacing w:before="240"/>
        <w:jc w:val="both"/>
      </w:pPr>
      <w: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478D3" w:rsidRDefault="004478D3" w:rsidP="0045235B">
      <w:pPr>
        <w:pStyle w:val="ConsPlusNormal"/>
        <w:tabs>
          <w:tab w:val="left" w:pos="142"/>
        </w:tabs>
        <w:spacing w:before="2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4478D3" w:rsidRDefault="004478D3" w:rsidP="0045235B">
      <w:pPr>
        <w:pStyle w:val="ConsPlusNormal"/>
        <w:tabs>
          <w:tab w:val="left" w:pos="142"/>
        </w:tabs>
        <w:spacing w:before="240"/>
        <w:jc w:val="both"/>
      </w:pPr>
      <w: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4478D3" w:rsidRDefault="004478D3" w:rsidP="0045235B">
      <w:pPr>
        <w:pStyle w:val="ConsPlusNormal"/>
        <w:tabs>
          <w:tab w:val="left" w:pos="142"/>
        </w:tabs>
        <w:spacing w:before="2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4478D3" w:rsidRDefault="004478D3" w:rsidP="0045235B">
      <w:pPr>
        <w:pStyle w:val="ConsPlusNormal"/>
        <w:tabs>
          <w:tab w:val="left" w:pos="142"/>
        </w:tabs>
        <w:spacing w:before="240"/>
        <w:jc w:val="both"/>
      </w:pPr>
      <w:r>
        <w:t>Наш край в 1964 - 1985 гг.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Политика "перестройки". Распад СССР (1985 - 1991)</w:t>
      </w:r>
    </w:p>
    <w:p w:rsidR="004478D3" w:rsidRDefault="004478D3" w:rsidP="0045235B">
      <w:pPr>
        <w:pStyle w:val="ConsPlusNormal"/>
        <w:tabs>
          <w:tab w:val="left" w:pos="142"/>
        </w:tabs>
        <w:spacing w:before="240"/>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w:t>
      </w:r>
      <w:r>
        <w:lastRenderedPageBreak/>
        <w:t>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4478D3" w:rsidRDefault="004478D3" w:rsidP="0045235B">
      <w:pPr>
        <w:pStyle w:val="ConsPlusNormal"/>
        <w:tabs>
          <w:tab w:val="left" w:pos="142"/>
        </w:tabs>
        <w:spacing w:before="2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478D3" w:rsidRDefault="004478D3" w:rsidP="0045235B">
      <w:pPr>
        <w:pStyle w:val="ConsPlusNormal"/>
        <w:tabs>
          <w:tab w:val="left" w:pos="142"/>
        </w:tabs>
        <w:spacing w:before="240"/>
        <w:jc w:val="both"/>
      </w:pPr>
      <w: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4478D3" w:rsidRDefault="004478D3" w:rsidP="0045235B">
      <w:pPr>
        <w:pStyle w:val="ConsPlusNormal"/>
        <w:tabs>
          <w:tab w:val="left" w:pos="142"/>
        </w:tabs>
        <w:spacing w:before="240"/>
        <w:jc w:val="both"/>
      </w:pPr>
      <w:r>
        <w:t>М.С. Горбачев в оценках современников и историков.</w:t>
      </w:r>
    </w:p>
    <w:p w:rsidR="004478D3" w:rsidRDefault="004478D3" w:rsidP="0045235B">
      <w:pPr>
        <w:pStyle w:val="ConsPlusNormal"/>
        <w:tabs>
          <w:tab w:val="left" w:pos="142"/>
        </w:tabs>
        <w:spacing w:before="240"/>
        <w:jc w:val="both"/>
      </w:pPr>
      <w:r>
        <w:t>Наш край в 1985 - 1991 гг.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Российская Федерация в 1992 - 2012 гг.</w:t>
      </w:r>
    </w:p>
    <w:p w:rsidR="004478D3" w:rsidRDefault="004478D3" w:rsidP="0045235B">
      <w:pPr>
        <w:pStyle w:val="ConsPlusNormal"/>
        <w:tabs>
          <w:tab w:val="left" w:pos="142"/>
        </w:tabs>
        <w:spacing w:before="240"/>
        <w:jc w:val="both"/>
      </w:pPr>
      <w:r>
        <w:t>Становление новой России (1992 - 1999)</w:t>
      </w:r>
    </w:p>
    <w:p w:rsidR="004478D3" w:rsidRDefault="004478D3" w:rsidP="0045235B">
      <w:pPr>
        <w:pStyle w:val="ConsPlusNormal"/>
        <w:tabs>
          <w:tab w:val="left" w:pos="142"/>
        </w:tabs>
        <w:spacing w:before="2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478D3" w:rsidRDefault="004478D3" w:rsidP="0045235B">
      <w:pPr>
        <w:pStyle w:val="ConsPlusNormal"/>
        <w:tabs>
          <w:tab w:val="left" w:pos="142"/>
        </w:tabs>
        <w:spacing w:before="240"/>
        <w:jc w:val="both"/>
      </w:pPr>
      <w:r>
        <w:t>От сотрудничества к противостоянию исполнительной и законодательной власти в 1992 - 1993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N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478D3" w:rsidRDefault="004478D3" w:rsidP="0045235B">
      <w:pPr>
        <w:pStyle w:val="ConsPlusNormal"/>
        <w:tabs>
          <w:tab w:val="left" w:pos="142"/>
        </w:tabs>
        <w:spacing w:before="240"/>
        <w:jc w:val="both"/>
      </w:pPr>
      <w:r>
        <w:t>Итоги радикальных преобразований 1992 - 1993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4478D3" w:rsidRDefault="004478D3" w:rsidP="0045235B">
      <w:pPr>
        <w:pStyle w:val="ConsPlusNormal"/>
        <w:tabs>
          <w:tab w:val="left" w:pos="142"/>
        </w:tabs>
        <w:spacing w:before="240"/>
        <w:jc w:val="both"/>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w:t>
      </w:r>
      <w:r>
        <w:lastRenderedPageBreak/>
        <w:t>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4478D3" w:rsidRDefault="004478D3" w:rsidP="0045235B">
      <w:pPr>
        <w:pStyle w:val="ConsPlusNormal"/>
        <w:tabs>
          <w:tab w:val="left" w:pos="142"/>
        </w:tabs>
        <w:spacing w:before="240"/>
        <w:jc w:val="both"/>
      </w:pPr>
      <w: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4478D3" w:rsidRDefault="004478D3" w:rsidP="0045235B">
      <w:pPr>
        <w:pStyle w:val="ConsPlusNormal"/>
        <w:tabs>
          <w:tab w:val="left" w:pos="142"/>
        </w:tabs>
        <w:spacing w:before="240"/>
        <w:jc w:val="both"/>
      </w:pPr>
      <w:r>
        <w:t>Б.Н. Ельцин в оценках современников и историков.</w:t>
      </w:r>
    </w:p>
    <w:p w:rsidR="004478D3" w:rsidRDefault="004478D3" w:rsidP="0045235B">
      <w:pPr>
        <w:pStyle w:val="ConsPlusNormal"/>
        <w:tabs>
          <w:tab w:val="left" w:pos="142"/>
        </w:tabs>
        <w:spacing w:before="240"/>
        <w:jc w:val="both"/>
      </w:pPr>
      <w:r>
        <w:t>Наш край в 1992 - 1999 гг.</w:t>
      </w:r>
    </w:p>
    <w:p w:rsidR="004478D3" w:rsidRDefault="004478D3" w:rsidP="0045235B">
      <w:pPr>
        <w:pStyle w:val="ConsPlusNormal"/>
        <w:tabs>
          <w:tab w:val="left" w:pos="142"/>
        </w:tabs>
        <w:spacing w:before="240"/>
        <w:jc w:val="both"/>
      </w:pPr>
      <w:r>
        <w:t>Россия в 2000-е: вызовы времени и задачи модернизации</w:t>
      </w:r>
    </w:p>
    <w:p w:rsidR="004478D3" w:rsidRDefault="004478D3" w:rsidP="0045235B">
      <w:pPr>
        <w:pStyle w:val="ConsPlusNormal"/>
        <w:tabs>
          <w:tab w:val="left" w:pos="142"/>
        </w:tabs>
        <w:spacing w:before="240"/>
        <w:jc w:val="both"/>
      </w:pPr>
      <w: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478D3" w:rsidRDefault="004478D3" w:rsidP="0045235B">
      <w:pPr>
        <w:pStyle w:val="ConsPlusNormal"/>
        <w:tabs>
          <w:tab w:val="left" w:pos="142"/>
        </w:tabs>
        <w:spacing w:before="2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4478D3" w:rsidRDefault="004478D3" w:rsidP="0045235B">
      <w:pPr>
        <w:pStyle w:val="ConsPlusNormal"/>
        <w:tabs>
          <w:tab w:val="left" w:pos="142"/>
        </w:tabs>
        <w:spacing w:before="240"/>
        <w:jc w:val="both"/>
      </w:pP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4478D3" w:rsidRDefault="004478D3" w:rsidP="0045235B">
      <w:pPr>
        <w:pStyle w:val="ConsPlusNormal"/>
        <w:tabs>
          <w:tab w:val="left" w:pos="142"/>
        </w:tabs>
        <w:spacing w:before="240"/>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r>
        <w:lastRenderedPageBreak/>
        <w:t>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478D3" w:rsidRDefault="004478D3" w:rsidP="0045235B">
      <w:pPr>
        <w:pStyle w:val="ConsPlusNormal"/>
        <w:tabs>
          <w:tab w:val="left" w:pos="142"/>
        </w:tabs>
        <w:spacing w:before="240"/>
        <w:jc w:val="both"/>
      </w:pPr>
      <w:r>
        <w:t>Наш край в 2000 - 2012 гг.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История. Россия до 1914 г.</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От Древней Руси к Российскому государству</w:t>
      </w:r>
    </w:p>
    <w:p w:rsidR="004478D3" w:rsidRDefault="004478D3" w:rsidP="0045235B">
      <w:pPr>
        <w:pStyle w:val="ConsPlusNormal"/>
        <w:tabs>
          <w:tab w:val="left" w:pos="142"/>
        </w:tabs>
        <w:spacing w:before="240"/>
        <w:jc w:val="both"/>
      </w:pPr>
      <w:r>
        <w:t>Введение</w:t>
      </w:r>
    </w:p>
    <w:p w:rsidR="004478D3" w:rsidRDefault="004478D3" w:rsidP="0045235B">
      <w:pPr>
        <w:pStyle w:val="ConsPlusNormal"/>
        <w:tabs>
          <w:tab w:val="left" w:pos="142"/>
        </w:tabs>
        <w:spacing w:before="240"/>
        <w:jc w:val="both"/>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4478D3" w:rsidRDefault="004478D3" w:rsidP="0045235B">
      <w:pPr>
        <w:pStyle w:val="ConsPlusNormal"/>
        <w:tabs>
          <w:tab w:val="left" w:pos="142"/>
        </w:tabs>
        <w:spacing w:before="240"/>
        <w:jc w:val="both"/>
      </w:pPr>
      <w:r>
        <w:t>Народы и государства на территории нашей страны в древности</w:t>
      </w:r>
    </w:p>
    <w:p w:rsidR="004478D3" w:rsidRDefault="004478D3" w:rsidP="0045235B">
      <w:pPr>
        <w:pStyle w:val="ConsPlusNormal"/>
        <w:tabs>
          <w:tab w:val="left" w:pos="142"/>
        </w:tabs>
        <w:spacing w:before="240"/>
        <w:jc w:val="both"/>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4478D3" w:rsidRDefault="004478D3" w:rsidP="0045235B">
      <w:pPr>
        <w:pStyle w:val="ConsPlusNormal"/>
        <w:tabs>
          <w:tab w:val="left" w:pos="142"/>
        </w:tabs>
        <w:spacing w:before="240"/>
        <w:jc w:val="both"/>
      </w:pPr>
      <w:r>
        <w:t>Восточная Европа в середине I тыс. н.э.</w:t>
      </w:r>
    </w:p>
    <w:p w:rsidR="004478D3" w:rsidRDefault="004478D3" w:rsidP="0045235B">
      <w:pPr>
        <w:pStyle w:val="ConsPlusNormal"/>
        <w:tabs>
          <w:tab w:val="left" w:pos="142"/>
        </w:tabs>
        <w:spacing w:before="240"/>
        <w:jc w:val="both"/>
      </w:pPr>
      <w: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Соседи восточных славян.</w:t>
      </w:r>
    </w:p>
    <w:p w:rsidR="004478D3" w:rsidRDefault="004478D3" w:rsidP="0045235B">
      <w:pPr>
        <w:pStyle w:val="ConsPlusNormal"/>
        <w:tabs>
          <w:tab w:val="left" w:pos="142"/>
        </w:tabs>
        <w:spacing w:before="240"/>
        <w:jc w:val="both"/>
      </w:pPr>
      <w:r>
        <w:t>Образование государства Русь</w:t>
      </w:r>
    </w:p>
    <w:p w:rsidR="004478D3" w:rsidRDefault="004478D3" w:rsidP="0045235B">
      <w:pPr>
        <w:pStyle w:val="ConsPlusNormal"/>
        <w:tabs>
          <w:tab w:val="left" w:pos="142"/>
        </w:tabs>
        <w:spacing w:before="240"/>
        <w:jc w:val="both"/>
      </w:pPr>
      <w: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4478D3" w:rsidRDefault="004478D3" w:rsidP="0045235B">
      <w:pPr>
        <w:pStyle w:val="ConsPlusNormal"/>
        <w:tabs>
          <w:tab w:val="left" w:pos="142"/>
        </w:tabs>
        <w:spacing w:before="240"/>
        <w:jc w:val="both"/>
      </w:pPr>
      <w:r>
        <w:t>Русь в конце X - начале XII в.</w:t>
      </w:r>
    </w:p>
    <w:p w:rsidR="004478D3" w:rsidRDefault="004478D3" w:rsidP="0045235B">
      <w:pPr>
        <w:pStyle w:val="ConsPlusNormal"/>
        <w:tabs>
          <w:tab w:val="left" w:pos="142"/>
        </w:tabs>
        <w:spacing w:before="240"/>
        <w:jc w:val="both"/>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4478D3" w:rsidRDefault="004478D3" w:rsidP="0045235B">
      <w:pPr>
        <w:pStyle w:val="ConsPlusNormal"/>
        <w:tabs>
          <w:tab w:val="left" w:pos="142"/>
        </w:tabs>
        <w:spacing w:before="240"/>
        <w:jc w:val="both"/>
      </w:pPr>
      <w:r>
        <w:lastRenderedPageBreak/>
        <w:t>Русь в середине XII - начале XIII в.</w:t>
      </w:r>
    </w:p>
    <w:p w:rsidR="004478D3" w:rsidRDefault="004478D3" w:rsidP="0045235B">
      <w:pPr>
        <w:pStyle w:val="ConsPlusNormal"/>
        <w:tabs>
          <w:tab w:val="left" w:pos="142"/>
        </w:tabs>
        <w:spacing w:before="240"/>
        <w:jc w:val="both"/>
      </w:pPr>
      <w: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4478D3" w:rsidRDefault="004478D3" w:rsidP="0045235B">
      <w:pPr>
        <w:pStyle w:val="ConsPlusNormal"/>
        <w:tabs>
          <w:tab w:val="left" w:pos="142"/>
        </w:tabs>
        <w:spacing w:before="240"/>
        <w:jc w:val="both"/>
      </w:pPr>
      <w:r>
        <w:t>Русские земли в середине XIII - XIV в.</w:t>
      </w:r>
    </w:p>
    <w:p w:rsidR="004478D3" w:rsidRDefault="004478D3" w:rsidP="0045235B">
      <w:pPr>
        <w:pStyle w:val="ConsPlusNormal"/>
        <w:tabs>
          <w:tab w:val="left" w:pos="142"/>
        </w:tabs>
        <w:spacing w:before="240"/>
        <w:jc w:val="both"/>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4478D3" w:rsidRDefault="004478D3" w:rsidP="0045235B">
      <w:pPr>
        <w:pStyle w:val="ConsPlusNormal"/>
        <w:tabs>
          <w:tab w:val="left" w:pos="142"/>
        </w:tabs>
        <w:spacing w:before="240"/>
        <w:jc w:val="both"/>
      </w:pPr>
      <w:r>
        <w:t>Формирование единого Русского государства в XV веке</w:t>
      </w:r>
    </w:p>
    <w:p w:rsidR="004478D3" w:rsidRDefault="004478D3" w:rsidP="0045235B">
      <w:pPr>
        <w:pStyle w:val="ConsPlusNormal"/>
        <w:tabs>
          <w:tab w:val="left" w:pos="142"/>
        </w:tabs>
        <w:spacing w:before="240"/>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Россия в XVI - XVII веках: от Великого княжества к Царству</w:t>
      </w:r>
    </w:p>
    <w:p w:rsidR="004478D3" w:rsidRDefault="004478D3" w:rsidP="0045235B">
      <w:pPr>
        <w:pStyle w:val="ConsPlusNormal"/>
        <w:tabs>
          <w:tab w:val="left" w:pos="142"/>
        </w:tabs>
        <w:spacing w:before="240"/>
        <w:jc w:val="both"/>
      </w:pPr>
      <w:r>
        <w:t>Россия в XVI веке</w:t>
      </w:r>
    </w:p>
    <w:p w:rsidR="004478D3" w:rsidRDefault="004478D3" w:rsidP="0045235B">
      <w:pPr>
        <w:pStyle w:val="ConsPlusNormal"/>
        <w:tabs>
          <w:tab w:val="left" w:pos="142"/>
        </w:tabs>
        <w:spacing w:before="240"/>
        <w:jc w:val="both"/>
      </w:pPr>
      <w: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4478D3" w:rsidRDefault="004478D3" w:rsidP="0045235B">
      <w:pPr>
        <w:pStyle w:val="ConsPlusNormal"/>
        <w:tabs>
          <w:tab w:val="left" w:pos="142"/>
        </w:tabs>
        <w:spacing w:before="240"/>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478D3" w:rsidRDefault="004478D3" w:rsidP="0045235B">
      <w:pPr>
        <w:pStyle w:val="ConsPlusNormal"/>
        <w:tabs>
          <w:tab w:val="left" w:pos="142"/>
        </w:tabs>
        <w:spacing w:before="240"/>
        <w:jc w:val="both"/>
      </w:pPr>
      <w:r>
        <w:t xml:space="preserve">Россия в конце XVI в. Царь Федор Иванович. Учреждение патриаршества. Дальнейшее </w:t>
      </w:r>
      <w:r>
        <w:lastRenderedPageBreak/>
        <w:t>закрепощение крестьян.</w:t>
      </w:r>
    </w:p>
    <w:p w:rsidR="004478D3" w:rsidRDefault="004478D3" w:rsidP="0045235B">
      <w:pPr>
        <w:pStyle w:val="ConsPlusNormal"/>
        <w:tabs>
          <w:tab w:val="left" w:pos="142"/>
        </w:tabs>
        <w:spacing w:before="240"/>
        <w:jc w:val="both"/>
      </w:pPr>
      <w: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4478D3" w:rsidRDefault="004478D3" w:rsidP="0045235B">
      <w:pPr>
        <w:pStyle w:val="ConsPlusNormal"/>
        <w:tabs>
          <w:tab w:val="left" w:pos="142"/>
        </w:tabs>
        <w:spacing w:before="240"/>
        <w:jc w:val="both"/>
      </w:pPr>
      <w:r>
        <w:t>Смута в России</w:t>
      </w:r>
    </w:p>
    <w:p w:rsidR="004478D3" w:rsidRDefault="004478D3" w:rsidP="0045235B">
      <w:pPr>
        <w:pStyle w:val="ConsPlusNormal"/>
        <w:tabs>
          <w:tab w:val="left" w:pos="142"/>
        </w:tabs>
        <w:spacing w:before="240"/>
        <w:jc w:val="both"/>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4478D3" w:rsidRDefault="004478D3" w:rsidP="0045235B">
      <w:pPr>
        <w:pStyle w:val="ConsPlusNormal"/>
        <w:tabs>
          <w:tab w:val="left" w:pos="142"/>
        </w:tabs>
        <w:spacing w:before="240"/>
        <w:jc w:val="both"/>
      </w:pPr>
      <w:r>
        <w:t>Россия в XVII веке</w:t>
      </w:r>
    </w:p>
    <w:p w:rsidR="004478D3" w:rsidRDefault="004478D3" w:rsidP="0045235B">
      <w:pPr>
        <w:pStyle w:val="ConsPlusNormal"/>
        <w:tabs>
          <w:tab w:val="left" w:pos="142"/>
        </w:tabs>
        <w:spacing w:before="240"/>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4478D3" w:rsidRDefault="004478D3" w:rsidP="0045235B">
      <w:pPr>
        <w:pStyle w:val="ConsPlusNormal"/>
        <w:tabs>
          <w:tab w:val="left" w:pos="142"/>
        </w:tabs>
        <w:spacing w:before="240"/>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478D3" w:rsidRDefault="004478D3" w:rsidP="0045235B">
      <w:pPr>
        <w:pStyle w:val="ConsPlusNormal"/>
        <w:tabs>
          <w:tab w:val="left" w:pos="142"/>
        </w:tabs>
        <w:spacing w:before="240"/>
        <w:jc w:val="both"/>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4478D3" w:rsidRDefault="004478D3" w:rsidP="0045235B">
      <w:pPr>
        <w:pStyle w:val="ConsPlusNormal"/>
        <w:tabs>
          <w:tab w:val="left" w:pos="142"/>
        </w:tabs>
        <w:spacing w:before="240"/>
        <w:jc w:val="both"/>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4478D3" w:rsidRDefault="004478D3" w:rsidP="0045235B">
      <w:pPr>
        <w:pStyle w:val="ConsPlusNormal"/>
        <w:tabs>
          <w:tab w:val="left" w:pos="142"/>
        </w:tabs>
        <w:spacing w:before="240"/>
        <w:jc w:val="both"/>
      </w:pPr>
      <w:r>
        <w:t>Основные направления внешней политики России во второй половине XVII в. Освободительная война 1648 - 1654 гг. под руководством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4478D3" w:rsidRDefault="004478D3" w:rsidP="0045235B">
      <w:pPr>
        <w:pStyle w:val="ConsPlusNormal"/>
        <w:tabs>
          <w:tab w:val="left" w:pos="142"/>
        </w:tabs>
        <w:spacing w:before="24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Россия в конце XVII - XVIII веке: от Царства к Империи</w:t>
      </w:r>
    </w:p>
    <w:p w:rsidR="004478D3" w:rsidRDefault="004478D3" w:rsidP="0045235B">
      <w:pPr>
        <w:pStyle w:val="ConsPlusNormal"/>
        <w:tabs>
          <w:tab w:val="left" w:pos="142"/>
        </w:tabs>
        <w:spacing w:before="240"/>
        <w:jc w:val="both"/>
      </w:pPr>
      <w:r>
        <w:t>Россия в эпоху преобразований Петра I</w:t>
      </w:r>
    </w:p>
    <w:p w:rsidR="004478D3" w:rsidRDefault="004478D3" w:rsidP="0045235B">
      <w:pPr>
        <w:pStyle w:val="ConsPlusNormal"/>
        <w:tabs>
          <w:tab w:val="left" w:pos="142"/>
        </w:tabs>
        <w:spacing w:before="240"/>
        <w:jc w:val="both"/>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w:t>
      </w:r>
      <w:r>
        <w:lastRenderedPageBreak/>
        <w:t>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4478D3" w:rsidRDefault="004478D3" w:rsidP="0045235B">
      <w:pPr>
        <w:pStyle w:val="ConsPlusNormal"/>
        <w:tabs>
          <w:tab w:val="left" w:pos="142"/>
        </w:tabs>
        <w:spacing w:before="240"/>
        <w:jc w:val="both"/>
      </w:pPr>
      <w:r>
        <w:t>После Петра Великого: эпоха "дворцовых переворотов"</w:t>
      </w:r>
    </w:p>
    <w:p w:rsidR="004478D3" w:rsidRDefault="004478D3" w:rsidP="0045235B">
      <w:pPr>
        <w:pStyle w:val="ConsPlusNormal"/>
        <w:tabs>
          <w:tab w:val="left" w:pos="142"/>
        </w:tabs>
        <w:spacing w:before="240"/>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1725 - 1762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1725 - 1762 гг. Россия в Семилетней войне 1756 - 1762 гг.</w:t>
      </w:r>
    </w:p>
    <w:p w:rsidR="004478D3" w:rsidRDefault="004478D3" w:rsidP="0045235B">
      <w:pPr>
        <w:pStyle w:val="ConsPlusNormal"/>
        <w:tabs>
          <w:tab w:val="left" w:pos="142"/>
        </w:tabs>
        <w:spacing w:before="240"/>
        <w:jc w:val="both"/>
      </w:pPr>
      <w:r>
        <w:t>Россия в 1760 - 1790-е. Правление Екатерины II</w:t>
      </w:r>
    </w:p>
    <w:p w:rsidR="004478D3" w:rsidRDefault="004478D3" w:rsidP="0045235B">
      <w:pPr>
        <w:pStyle w:val="ConsPlusNormal"/>
        <w:tabs>
          <w:tab w:val="left" w:pos="142"/>
        </w:tabs>
        <w:spacing w:before="240"/>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478D3" w:rsidRDefault="004478D3" w:rsidP="0045235B">
      <w:pPr>
        <w:pStyle w:val="ConsPlusNormal"/>
        <w:tabs>
          <w:tab w:val="left" w:pos="142"/>
        </w:tabs>
        <w:spacing w:before="240"/>
        <w:jc w:val="both"/>
      </w:pPr>
      <w:r>
        <w:t>Россия при Павле I</w:t>
      </w:r>
    </w:p>
    <w:p w:rsidR="004478D3" w:rsidRDefault="004478D3" w:rsidP="0045235B">
      <w:pPr>
        <w:pStyle w:val="ConsPlusNormal"/>
        <w:tabs>
          <w:tab w:val="left" w:pos="142"/>
        </w:tabs>
        <w:spacing w:before="240"/>
        <w:jc w:val="both"/>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4478D3" w:rsidRDefault="004478D3" w:rsidP="0045235B">
      <w:pPr>
        <w:pStyle w:val="ConsPlusNormal"/>
        <w:tabs>
          <w:tab w:val="left" w:pos="142"/>
        </w:tabs>
        <w:spacing w:before="240"/>
        <w:jc w:val="both"/>
      </w:pPr>
      <w:r>
        <w:t>Культурное пространство Российской империи</w:t>
      </w:r>
    </w:p>
    <w:p w:rsidR="004478D3" w:rsidRDefault="004478D3" w:rsidP="0045235B">
      <w:pPr>
        <w:pStyle w:val="ConsPlusNormal"/>
        <w:tabs>
          <w:tab w:val="left" w:pos="142"/>
        </w:tabs>
        <w:spacing w:before="240"/>
        <w:jc w:val="both"/>
      </w:pPr>
      <w:r>
        <w:t>Век Просвещения. Сословный характер образования. Становление отечественной науки; М.В.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Российская Империя в XIX - начале XX века</w:t>
      </w:r>
    </w:p>
    <w:p w:rsidR="004478D3" w:rsidRDefault="004478D3" w:rsidP="0045235B">
      <w:pPr>
        <w:pStyle w:val="ConsPlusNormal"/>
        <w:tabs>
          <w:tab w:val="left" w:pos="142"/>
        </w:tabs>
        <w:spacing w:before="240"/>
        <w:jc w:val="both"/>
      </w:pPr>
      <w:r>
        <w:t>Российская империя в первой половине XIX в.</w:t>
      </w:r>
    </w:p>
    <w:p w:rsidR="004478D3" w:rsidRDefault="004478D3" w:rsidP="0045235B">
      <w:pPr>
        <w:pStyle w:val="ConsPlusNormal"/>
        <w:tabs>
          <w:tab w:val="left" w:pos="142"/>
        </w:tabs>
        <w:spacing w:before="240"/>
        <w:jc w:val="both"/>
      </w:pPr>
      <w: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478D3" w:rsidRDefault="004478D3" w:rsidP="0045235B">
      <w:pPr>
        <w:pStyle w:val="ConsPlusNormal"/>
        <w:tabs>
          <w:tab w:val="left" w:pos="142"/>
        </w:tabs>
        <w:spacing w:before="240"/>
        <w:jc w:val="both"/>
      </w:pPr>
      <w:r>
        <w:t xml:space="preserve">Россия в международных отношениях начала XIX в. Основные цели и направления внешней </w:t>
      </w:r>
      <w:r>
        <w:lastRenderedPageBreak/>
        <w:t>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4478D3" w:rsidRDefault="004478D3" w:rsidP="0045235B">
      <w:pPr>
        <w:pStyle w:val="ConsPlusNormal"/>
        <w:tabs>
          <w:tab w:val="left" w:pos="142"/>
        </w:tabs>
        <w:spacing w:before="240"/>
        <w:jc w:val="both"/>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1813 - 1814 гг. Венский конгресс. Священный союз. Роль России в европейской политике в 1813 - 1825 гг.</w:t>
      </w:r>
    </w:p>
    <w:p w:rsidR="004478D3" w:rsidRDefault="004478D3" w:rsidP="0045235B">
      <w:pPr>
        <w:pStyle w:val="ConsPlusNormal"/>
        <w:tabs>
          <w:tab w:val="left" w:pos="142"/>
        </w:tabs>
        <w:spacing w:before="240"/>
        <w:jc w:val="both"/>
      </w:pPr>
      <w:r>
        <w:t>Изменение внутриполитического курса Александра I в 1816 - 1825 гг. А.А. Аракчеев. Военные поселения. Цензурные ограничения. Основные итоги внутренней политики Александра I.</w:t>
      </w:r>
    </w:p>
    <w:p w:rsidR="004478D3" w:rsidRDefault="004478D3" w:rsidP="0045235B">
      <w:pPr>
        <w:pStyle w:val="ConsPlusNormal"/>
        <w:tabs>
          <w:tab w:val="left" w:pos="142"/>
        </w:tabs>
        <w:spacing w:before="240"/>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478D3" w:rsidRDefault="004478D3" w:rsidP="0045235B">
      <w:pPr>
        <w:pStyle w:val="ConsPlusNormal"/>
        <w:tabs>
          <w:tab w:val="left" w:pos="142"/>
        </w:tabs>
        <w:spacing w:before="240"/>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1830 - 1831 гг.</w:t>
      </w:r>
    </w:p>
    <w:p w:rsidR="004478D3" w:rsidRDefault="004478D3" w:rsidP="0045235B">
      <w:pPr>
        <w:pStyle w:val="ConsPlusNormal"/>
        <w:tabs>
          <w:tab w:val="left" w:pos="142"/>
        </w:tabs>
        <w:spacing w:before="240"/>
        <w:jc w:val="both"/>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478D3" w:rsidRDefault="004478D3" w:rsidP="0045235B">
      <w:pPr>
        <w:pStyle w:val="ConsPlusNormal"/>
        <w:tabs>
          <w:tab w:val="left" w:pos="142"/>
        </w:tabs>
        <w:spacing w:before="240"/>
        <w:jc w:val="both"/>
      </w:pPr>
      <w:r>
        <w:t>Общественное движение в 1830 - 1850-е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478D3" w:rsidRDefault="004478D3" w:rsidP="0045235B">
      <w:pPr>
        <w:pStyle w:val="ConsPlusNormal"/>
        <w:tabs>
          <w:tab w:val="left" w:pos="142"/>
        </w:tabs>
        <w:spacing w:before="240"/>
        <w:jc w:val="both"/>
      </w:pPr>
      <w:r>
        <w:t>Внешняя политика России во второй четверти XIX в.: европейская политика, восточный вопрос. Кавказская война. Имамат; движение Шамиля. Крымская война 1853 - 1856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4478D3" w:rsidRDefault="004478D3" w:rsidP="0045235B">
      <w:pPr>
        <w:pStyle w:val="ConsPlusNormal"/>
        <w:tabs>
          <w:tab w:val="left" w:pos="142"/>
        </w:tabs>
        <w:spacing w:before="240"/>
        <w:jc w:val="both"/>
      </w:pPr>
      <w: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4478D3" w:rsidRDefault="004478D3" w:rsidP="0045235B">
      <w:pPr>
        <w:pStyle w:val="ConsPlusNormal"/>
        <w:tabs>
          <w:tab w:val="left" w:pos="142"/>
        </w:tabs>
        <w:spacing w:before="240"/>
        <w:jc w:val="both"/>
      </w:pPr>
      <w:r>
        <w:t>Российская империя во второй половине XIX в.</w:t>
      </w:r>
    </w:p>
    <w:p w:rsidR="004478D3" w:rsidRDefault="004478D3" w:rsidP="0045235B">
      <w:pPr>
        <w:pStyle w:val="ConsPlusNormal"/>
        <w:tabs>
          <w:tab w:val="left" w:pos="142"/>
        </w:tabs>
        <w:spacing w:before="240"/>
        <w:jc w:val="both"/>
      </w:pPr>
      <w:r>
        <w:t xml:space="preserve">Великие реформы 1860 - 1870-х гг. Император Александр II и его окружение. Необходимость и </w:t>
      </w:r>
      <w:r>
        <w:lastRenderedPageBreak/>
        <w:t>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1860 - 1870-х гг.</w:t>
      </w:r>
    </w:p>
    <w:p w:rsidR="004478D3" w:rsidRDefault="004478D3" w:rsidP="0045235B">
      <w:pPr>
        <w:pStyle w:val="ConsPlusNormal"/>
        <w:tabs>
          <w:tab w:val="left" w:pos="142"/>
        </w:tabs>
        <w:spacing w:before="240"/>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478D3" w:rsidRDefault="004478D3" w:rsidP="0045235B">
      <w:pPr>
        <w:pStyle w:val="ConsPlusNormal"/>
        <w:tabs>
          <w:tab w:val="left" w:pos="142"/>
        </w:tabs>
        <w:spacing w:before="240"/>
        <w:jc w:val="both"/>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w:t>
      </w:r>
    </w:p>
    <w:p w:rsidR="004478D3" w:rsidRDefault="004478D3" w:rsidP="0045235B">
      <w:pPr>
        <w:pStyle w:val="ConsPlusNormal"/>
        <w:tabs>
          <w:tab w:val="left" w:pos="142"/>
        </w:tabs>
        <w:spacing w:before="240"/>
        <w:jc w:val="both"/>
      </w:pPr>
      <w:r>
        <w:t>Внутренняя политика самодержавия в конце 1870-х - 1890-е гг. Кризис самодержавия на рубеже 70 - 80-х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 Бунге, С.Ю. Витте). Разработка рабочего законодательства. Национальная политика.</w:t>
      </w:r>
    </w:p>
    <w:p w:rsidR="004478D3" w:rsidRDefault="004478D3" w:rsidP="0045235B">
      <w:pPr>
        <w:pStyle w:val="ConsPlusNormal"/>
        <w:tabs>
          <w:tab w:val="left" w:pos="142"/>
        </w:tabs>
        <w:spacing w:before="240"/>
        <w:jc w:val="both"/>
      </w:pPr>
      <w:r>
        <w:t>Внешняя политика России во второй половине XIX в. Европейская политика. Борьба за ликвидацию последствий Крымской войны. Русско-турецкая война 1877 - 1878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4478D3" w:rsidRDefault="004478D3" w:rsidP="0045235B">
      <w:pPr>
        <w:pStyle w:val="ConsPlusNormal"/>
        <w:tabs>
          <w:tab w:val="left" w:pos="142"/>
        </w:tabs>
        <w:spacing w:before="240"/>
        <w:jc w:val="both"/>
      </w:pPr>
      <w: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4478D3" w:rsidRDefault="004478D3" w:rsidP="0045235B">
      <w:pPr>
        <w:pStyle w:val="ConsPlusNormal"/>
        <w:tabs>
          <w:tab w:val="left" w:pos="142"/>
        </w:tabs>
        <w:spacing w:before="240"/>
        <w:jc w:val="both"/>
      </w:pPr>
      <w:r>
        <w:t>Российская империя в начале XX в.</w:t>
      </w:r>
    </w:p>
    <w:p w:rsidR="004478D3" w:rsidRDefault="004478D3" w:rsidP="0045235B">
      <w:pPr>
        <w:pStyle w:val="ConsPlusNormal"/>
        <w:tabs>
          <w:tab w:val="left" w:pos="142"/>
        </w:tabs>
        <w:spacing w:before="240"/>
        <w:jc w:val="both"/>
      </w:pPr>
      <w:r>
        <w:t>Особенности промышленного и аграрного развития России на рубеже XIX - 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XX в. Аграрный вопрос. Российское общество в начале XX в.: социальная структура, положение основных групп населения.</w:t>
      </w:r>
    </w:p>
    <w:p w:rsidR="004478D3" w:rsidRDefault="004478D3" w:rsidP="0045235B">
      <w:pPr>
        <w:pStyle w:val="ConsPlusNormal"/>
        <w:tabs>
          <w:tab w:val="left" w:pos="142"/>
        </w:tabs>
        <w:spacing w:before="240"/>
        <w:jc w:val="both"/>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4478D3" w:rsidRDefault="004478D3" w:rsidP="0045235B">
      <w:pPr>
        <w:pStyle w:val="ConsPlusNormal"/>
        <w:tabs>
          <w:tab w:val="left" w:pos="142"/>
        </w:tabs>
        <w:spacing w:before="240"/>
        <w:jc w:val="both"/>
      </w:pPr>
      <w:r>
        <w:t>Русско-японская война 1904 - 1905 гг.: планы сторон, основные сражения. Портсмутский мир. Воздействие войны на общественную и политическую жизнь страны.</w:t>
      </w:r>
    </w:p>
    <w:p w:rsidR="004478D3" w:rsidRDefault="004478D3" w:rsidP="0045235B">
      <w:pPr>
        <w:pStyle w:val="ConsPlusNormal"/>
        <w:tabs>
          <w:tab w:val="left" w:pos="142"/>
        </w:tabs>
        <w:spacing w:before="240"/>
        <w:jc w:val="both"/>
      </w:pPr>
      <w:r>
        <w:lastRenderedPageBreak/>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4478D3" w:rsidRDefault="004478D3" w:rsidP="0045235B">
      <w:pPr>
        <w:pStyle w:val="ConsPlusNormal"/>
        <w:tabs>
          <w:tab w:val="left" w:pos="142"/>
        </w:tabs>
        <w:spacing w:before="240"/>
        <w:jc w:val="both"/>
      </w:pPr>
      <w:r>
        <w:t>Первая российская революция (1905 - 1907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1906 - 1907 гг. Тактика революционных партий в условиях формирования парламентской системы. Итоги и значение революции.</w:t>
      </w:r>
    </w:p>
    <w:p w:rsidR="004478D3" w:rsidRDefault="004478D3" w:rsidP="0045235B">
      <w:pPr>
        <w:pStyle w:val="ConsPlusNormal"/>
        <w:tabs>
          <w:tab w:val="left" w:pos="142"/>
        </w:tabs>
        <w:spacing w:before="240"/>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1912 - 1914 гг.</w:t>
      </w:r>
    </w:p>
    <w:p w:rsidR="004478D3" w:rsidRDefault="004478D3" w:rsidP="0045235B">
      <w:pPr>
        <w:pStyle w:val="ConsPlusNormal"/>
        <w:tabs>
          <w:tab w:val="left" w:pos="142"/>
        </w:tabs>
        <w:spacing w:before="240"/>
        <w:jc w:val="both"/>
      </w:pPr>
      <w: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p w:rsidR="004478D3" w:rsidRDefault="004478D3" w:rsidP="0045235B">
      <w:pPr>
        <w:pStyle w:val="ConsPlusNormal"/>
        <w:tabs>
          <w:tab w:val="left" w:pos="142"/>
        </w:tabs>
        <w:jc w:val="both"/>
      </w:pPr>
    </w:p>
    <w:p w:rsidR="004478D3" w:rsidRPr="002C5177" w:rsidRDefault="004478D3" w:rsidP="0045235B">
      <w:pPr>
        <w:pStyle w:val="ConsPlusTitle"/>
        <w:tabs>
          <w:tab w:val="left" w:pos="142"/>
        </w:tabs>
        <w:jc w:val="both"/>
        <w:outlineLvl w:val="2"/>
        <w:rPr>
          <w:sz w:val="28"/>
          <w:szCs w:val="28"/>
          <w:u w:val="single"/>
        </w:rPr>
      </w:pPr>
      <w:r w:rsidRPr="002C5177">
        <w:rPr>
          <w:sz w:val="28"/>
          <w:szCs w:val="28"/>
          <w:u w:val="single"/>
        </w:rPr>
        <w:t>География</w:t>
      </w:r>
    </w:p>
    <w:p w:rsidR="004478D3" w:rsidRDefault="004478D3" w:rsidP="0045235B">
      <w:pPr>
        <w:pStyle w:val="ConsPlusNormal"/>
        <w:tabs>
          <w:tab w:val="left" w:pos="142"/>
        </w:tabs>
        <w:jc w:val="both"/>
      </w:pPr>
    </w:p>
    <w:p w:rsidR="004478D3" w:rsidRDefault="004478D3" w:rsidP="002C5177">
      <w:pPr>
        <w:pStyle w:val="ConsPlusNormal"/>
        <w:tabs>
          <w:tab w:val="left" w:pos="142"/>
        </w:tabs>
        <w:ind w:firstLine="426"/>
        <w:jc w:val="both"/>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4478D3" w:rsidRDefault="004478D3" w:rsidP="002C5177">
      <w:pPr>
        <w:pStyle w:val="ConsPlusNormal"/>
        <w:tabs>
          <w:tab w:val="left" w:pos="142"/>
        </w:tabs>
        <w:spacing w:before="240"/>
        <w:ind w:firstLine="426"/>
        <w:jc w:val="both"/>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4478D3" w:rsidRDefault="004478D3" w:rsidP="002C5177">
      <w:pPr>
        <w:pStyle w:val="ConsPlusNormal"/>
        <w:tabs>
          <w:tab w:val="left" w:pos="142"/>
        </w:tabs>
        <w:spacing w:before="240"/>
        <w:ind w:firstLine="426"/>
        <w:jc w:val="both"/>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4478D3" w:rsidRDefault="004478D3" w:rsidP="002C5177">
      <w:pPr>
        <w:pStyle w:val="ConsPlusNormal"/>
        <w:tabs>
          <w:tab w:val="left" w:pos="142"/>
        </w:tabs>
        <w:spacing w:before="240"/>
        <w:ind w:firstLine="426"/>
        <w:jc w:val="both"/>
      </w:pPr>
      <w:r>
        <w:t>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4478D3" w:rsidRDefault="004478D3" w:rsidP="002C5177">
      <w:pPr>
        <w:pStyle w:val="ConsPlusNormal"/>
        <w:tabs>
          <w:tab w:val="left" w:pos="142"/>
        </w:tabs>
        <w:spacing w:before="240"/>
        <w:ind w:firstLine="426"/>
        <w:jc w:val="both"/>
      </w:pPr>
      <w: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3"/>
      </w:pPr>
      <w:r>
        <w:t>Базовый уровень</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Человек и окружающая среда</w:t>
      </w:r>
    </w:p>
    <w:p w:rsidR="004478D3" w:rsidRDefault="004478D3" w:rsidP="0045235B">
      <w:pPr>
        <w:pStyle w:val="ConsPlusNormal"/>
        <w:tabs>
          <w:tab w:val="left" w:pos="142"/>
        </w:tabs>
        <w:spacing w:before="240"/>
        <w:jc w:val="both"/>
      </w:pPr>
      <w:r>
        <w:lastRenderedPageBreak/>
        <w:t>Окружающая среда как геосистема. Важнейшие явления и процессы в окружающей среде. Представление о ноосфере.</w:t>
      </w:r>
    </w:p>
    <w:p w:rsidR="004478D3" w:rsidRDefault="004478D3" w:rsidP="0045235B">
      <w:pPr>
        <w:pStyle w:val="ConsPlusNormal"/>
        <w:tabs>
          <w:tab w:val="left" w:pos="142"/>
        </w:tabs>
        <w:spacing w:before="240"/>
        <w:jc w:val="both"/>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4478D3" w:rsidRDefault="004478D3" w:rsidP="0045235B">
      <w:pPr>
        <w:pStyle w:val="ConsPlusNormal"/>
        <w:tabs>
          <w:tab w:val="left" w:pos="142"/>
        </w:tabs>
        <w:spacing w:before="240"/>
        <w:jc w:val="both"/>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Территориальная организация мирового сообщества</w:t>
      </w:r>
    </w:p>
    <w:p w:rsidR="004478D3" w:rsidRDefault="004478D3" w:rsidP="0045235B">
      <w:pPr>
        <w:pStyle w:val="ConsPlusNormal"/>
        <w:tabs>
          <w:tab w:val="left" w:pos="142"/>
        </w:tabs>
        <w:spacing w:before="240"/>
        <w:jc w:val="both"/>
      </w:pPr>
      <w: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4478D3" w:rsidRDefault="004478D3" w:rsidP="0045235B">
      <w:pPr>
        <w:pStyle w:val="ConsPlusNormal"/>
        <w:tabs>
          <w:tab w:val="left" w:pos="142"/>
        </w:tabs>
        <w:spacing w:before="240"/>
        <w:jc w:val="both"/>
      </w:pPr>
      <w: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4478D3" w:rsidRDefault="004478D3" w:rsidP="0045235B">
      <w:pPr>
        <w:pStyle w:val="ConsPlusNormal"/>
        <w:tabs>
          <w:tab w:val="left" w:pos="142"/>
        </w:tabs>
        <w:spacing w:before="240"/>
        <w:jc w:val="both"/>
      </w:pPr>
      <w: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Региональная география и страноведение</w:t>
      </w:r>
    </w:p>
    <w:p w:rsidR="004478D3" w:rsidRDefault="004478D3" w:rsidP="0045235B">
      <w:pPr>
        <w:pStyle w:val="ConsPlusNormal"/>
        <w:tabs>
          <w:tab w:val="left" w:pos="142"/>
        </w:tabs>
        <w:spacing w:before="240"/>
        <w:jc w:val="both"/>
      </w:pPr>
      <w: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4478D3" w:rsidRDefault="004478D3" w:rsidP="0045235B">
      <w:pPr>
        <w:pStyle w:val="ConsPlusNormal"/>
        <w:tabs>
          <w:tab w:val="left" w:pos="142"/>
        </w:tabs>
        <w:spacing w:before="240"/>
        <w:jc w:val="both"/>
      </w:pPr>
      <w: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4478D3" w:rsidRDefault="004478D3" w:rsidP="0045235B">
      <w:pPr>
        <w:pStyle w:val="ConsPlusNormal"/>
        <w:tabs>
          <w:tab w:val="left" w:pos="142"/>
        </w:tabs>
        <w:spacing w:before="240"/>
        <w:jc w:val="both"/>
      </w:pPr>
      <w: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4478D3" w:rsidRDefault="004478D3" w:rsidP="0045235B">
      <w:pPr>
        <w:pStyle w:val="ConsPlusNormal"/>
        <w:tabs>
          <w:tab w:val="left" w:pos="142"/>
        </w:tabs>
        <w:jc w:val="both"/>
      </w:pPr>
    </w:p>
    <w:p w:rsidR="004478D3" w:rsidRDefault="004478D3" w:rsidP="0045235B">
      <w:pPr>
        <w:pStyle w:val="ConsPlusTitle"/>
        <w:tabs>
          <w:tab w:val="left" w:pos="142"/>
        </w:tabs>
        <w:jc w:val="both"/>
        <w:outlineLvl w:val="4"/>
      </w:pPr>
      <w:r>
        <w:t>Роль географии в решении глобальных проблем человечества</w:t>
      </w:r>
    </w:p>
    <w:p w:rsidR="004478D3" w:rsidRDefault="004478D3" w:rsidP="0045235B">
      <w:pPr>
        <w:pStyle w:val="ConsPlusNormal"/>
        <w:tabs>
          <w:tab w:val="left" w:pos="142"/>
        </w:tabs>
        <w:spacing w:before="240"/>
        <w:jc w:val="both"/>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4478D3" w:rsidRDefault="004478D3" w:rsidP="0045235B">
      <w:pPr>
        <w:pStyle w:val="ConsPlusNormal"/>
        <w:tabs>
          <w:tab w:val="left" w:pos="142"/>
        </w:tabs>
        <w:jc w:val="both"/>
      </w:pPr>
    </w:p>
    <w:p w:rsidR="00383C53" w:rsidRDefault="00383C53" w:rsidP="0045235B">
      <w:pPr>
        <w:pStyle w:val="ConsPlusTitle"/>
        <w:tabs>
          <w:tab w:val="left" w:pos="142"/>
        </w:tabs>
        <w:jc w:val="both"/>
        <w:outlineLvl w:val="3"/>
      </w:pPr>
      <w:r>
        <w:t>Примерный перечень практических работ</w:t>
      </w:r>
    </w:p>
    <w:p w:rsidR="00383C53" w:rsidRDefault="00383C53" w:rsidP="0045235B">
      <w:pPr>
        <w:pStyle w:val="ConsPlusNormal"/>
        <w:tabs>
          <w:tab w:val="left" w:pos="142"/>
        </w:tabs>
        <w:spacing w:before="240"/>
        <w:jc w:val="both"/>
      </w:pPr>
      <w:r>
        <w:t>Оценка ресурсообеспеченности страны (региона, человечества) основными видами ресурсов.</w:t>
      </w:r>
    </w:p>
    <w:p w:rsidR="00383C53" w:rsidRDefault="00383C53" w:rsidP="0045235B">
      <w:pPr>
        <w:pStyle w:val="ConsPlusNormal"/>
        <w:tabs>
          <w:tab w:val="left" w:pos="142"/>
        </w:tabs>
        <w:spacing w:before="240"/>
        <w:jc w:val="both"/>
      </w:pPr>
      <w:r>
        <w:lastRenderedPageBreak/>
        <w:t>Оценка доли использования альтернативных источников энергии. Оценка перспектив развития альтернативной энергетики.</w:t>
      </w:r>
    </w:p>
    <w:p w:rsidR="00383C53" w:rsidRDefault="00383C53" w:rsidP="0045235B">
      <w:pPr>
        <w:pStyle w:val="ConsPlusNormal"/>
        <w:tabs>
          <w:tab w:val="left" w:pos="142"/>
        </w:tabs>
        <w:spacing w:before="240"/>
        <w:jc w:val="both"/>
      </w:pPr>
      <w:r>
        <w:t>Анализ геоэкологической ситуации в отдельных странах и регионах мира.</w:t>
      </w:r>
    </w:p>
    <w:p w:rsidR="00383C53" w:rsidRDefault="00383C53" w:rsidP="0045235B">
      <w:pPr>
        <w:pStyle w:val="ConsPlusNormal"/>
        <w:tabs>
          <w:tab w:val="left" w:pos="142"/>
        </w:tabs>
        <w:spacing w:before="240"/>
        <w:jc w:val="both"/>
      </w:pPr>
      <w:r>
        <w:t>Анализ техногенной нагрузки на окружающую среду.</w:t>
      </w:r>
    </w:p>
    <w:p w:rsidR="00383C53" w:rsidRDefault="00383C53" w:rsidP="0045235B">
      <w:pPr>
        <w:pStyle w:val="ConsPlusNormal"/>
        <w:tabs>
          <w:tab w:val="left" w:pos="142"/>
        </w:tabs>
        <w:spacing w:before="240"/>
        <w:jc w:val="both"/>
      </w:pPr>
      <w:r>
        <w:t>Характеристика политико-географического положения страны.</w:t>
      </w:r>
    </w:p>
    <w:p w:rsidR="00383C53" w:rsidRDefault="00383C53" w:rsidP="0045235B">
      <w:pPr>
        <w:pStyle w:val="ConsPlusNormal"/>
        <w:tabs>
          <w:tab w:val="left" w:pos="142"/>
        </w:tabs>
        <w:spacing w:before="240"/>
        <w:jc w:val="both"/>
      </w:pPr>
      <w:r>
        <w:t>Характеристика экономико-географического положения страны.</w:t>
      </w:r>
    </w:p>
    <w:p w:rsidR="00383C53" w:rsidRDefault="00383C53" w:rsidP="0045235B">
      <w:pPr>
        <w:pStyle w:val="ConsPlusNormal"/>
        <w:tabs>
          <w:tab w:val="left" w:pos="142"/>
        </w:tabs>
        <w:spacing w:before="240"/>
        <w:jc w:val="both"/>
      </w:pPr>
      <w:r>
        <w:t>Характеристика природно-ресурсного потенциала страны.</w:t>
      </w:r>
    </w:p>
    <w:p w:rsidR="00383C53" w:rsidRDefault="00383C53" w:rsidP="0045235B">
      <w:pPr>
        <w:pStyle w:val="ConsPlusNormal"/>
        <w:tabs>
          <w:tab w:val="left" w:pos="142"/>
        </w:tabs>
        <w:spacing w:before="240"/>
        <w:jc w:val="both"/>
      </w:pPr>
      <w:r>
        <w:t>Классификация стран мира на основе анализа политической и экономической карты мира.</w:t>
      </w:r>
    </w:p>
    <w:p w:rsidR="00383C53" w:rsidRDefault="00383C53" w:rsidP="0045235B">
      <w:pPr>
        <w:pStyle w:val="ConsPlusNormal"/>
        <w:tabs>
          <w:tab w:val="left" w:pos="142"/>
        </w:tabs>
        <w:spacing w:before="240"/>
        <w:jc w:val="both"/>
      </w:pPr>
      <w:r>
        <w:t>Анализ грузооборота и пассажиропотока по основным транспортным магистралям мира.</w:t>
      </w:r>
    </w:p>
    <w:p w:rsidR="00383C53" w:rsidRDefault="00383C53" w:rsidP="0045235B">
      <w:pPr>
        <w:pStyle w:val="ConsPlusNormal"/>
        <w:tabs>
          <w:tab w:val="left" w:pos="142"/>
        </w:tabs>
        <w:spacing w:before="240"/>
        <w:jc w:val="both"/>
      </w:pPr>
      <w:r>
        <w:t>Выявление причин неравномерности хозяйственного освоения различных территорий.</w:t>
      </w:r>
    </w:p>
    <w:p w:rsidR="00383C53" w:rsidRDefault="00383C53" w:rsidP="0045235B">
      <w:pPr>
        <w:pStyle w:val="ConsPlusNormal"/>
        <w:tabs>
          <w:tab w:val="left" w:pos="142"/>
        </w:tabs>
        <w:spacing w:before="240"/>
        <w:jc w:val="both"/>
      </w:pPr>
      <w:r>
        <w:t>Составление экономико-географической характеристики одной из отраслей промышленности.</w:t>
      </w:r>
    </w:p>
    <w:p w:rsidR="00383C53" w:rsidRDefault="00383C53" w:rsidP="0045235B">
      <w:pPr>
        <w:pStyle w:val="ConsPlusNormal"/>
        <w:tabs>
          <w:tab w:val="left" w:pos="142"/>
        </w:tabs>
        <w:spacing w:before="240"/>
        <w:jc w:val="both"/>
      </w:pPr>
      <w:r>
        <w:t>Прогнозирование изменения численности населения мира и отдельных регионов.</w:t>
      </w:r>
    </w:p>
    <w:p w:rsidR="00383C53" w:rsidRDefault="00383C53" w:rsidP="0045235B">
      <w:pPr>
        <w:pStyle w:val="ConsPlusNormal"/>
        <w:tabs>
          <w:tab w:val="left" w:pos="142"/>
        </w:tabs>
        <w:spacing w:before="240"/>
        <w:jc w:val="both"/>
      </w:pPr>
      <w:r>
        <w:t>Определение состава и структуры населения на основе статистических данных.</w:t>
      </w:r>
    </w:p>
    <w:p w:rsidR="00383C53" w:rsidRDefault="00383C53" w:rsidP="0045235B">
      <w:pPr>
        <w:pStyle w:val="ConsPlusNormal"/>
        <w:tabs>
          <w:tab w:val="left" w:pos="142"/>
        </w:tabs>
        <w:spacing w:before="240"/>
        <w:jc w:val="both"/>
      </w:pPr>
      <w:r>
        <w:t>Выявление основных закономерностей расселения на основе анализа физической и тематических карт мира.</w:t>
      </w:r>
    </w:p>
    <w:p w:rsidR="00383C53" w:rsidRDefault="00383C53" w:rsidP="0045235B">
      <w:pPr>
        <w:pStyle w:val="ConsPlusNormal"/>
        <w:tabs>
          <w:tab w:val="left" w:pos="142"/>
        </w:tabs>
        <w:spacing w:before="240"/>
        <w:jc w:val="both"/>
      </w:pPr>
      <w:r>
        <w:t>Оценка основных показателей уровня и качества жизни населения.</w:t>
      </w:r>
    </w:p>
    <w:p w:rsidR="00383C53" w:rsidRDefault="00383C53" w:rsidP="0045235B">
      <w:pPr>
        <w:pStyle w:val="ConsPlusNormal"/>
        <w:tabs>
          <w:tab w:val="left" w:pos="142"/>
        </w:tabs>
        <w:spacing w:before="240"/>
        <w:jc w:val="both"/>
      </w:pPr>
      <w:r>
        <w:t>Оценка эффективности демографической политики отдельных стран мира (Россия, Китай, Индия, Германия, США) на основе статистических данных.</w:t>
      </w:r>
    </w:p>
    <w:p w:rsidR="00383C53" w:rsidRDefault="00383C53" w:rsidP="0045235B">
      <w:pPr>
        <w:pStyle w:val="ConsPlusNormal"/>
        <w:tabs>
          <w:tab w:val="left" w:pos="142"/>
        </w:tabs>
        <w:spacing w:before="240"/>
        <w:jc w:val="both"/>
      </w:pPr>
      <w:r>
        <w:t>Выявление и характеристика основных направлений миграции населения.</w:t>
      </w:r>
    </w:p>
    <w:p w:rsidR="00383C53" w:rsidRDefault="00383C53" w:rsidP="0045235B">
      <w:pPr>
        <w:pStyle w:val="ConsPlusNormal"/>
        <w:tabs>
          <w:tab w:val="left" w:pos="142"/>
        </w:tabs>
        <w:spacing w:before="240"/>
        <w:jc w:val="both"/>
      </w:pPr>
      <w:r>
        <w:t>Характеристика влияния рынков труда на размещение предприятий материальной и нематериальной сферы.</w:t>
      </w:r>
    </w:p>
    <w:p w:rsidR="00383C53" w:rsidRDefault="00383C53" w:rsidP="0045235B">
      <w:pPr>
        <w:pStyle w:val="ConsPlusNormal"/>
        <w:tabs>
          <w:tab w:val="left" w:pos="142"/>
        </w:tabs>
        <w:spacing w:before="240"/>
        <w:jc w:val="both"/>
      </w:pPr>
      <w:r>
        <w:t>Анализ участия стран и регионов мира в международном географическом разделении труда.</w:t>
      </w:r>
    </w:p>
    <w:p w:rsidR="00383C53" w:rsidRDefault="00383C53" w:rsidP="0045235B">
      <w:pPr>
        <w:pStyle w:val="ConsPlusNormal"/>
        <w:tabs>
          <w:tab w:val="left" w:pos="142"/>
        </w:tabs>
        <w:spacing w:before="240"/>
        <w:jc w:val="both"/>
      </w:pPr>
      <w:r>
        <w:t>Анализ обеспеченности предприятиями сферы услуг отдельного региона, страны, города.</w:t>
      </w:r>
    </w:p>
    <w:p w:rsidR="00383C53" w:rsidRDefault="00383C53" w:rsidP="0045235B">
      <w:pPr>
        <w:pStyle w:val="ConsPlusNormal"/>
        <w:tabs>
          <w:tab w:val="left" w:pos="142"/>
        </w:tabs>
        <w:spacing w:before="240"/>
        <w:jc w:val="both"/>
      </w:pPr>
      <w:r>
        <w:t>Определение международной специализации крупнейших стран и регионов мира.</w:t>
      </w:r>
    </w:p>
    <w:p w:rsidR="00383C53" w:rsidRDefault="00383C53" w:rsidP="0045235B">
      <w:pPr>
        <w:pStyle w:val="ConsPlusNormal"/>
        <w:tabs>
          <w:tab w:val="left" w:pos="142"/>
        </w:tabs>
        <w:spacing w:before="240"/>
        <w:jc w:val="both"/>
      </w:pPr>
      <w:r>
        <w:t>Анализ международных экономических связей страны.</w:t>
      </w:r>
    </w:p>
    <w:p w:rsidR="00383C53" w:rsidRDefault="00383C53" w:rsidP="0045235B">
      <w:pPr>
        <w:pStyle w:val="ConsPlusNormal"/>
        <w:tabs>
          <w:tab w:val="left" w:pos="142"/>
        </w:tabs>
        <w:spacing w:before="240"/>
        <w:jc w:val="both"/>
      </w:pPr>
      <w:r>
        <w:t>Анализ и объяснение особенностей современного геополитического и геоэкономического положения России.</w:t>
      </w:r>
    </w:p>
    <w:p w:rsidR="00383C53" w:rsidRDefault="00383C53" w:rsidP="0045235B">
      <w:pPr>
        <w:pStyle w:val="ConsPlusNormal"/>
        <w:tabs>
          <w:tab w:val="left" w:pos="142"/>
        </w:tabs>
        <w:spacing w:before="240"/>
        <w:jc w:val="both"/>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383C53" w:rsidRDefault="00383C53" w:rsidP="0045235B">
      <w:pPr>
        <w:pStyle w:val="ConsPlusNormal"/>
        <w:tabs>
          <w:tab w:val="left" w:pos="142"/>
        </w:tabs>
        <w:spacing w:before="240"/>
        <w:jc w:val="both"/>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83C53" w:rsidRDefault="00383C53" w:rsidP="0045235B">
      <w:pPr>
        <w:pStyle w:val="ConsPlusNormal"/>
        <w:tabs>
          <w:tab w:val="left" w:pos="142"/>
        </w:tabs>
        <w:spacing w:before="240"/>
        <w:jc w:val="both"/>
      </w:pPr>
      <w:r>
        <w:t>Анализ международного сотрудничества по решению глобальных проблем человечества.</w:t>
      </w:r>
    </w:p>
    <w:p w:rsidR="00383C53" w:rsidRDefault="00383C53" w:rsidP="0045235B">
      <w:pPr>
        <w:pStyle w:val="ConsPlusNormal"/>
        <w:tabs>
          <w:tab w:val="left" w:pos="142"/>
        </w:tabs>
        <w:spacing w:before="240"/>
        <w:jc w:val="both"/>
      </w:pPr>
      <w:r>
        <w:lastRenderedPageBreak/>
        <w:t>Анализ международной деятельности по освоению малоизученных территорий.</w:t>
      </w:r>
    </w:p>
    <w:p w:rsidR="00383C53" w:rsidRDefault="00383C53" w:rsidP="0045235B">
      <w:pPr>
        <w:pStyle w:val="ConsPlusNormal"/>
        <w:tabs>
          <w:tab w:val="left" w:pos="142"/>
        </w:tabs>
        <w:spacing w:before="240"/>
        <w:jc w:val="both"/>
      </w:pPr>
      <w:r>
        <w:t>Отображение статистических данных в геоинформационной системе или на картосхеме.</w:t>
      </w:r>
    </w:p>
    <w:p w:rsidR="00383C53" w:rsidRDefault="00383C53" w:rsidP="0045235B">
      <w:pPr>
        <w:pStyle w:val="ConsPlusNormal"/>
        <w:tabs>
          <w:tab w:val="left" w:pos="142"/>
        </w:tabs>
        <w:spacing w:before="240"/>
        <w:jc w:val="both"/>
      </w:pPr>
      <w:r>
        <w:t>Представление географической информации в виде таблиц, схем, графиков, диаграмм, картосхем.</w:t>
      </w:r>
    </w:p>
    <w:p w:rsidR="00397F07" w:rsidRDefault="00397F07" w:rsidP="0045235B">
      <w:pPr>
        <w:tabs>
          <w:tab w:val="left" w:pos="142"/>
        </w:tabs>
      </w:pPr>
    </w:p>
    <w:p w:rsidR="00383C53" w:rsidRPr="002C5177" w:rsidRDefault="00383C53" w:rsidP="0045235B">
      <w:pPr>
        <w:pStyle w:val="ConsPlusTitle"/>
        <w:tabs>
          <w:tab w:val="left" w:pos="142"/>
        </w:tabs>
        <w:jc w:val="both"/>
        <w:outlineLvl w:val="2"/>
        <w:rPr>
          <w:sz w:val="28"/>
          <w:szCs w:val="28"/>
          <w:u w:val="single"/>
        </w:rPr>
      </w:pPr>
      <w:r w:rsidRPr="002C5177">
        <w:rPr>
          <w:sz w:val="28"/>
          <w:szCs w:val="28"/>
          <w:u w:val="single"/>
        </w:rPr>
        <w:t>Обществознание</w:t>
      </w:r>
    </w:p>
    <w:p w:rsidR="00383C53" w:rsidRDefault="00383C53" w:rsidP="0045235B">
      <w:pPr>
        <w:pStyle w:val="ConsPlusNormal"/>
        <w:tabs>
          <w:tab w:val="left" w:pos="142"/>
        </w:tabs>
        <w:jc w:val="both"/>
      </w:pPr>
    </w:p>
    <w:p w:rsidR="00383C53" w:rsidRDefault="00383C53" w:rsidP="002C5177">
      <w:pPr>
        <w:pStyle w:val="ConsPlusNormal"/>
        <w:tabs>
          <w:tab w:val="left" w:pos="142"/>
        </w:tabs>
        <w:ind w:firstLine="567"/>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83C53" w:rsidRDefault="00383C53" w:rsidP="002C5177">
      <w:pPr>
        <w:pStyle w:val="ConsPlusNormal"/>
        <w:tabs>
          <w:tab w:val="left" w:pos="142"/>
        </w:tabs>
        <w:spacing w:before="240"/>
        <w:ind w:firstLine="567"/>
        <w:jc w:val="both"/>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383C53" w:rsidRDefault="00383C53" w:rsidP="002C5177">
      <w:pPr>
        <w:pStyle w:val="ConsPlusNormal"/>
        <w:tabs>
          <w:tab w:val="left" w:pos="142"/>
        </w:tabs>
        <w:spacing w:before="240"/>
        <w:ind w:firstLine="567"/>
        <w:jc w:val="both"/>
      </w:pPr>
      <w:r>
        <w:t>Задачами реализации программы учебного предмета "Обществознания" на уровне среднего общего образования являются:</w:t>
      </w:r>
    </w:p>
    <w:p w:rsidR="00383C53" w:rsidRDefault="00383C53" w:rsidP="002C5177">
      <w:pPr>
        <w:pStyle w:val="ConsPlusNormal"/>
        <w:tabs>
          <w:tab w:val="left" w:pos="142"/>
        </w:tabs>
        <w:spacing w:before="240"/>
        <w:ind w:firstLine="567"/>
        <w:jc w:val="both"/>
      </w:pPr>
      <w: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383C53" w:rsidRDefault="00383C53" w:rsidP="002C5177">
      <w:pPr>
        <w:pStyle w:val="ConsPlusNormal"/>
        <w:tabs>
          <w:tab w:val="left" w:pos="142"/>
        </w:tabs>
        <w:spacing w:before="240"/>
        <w:ind w:firstLine="567"/>
        <w:jc w:val="both"/>
      </w:pPr>
      <w:r>
        <w:t>- формирование знаний об обществе как целостной развивающейся системе в единстве и взаимодействии его основных сфер и институтов;</w:t>
      </w:r>
    </w:p>
    <w:p w:rsidR="00383C53" w:rsidRDefault="00383C53" w:rsidP="002C5177">
      <w:pPr>
        <w:pStyle w:val="ConsPlusNormal"/>
        <w:tabs>
          <w:tab w:val="left" w:pos="142"/>
        </w:tabs>
        <w:spacing w:before="240"/>
        <w:ind w:firstLine="567"/>
        <w:jc w:val="both"/>
      </w:pPr>
      <w:r>
        <w:t>- овладение базовым понятийным аппаратом социальных наук;</w:t>
      </w:r>
    </w:p>
    <w:p w:rsidR="00383C53" w:rsidRDefault="00383C53" w:rsidP="002C5177">
      <w:pPr>
        <w:pStyle w:val="ConsPlusNormal"/>
        <w:tabs>
          <w:tab w:val="left" w:pos="142"/>
        </w:tabs>
        <w:spacing w:before="240"/>
        <w:ind w:firstLine="567"/>
        <w:jc w:val="both"/>
      </w:pPr>
      <w:r>
        <w:t>- овладение умениями выявлять причинно-следственные, функциональные, иерархические и другие связи социальных объектов и процессов;</w:t>
      </w:r>
    </w:p>
    <w:p w:rsidR="00383C53" w:rsidRDefault="00383C53" w:rsidP="002C5177">
      <w:pPr>
        <w:pStyle w:val="ConsPlusNormal"/>
        <w:tabs>
          <w:tab w:val="left" w:pos="142"/>
        </w:tabs>
        <w:spacing w:before="240"/>
        <w:ind w:firstLine="567"/>
        <w:jc w:val="both"/>
      </w:pPr>
      <w:r>
        <w:t>- формирование представлений об основных тенденциях и возможных перспективах развития мирового сообщества в глобальном мире;</w:t>
      </w:r>
    </w:p>
    <w:p w:rsidR="00383C53" w:rsidRDefault="00383C53" w:rsidP="002C5177">
      <w:pPr>
        <w:pStyle w:val="ConsPlusNormal"/>
        <w:tabs>
          <w:tab w:val="left" w:pos="142"/>
        </w:tabs>
        <w:spacing w:before="240"/>
        <w:ind w:firstLine="567"/>
        <w:jc w:val="both"/>
      </w:pPr>
      <w:r>
        <w:t>- формирование представлений о методах познания социальных явлений и процессов;</w:t>
      </w:r>
    </w:p>
    <w:p w:rsidR="00383C53" w:rsidRDefault="00383C53" w:rsidP="002C5177">
      <w:pPr>
        <w:pStyle w:val="ConsPlusNormal"/>
        <w:tabs>
          <w:tab w:val="left" w:pos="142"/>
        </w:tabs>
        <w:spacing w:before="240"/>
        <w:ind w:firstLine="567"/>
        <w:jc w:val="both"/>
      </w:pPr>
      <w: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383C53" w:rsidRDefault="00383C53" w:rsidP="002C5177">
      <w:pPr>
        <w:pStyle w:val="ConsPlusNormal"/>
        <w:tabs>
          <w:tab w:val="left" w:pos="142"/>
        </w:tabs>
        <w:spacing w:before="240"/>
        <w:ind w:firstLine="567"/>
        <w:jc w:val="both"/>
      </w:pPr>
      <w: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83C53" w:rsidRDefault="00383C53" w:rsidP="002C5177">
      <w:pPr>
        <w:pStyle w:val="ConsPlusNormal"/>
        <w:tabs>
          <w:tab w:val="left" w:pos="142"/>
        </w:tabs>
        <w:spacing w:before="240"/>
        <w:ind w:firstLine="567"/>
        <w:jc w:val="both"/>
      </w:pPr>
      <w:r>
        <w:t xml:space="preserve">Программа учебного предмета "Обществознание" (включая экономику и право) для базового </w:t>
      </w:r>
      <w:r>
        <w:lastRenderedPageBreak/>
        <w:t>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383C53" w:rsidRDefault="00383C53" w:rsidP="002C5177">
      <w:pPr>
        <w:pStyle w:val="ConsPlusNormal"/>
        <w:tabs>
          <w:tab w:val="left" w:pos="142"/>
        </w:tabs>
        <w:spacing w:before="240"/>
        <w:ind w:firstLine="567"/>
        <w:jc w:val="both"/>
      </w:pPr>
      <w: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3"/>
      </w:pPr>
      <w:r>
        <w:t>Базовый уровень</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Человек. Человек в системе общественных отношений</w:t>
      </w:r>
    </w:p>
    <w:p w:rsidR="00383C53" w:rsidRDefault="00383C53" w:rsidP="0045235B">
      <w:pPr>
        <w:pStyle w:val="ConsPlusNormal"/>
        <w:tabs>
          <w:tab w:val="left" w:pos="142"/>
        </w:tabs>
        <w:spacing w:before="240"/>
        <w:jc w:val="both"/>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Общество как сложная динамическая система</w:t>
      </w:r>
    </w:p>
    <w:p w:rsidR="00383C53" w:rsidRDefault="00383C53" w:rsidP="0045235B">
      <w:pPr>
        <w:pStyle w:val="ConsPlusNormal"/>
        <w:tabs>
          <w:tab w:val="left" w:pos="142"/>
        </w:tabs>
        <w:spacing w:before="240"/>
        <w:jc w:val="both"/>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Экономика</w:t>
      </w:r>
    </w:p>
    <w:p w:rsidR="00383C53" w:rsidRDefault="00383C53" w:rsidP="0045235B">
      <w:pPr>
        <w:pStyle w:val="ConsPlusNormal"/>
        <w:tabs>
          <w:tab w:val="left" w:pos="142"/>
        </w:tabs>
        <w:spacing w:before="24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lastRenderedPageBreak/>
        <w:t>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Социальные отношения</w:t>
      </w:r>
    </w:p>
    <w:p w:rsidR="00383C53" w:rsidRDefault="00383C53" w:rsidP="0045235B">
      <w:pPr>
        <w:pStyle w:val="ConsPlusNormal"/>
        <w:tabs>
          <w:tab w:val="left" w:pos="142"/>
        </w:tabs>
        <w:spacing w:before="240"/>
        <w:jc w:val="both"/>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Политика</w:t>
      </w:r>
    </w:p>
    <w:p w:rsidR="00383C53" w:rsidRDefault="00383C53" w:rsidP="0045235B">
      <w:pPr>
        <w:pStyle w:val="ConsPlusNormal"/>
        <w:tabs>
          <w:tab w:val="left" w:pos="142"/>
        </w:tabs>
        <w:spacing w:before="240"/>
        <w:jc w:val="both"/>
      </w:pPr>
      <w: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383C53" w:rsidRDefault="00383C53" w:rsidP="0045235B">
      <w:pPr>
        <w:pStyle w:val="ConsPlusNormal"/>
        <w:tabs>
          <w:tab w:val="left" w:pos="142"/>
        </w:tabs>
        <w:jc w:val="both"/>
      </w:pPr>
    </w:p>
    <w:p w:rsidR="00383C53" w:rsidRDefault="00383C53" w:rsidP="0045235B">
      <w:pPr>
        <w:pStyle w:val="ConsPlusTitle"/>
        <w:tabs>
          <w:tab w:val="left" w:pos="142"/>
        </w:tabs>
        <w:jc w:val="both"/>
        <w:outlineLvl w:val="4"/>
      </w:pPr>
      <w:r>
        <w:t>Правовое регулирование общественных отношений</w:t>
      </w:r>
    </w:p>
    <w:p w:rsidR="00383C53" w:rsidRDefault="00383C53" w:rsidP="0045235B">
      <w:pPr>
        <w:pStyle w:val="ConsPlusNormal"/>
        <w:tabs>
          <w:tab w:val="left" w:pos="142"/>
        </w:tabs>
        <w:spacing w:before="240"/>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w:t>
      </w:r>
      <w:r>
        <w:lastRenderedPageBreak/>
        <w:t>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383C53" w:rsidRDefault="00383C53" w:rsidP="0045235B">
      <w:pPr>
        <w:tabs>
          <w:tab w:val="left" w:pos="142"/>
        </w:tabs>
      </w:pPr>
    </w:p>
    <w:p w:rsidR="00383C53" w:rsidRDefault="00383C53" w:rsidP="0045235B">
      <w:pPr>
        <w:tabs>
          <w:tab w:val="left" w:pos="142"/>
        </w:tabs>
      </w:pPr>
    </w:p>
    <w:p w:rsidR="00383C53" w:rsidRPr="002C5177" w:rsidRDefault="00383C53"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2C5177">
        <w:rPr>
          <w:rFonts w:ascii="Arial" w:eastAsiaTheme="minorEastAsia" w:hAnsi="Arial" w:cs="Arial"/>
          <w:b/>
          <w:bCs/>
          <w:sz w:val="28"/>
          <w:szCs w:val="28"/>
          <w:lang w:eastAsia="ru-RU"/>
        </w:rPr>
        <w:t>Математика: алгебра и начала математического анализа, геометрия</w:t>
      </w:r>
    </w:p>
    <w:p w:rsidR="00383C53" w:rsidRPr="002C5177"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Соответственно, выделяются три направления требований к результатам математического образования: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1) практико-ориентированное математическое образование (математика для жизни);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2) математика для использования в профессии;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C875E7">
        <w:rPr>
          <w:rFonts w:ascii="Times New Roman" w:eastAsiaTheme="minorEastAsia" w:hAnsi="Times New Roman" w:cs="Times New Roman"/>
          <w:i/>
          <w:sz w:val="24"/>
          <w:szCs w:val="24"/>
          <w:u w:val="single"/>
          <w:lang w:eastAsia="ru-RU"/>
        </w:rPr>
        <w:t>Эти направления реализуются в двух блоках требований к результатам математического образования</w:t>
      </w:r>
      <w:r w:rsidRPr="00383C53">
        <w:rPr>
          <w:rFonts w:ascii="Times New Roman" w:eastAsiaTheme="minorEastAsia" w:hAnsi="Times New Roman" w:cs="Times New Roman"/>
          <w:sz w:val="24"/>
          <w:szCs w:val="24"/>
          <w:lang w:eastAsia="ru-RU"/>
        </w:rPr>
        <w:t>.</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 базовом уровне: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Выпускник научится в 10 - 11-м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Выпускник получит возможность научиться в 10 - 11-м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 углубленном уровне: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 Выпускник научится в 10 - 11-м классах: для успешного продолжения образования по </w:t>
      </w:r>
      <w:r w:rsidRPr="00383C53">
        <w:rPr>
          <w:rFonts w:ascii="Times New Roman" w:eastAsiaTheme="minorEastAsia" w:hAnsi="Times New Roman" w:cs="Times New Roman"/>
          <w:sz w:val="24"/>
          <w:szCs w:val="24"/>
          <w:lang w:eastAsia="ru-RU"/>
        </w:rPr>
        <w:lastRenderedPageBreak/>
        <w:t>специальностям, связанным с прикладным использованием математики.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Выпускник получит возможность научиться в 10 - 11-м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383C53" w:rsidRPr="00383C53" w:rsidRDefault="002818D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Базовый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5"/>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Алгебра и начала анализа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задач с использованием градусной меры угла. Модуль числа и его свойства.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83C53">
        <w:rPr>
          <w:rFonts w:ascii="Times New Roman" w:eastAsiaTheme="minorEastAsia" w:hAnsi="Times New Roman" w:cs="Times New Roman"/>
          <w:noProof/>
          <w:position w:val="-10"/>
          <w:sz w:val="24"/>
          <w:szCs w:val="24"/>
          <w:lang w:eastAsia="ru-RU"/>
        </w:rPr>
        <w:drawing>
          <wp:inline distT="0" distB="0" distL="0" distR="0">
            <wp:extent cx="703580" cy="29337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3580" cy="29337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Графическое решение уравнений и неравенств.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 30°, 45°, 60°, 90°, 180°, 270°. (0, </w:t>
      </w:r>
      <w:r w:rsidRPr="00383C53">
        <w:rPr>
          <w:rFonts w:ascii="Times New Roman" w:eastAsiaTheme="minorEastAsia" w:hAnsi="Times New Roman" w:cs="Times New Roman"/>
          <w:noProof/>
          <w:position w:val="-24"/>
          <w:sz w:val="24"/>
          <w:szCs w:val="24"/>
          <w:lang w:eastAsia="ru-RU"/>
        </w:rPr>
        <w:drawing>
          <wp:inline distT="0" distB="0" distL="0" distR="0">
            <wp:extent cx="187325" cy="468630"/>
            <wp:effectExtent l="0" t="0" r="317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25" cy="46863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xml:space="preserve">, </w:t>
      </w:r>
      <w:r w:rsidRPr="00383C53">
        <w:rPr>
          <w:rFonts w:ascii="Times New Roman" w:eastAsiaTheme="minorEastAsia" w:hAnsi="Times New Roman" w:cs="Times New Roman"/>
          <w:noProof/>
          <w:position w:val="-24"/>
          <w:sz w:val="24"/>
          <w:szCs w:val="24"/>
          <w:lang w:eastAsia="ru-RU"/>
        </w:rPr>
        <w:drawing>
          <wp:inline distT="0" distB="0" distL="0" distR="0">
            <wp:extent cx="187325" cy="46863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325" cy="46863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xml:space="preserve">, </w:t>
      </w:r>
      <w:r w:rsidRPr="00383C53">
        <w:rPr>
          <w:rFonts w:ascii="Times New Roman" w:eastAsiaTheme="minorEastAsia" w:hAnsi="Times New Roman" w:cs="Times New Roman"/>
          <w:noProof/>
          <w:position w:val="-24"/>
          <w:sz w:val="24"/>
          <w:szCs w:val="24"/>
          <w:lang w:eastAsia="ru-RU"/>
        </w:rPr>
        <w:drawing>
          <wp:inline distT="0" distB="0" distL="0" distR="0">
            <wp:extent cx="187325" cy="468630"/>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 cy="46863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xml:space="preserve">, </w:t>
      </w:r>
      <w:r w:rsidRPr="00383C53">
        <w:rPr>
          <w:rFonts w:ascii="Times New Roman" w:eastAsiaTheme="minorEastAsia" w:hAnsi="Times New Roman" w:cs="Times New Roman"/>
          <w:noProof/>
          <w:position w:val="-24"/>
          <w:sz w:val="24"/>
          <w:szCs w:val="24"/>
          <w:lang w:eastAsia="ru-RU"/>
        </w:rPr>
        <w:drawing>
          <wp:inline distT="0" distB="0" distL="0" distR="0">
            <wp:extent cx="187325" cy="468630"/>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 cy="46863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xml:space="preserve"> рад). Формулы сложения тригонометрических функций, формулы приведения, формулы двойного аргумента..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Тригонометрические функции y = cos x, y = sin x, y = tg x. Функция y = ctg x. Свойства и графики тригонометрических функций.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Арккосинус, арксинус, арктангенс числа. Арккотангенс числа. Простейшие тригонометрические уравнения. Решение тригонометрических уравнений.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Обратные тригонометрические функции, их свойства и графики. Решение простейших тригонометрических неравенств.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Логарифм числа, свойства логарифма. Десятичный логарифм. Число e.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Степенная функция и ее свойства и график. Иррациональные уравнения.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Метод интервалов для решения неравенств.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показательных, логарифмических и иррациональных уравнений. Системы показательных, логарифмических неравенств.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Взаимно обратные функции. Графики взаимно обратных функций.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Уравнения, системы уравнений с параметром.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Вторая производная, ее геометрический и физический смысл.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5"/>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Геометрия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Расстояния между фигурами в 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Углы в пространстве. Перпендикулярность прямых и плоскостей.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Проекция фигуры на плоскость. Признаки перпендикулярности прямых и плоскостей в пространстве. Теорема о трех перпендикулярах.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Простейшие комбинации многогранников и тел вращения между собой. Вычисление элементов пространственных фигур (ребра, диагонали, углы).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Понятие об объеме. Объем пирамиды и конуса, призмы и цилиндра. Объем шара.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Подобные тела в пространстве. Соотношения между площадями поверхностей и объемами подобных тел.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Уравнение плоскости в пространстве. Уравнение сферы в пространстве. Формула для вычисления расстояния между точками в пространстве.</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5"/>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Вероятность и статистика. Работа с данными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Условная вероятность. Правило умножения вероятностей. Формула полной вероятности.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Непрерывные случайные величины. Понятие о плотности вероятности. Равномерное распределение.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Показательное распределение, его параметры.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Углубленный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Алгебра и начала анализа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Повторение. Решение задач с использованием свойств чисел и систем счисления, делимости, долей </w:t>
      </w:r>
      <w:r w:rsidRPr="00383C53">
        <w:rPr>
          <w:rFonts w:ascii="Times New Roman" w:eastAsiaTheme="minorEastAsia" w:hAnsi="Times New Roman" w:cs="Times New Roman"/>
          <w:sz w:val="24"/>
          <w:szCs w:val="24"/>
          <w:lang w:eastAsia="ru-RU"/>
        </w:rPr>
        <w:lastRenderedPageBreak/>
        <w:t xml:space="preserve">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383C53">
        <w:rPr>
          <w:rFonts w:ascii="Times New Roman" w:eastAsiaTheme="minorEastAsia" w:hAnsi="Times New Roman" w:cs="Times New Roman"/>
          <w:noProof/>
          <w:position w:val="-10"/>
          <w:sz w:val="24"/>
          <w:szCs w:val="24"/>
          <w:lang w:eastAsia="ru-RU"/>
        </w:rPr>
        <w:drawing>
          <wp:inline distT="0" distB="0" distL="0" distR="0">
            <wp:extent cx="703580" cy="29337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3580" cy="293370"/>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Законы логики. Основные логические правила. Решение логических задач с использованием кругов Эйлера, основных логических правил.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y = {x} и "целая часть числа" y = [x].</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Тригонометрические функции числового аргумента y = cos x, y = sin x, y = tg x, y = ctg x. Свойства и графики тригонометрических функций.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y = e</w:t>
      </w:r>
      <w:r w:rsidRPr="00383C53">
        <w:rPr>
          <w:rFonts w:ascii="Times New Roman" w:eastAsiaTheme="minorEastAsia" w:hAnsi="Times New Roman" w:cs="Times New Roman"/>
          <w:sz w:val="24"/>
          <w:szCs w:val="24"/>
          <w:vertAlign w:val="superscript"/>
          <w:lang w:eastAsia="ru-RU"/>
        </w:rPr>
        <w:t>x</w:t>
      </w:r>
      <w:r w:rsidRPr="00383C53">
        <w:rPr>
          <w:rFonts w:ascii="Times New Roman" w:eastAsiaTheme="minorEastAsia" w:hAnsi="Times New Roman" w:cs="Times New Roman"/>
          <w:sz w:val="24"/>
          <w:szCs w:val="24"/>
          <w:lang w:eastAsia="ru-RU"/>
        </w:rPr>
        <w:t>.</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Логарифм, свойства логарифма. Десятичный и натуральный логарифм. Преобразование </w:t>
      </w:r>
      <w:r w:rsidRPr="00383C53">
        <w:rPr>
          <w:rFonts w:ascii="Times New Roman" w:eastAsiaTheme="minorEastAsia" w:hAnsi="Times New Roman" w:cs="Times New Roman"/>
          <w:sz w:val="24"/>
          <w:szCs w:val="24"/>
          <w:lang w:eastAsia="ru-RU"/>
        </w:rPr>
        <w:lastRenderedPageBreak/>
        <w:t>логарифмических выражений. Логарифмические уравнения и неравенства. Логарифмическая функция и ее свойства и график.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Степенная функция и ее свойства и график. Иррациональные уравнения.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показательных, логарифмических и иррациональных уравнений. Системы показательных, логарифмических и иррациональных неравенств.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Взаимно обратные функции. Графики взаимно обратных функций.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Уравнения, системы уравнений с параметром.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Диофантовы уравнения. Цепные дроби. Теорема Ферма о сумме квадратов.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Суммы и ряды, методы суммирования и признаки сходимости.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Теоремы о приближении действительных чисел рациональными.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Множества на координатной плоскости.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Неравенство Коши-Буняковского, неравенство Йенсена, неравенства о средних.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Вторая производная, ее геометрический и физический смысл.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Методы решения функциональных уравнений и неравенств.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lastRenderedPageBreak/>
        <w:t>Геометрия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Наглядная стереометрия. Призма, параллелепипед, пирамида, тетраэдр.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Основные понятия геометрии в пространстве. Аксиомы стереометрии и следствия из них. Понятие об аксиоматическом методе.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Скрещивающиеся прямые в пространстве. Угол между ними. Методы нахождения расстояний между скрещивающимися прямыми.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Перпендикулярность прямой и плоскости. Ортогональное проектирование. Наклонные и проекции. Теорема о трех перпендикулярах.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Достраивание тетраэдра до параллелепипеда.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Расстояния между фигурами в пространстве. Общий перпендикуляр двух скрещивающихся прямых.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Виды многогранников. Развертки многогранника. Кратчайшие пути на поверхности многогранника.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Теорема Эйлера. Правильные многогранники. Двойственность правильных многогранников.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Призма. Параллелепипед. Свойства параллелепипеда. Прямоугольный параллелепипед. Наклонные призмы.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Пирамида. Виды пирамид. Элементы правильной пирамиды. Пирамиды с равнонаклоненными ребрами и гранями, их основные свойства.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Площади поверхностей многогранников.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Тела вращения: цилиндр, конус, шар и сфера. Сечения цилиндра, конуса и шара. Шаровой сегмент, шаровой слой, шаровой сектор (конус).</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Усеченная пирамида и усеченный конус.</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Элементы сферической геометрии. Конические сечения.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Касательные прямые и плоскости. Вписанные и описанные сферы. Касающиеся сферы. Комбинации тел вращения.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Векторы и координаты. Сумма векторов, умножение вектора на число. Угол между векторами. Скалярное произведение.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задач и доказательство теорем с помощью векторов и методом координат. Элементы геометрии масс.</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Площадь сферы.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Развертка цилиндра и конуса. Площадь поверхности цилиндра и конуса.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Комбинации многогранников и тел вращения.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Подобие в пространстве. Отношение объемов и площадей поверхностей подобных фигур.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Движения в пространстве: параллельный перенос, симметрия относительно плоскости, центральная симметрия, поворот относительно прямой.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Преобразование подобия, гомотетия. Решение задач на плоскости с использованием стереометрических методов.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Вероятность и статистика, логика, теория графов и комбинаторика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Вероятностное пространство. Аксиомы теории вероятностей.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Условная вероятность. Правило умножения вероятностей. Формула полной вероятности. Формула Байеса.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Непрерывные случайные величины. Плотность вероятности. Функция распределения. Равномерное распределение.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Показательное распределение, его параметры.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Построение соответствий. Инъективные и сюръективные соответствия. Биекции. Дискретная непрерывность. Принцип Дирихле.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Кодирование. Двоичная запись.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Основные понятия теории графов. Деревья. Двоичное дерево. Связность. Компоненты связности. Пути на графе. Эйлеровы и Гамильтоновы пути.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2C5177" w:rsidRDefault="00383C53"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2C5177">
        <w:rPr>
          <w:rFonts w:ascii="Arial" w:eastAsiaTheme="minorEastAsia" w:hAnsi="Arial" w:cs="Arial"/>
          <w:b/>
          <w:bCs/>
          <w:sz w:val="28"/>
          <w:szCs w:val="28"/>
          <w:lang w:eastAsia="ru-RU"/>
        </w:rPr>
        <w:t>Информатика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2818D7"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СОО и учитываются межпредметные связи.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Базовый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Введение. Информация и информационные процессы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Компоненты системы и их взаимодействие.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Универсальность дискретного представления информации.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Математические основы информатики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Тексты и кодирование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Равномерные и неравномерные коды. Условие Фано.</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Элементы комбинаторики, теории множеств и математической логики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Нормальные формы: дизъюнктивная и конъюнктивная нормальная форма.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Дискретные объекты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Алгоритмы и элементы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Алгоритмические конструкции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Подпрограммы. Рекурсивные алгоритмы.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Табличные величины (массивы).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Запись алгоритмических конструкций в выбранном языке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Составление алгоритмов и их программная реализация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Этапы решения задач на компьютере.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Разработка и программная реализация алгоритмов решения типовых задач базового уровня из различных предметных областей. Примеры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алгоритмы анализа записей чисел в позиционной системе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 алгоритмы решения задач методом перебора (поиск НОД данного натурального числа, проверка числа на простоту и т.д.);</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редактирования текстов (замена символа/фрагмента, удаление и вставка символа/фрагмента, поиск вхождения заданного образца).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Постановка задачи сортировки.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Анализ алгоритмов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Сложность вычисления: количество выполненных операций, размер используемой памяти; зависимость вычислений от размера исходных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Математическое моделирование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Использование программных систем и сервисов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Компьютер - универсальное устройство обработки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Выбор конфигурации компьютера в зависимости от решаемой задачи. Тенденции развития аппаратного обеспечения компьютеров.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Подготовка текстов и демонстрационных материалов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Деловая переписка, научная публикация. Реферат и аннотация. Оформление списка литературы.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Коллективная работа с документами. Рецензирование текста. Облачные сервисы.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Работа с аудиовизуальными данными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т.д.). Обработка изображения и звука с использованием интернет- и мобильных приложений.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Электронные (динамические) таблицы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Примеры использования динамических (электронных) таблиц на практике (в том числе - в задачах математического моделирования).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Базы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Создание, ведение и использование баз данных при решении учебных и практических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Автоматизированное проектирование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3D-моделирование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Принципы построения и редактирования трехмерных моделей. Сеточные модели. Материалы. Моделирование источников освещения. Камеры.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Аддитивные технологии (3D-принтеры).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Системы искусственного интеллекта и машинное обучение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Машинное обучение - решение задач распознавания, классификации и предсказания. Искусственный интеллект.</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Информационно-коммуникационные технологии. Работа в информационном 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Компьютерные сети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Принципы построения компьютерных сетей. Сетевые протоколы. Интернет. Адресация в сети Интернет. Система доменных имен. Браузеры.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Аппаратные компоненты компьютерных сетей.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Веб-сайт. Страница. Взаимодействие веб-страницы с сервером. Динамические страницы. Разработка интернет-приложений (сайты).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Сетевое хранение данных. Облачные сервисы.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Деятельность в сети Интернет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Расширенный поиск информации в сети Интернет. Использование языков построения запросов.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Социальная информатика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Социальные сети - организация коллективного взаимодействия и обмена данными. Сетевой этикет: правила поведения в киберпространстве.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Информационная безопасность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Техногенные и экономические угрозы, связанные с использованием ИКТ. Правовое обеспечение информационной безопасности.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Углубленный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Введение. Информация и информационные процессы. Данные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w:t>
      </w:r>
      <w:r w:rsidRPr="00383C53">
        <w:rPr>
          <w:rFonts w:ascii="Times New Roman" w:eastAsiaTheme="minorEastAsia" w:hAnsi="Times New Roman" w:cs="Times New Roman"/>
          <w:sz w:val="24"/>
          <w:szCs w:val="24"/>
          <w:lang w:eastAsia="ru-RU"/>
        </w:rPr>
        <w:lastRenderedPageBreak/>
        <w:t>моделирование систем управления.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Математические основы информатики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Тексты и кодирование. Передача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Знаки, сигналы и символы. Знаковые системы.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Передача данных. Источник, приемник, канал связи, сигнал, кодирующее и декодирующее устройства.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Пропускная способность и помехозащищенность канала связи. Кодирование сообщений в современных средствах передачи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Искажение информации при передаче по каналам связи. Коды с возможностью обнаружения и исправления ошибок.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Способы защиты информации, передаваемой по каналам связи. Криптография (алгоритмы шифрования). Стеганография.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Дискретизация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Измерения и дискретизация. Частота и разрядность измерений. Универсальность дискретного представления информации.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Дискретное представление звуковых данных. Многоканальная запись. Размер файла, полученного в результате записи звука.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Дискретное представление статической и динамической графической информации.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Сжатие данных при хранении графической и звуковой информации.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Свойства позиционной записи числа: количество цифр в записи, признак делимости числа на основание системы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Арифметические действия в позиционных системах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целых и вещественных чисел в памяти компьютера. Компьютерная арифметика.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Элементы комбинаторики, теории множеств и математической логики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Операции "импликация", "эквиваленция". Логические функции.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Законы алгебры логики. Эквивалентные преобразования логических выражений. Логические уравнения.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Построение логического выражения с данной таблицей истинности. Дизъюнктивная нормальная форма. Конъюнктивная нормальная форма.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Логические элементы компьютеров. Построение схем из базовых логических элементов.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Дискретные игры двух игроков с полной информацией. Выигрышные стратегии.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Дискретные объекты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Обход узлов дерева в глубину. Упорядоченные деревья (деревья, в которых упорядочены ребра, выходящие из одного узла).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графов, деревьев, списков при описании объектов и процессов окружающего мира.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Алгоритмы и элементы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и структуры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анализа и преобразования записей чисел в позиционной системе счисления.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связанные с делимостью целых чисел. Алгоритм Евклида для определения НОД двух натуральных чисел.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w:t>
      </w:r>
      <w:r w:rsidRPr="00383C53">
        <w:rPr>
          <w:rFonts w:ascii="Times New Roman" w:eastAsiaTheme="minorEastAsia" w:hAnsi="Times New Roman" w:cs="Times New Roman"/>
          <w:sz w:val="24"/>
          <w:szCs w:val="24"/>
          <w:lang w:eastAsia="ru-RU"/>
        </w:rPr>
        <w:lastRenderedPageBreak/>
        <w:t>анализ дерева рекурсивных вызовов. Возможность записи рекурсивных алгоритмов без явного использования рекурсии.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Построение графика функции, заданной формулой, программой или таблицей значений.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Сохранение и использование промежуточных результатов. Метод динамического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о структурах данных. Примеры: списки, словари, деревья, очереди. Хэш-таблицы.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Языки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Подпрограммы (процедуры, функции). Параметры подпрограмм. Рекурсивные процедуры и функции.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Логические переменные. Символьные и строковые переменные. Операции над строками.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Двумерные массивы (матрицы). Многомерные массивы.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работы с данными во внешней памяти. Файлы.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о синтаксисе и семантике языка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 непроцедурных языках программирования и парадигмах программирования. Изучение второго языка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Разработка программ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Этапы решения задач на компьютере.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Методы проектирования программ "сверху вниз" и "снизу вверх". Разработка программ, использующих подпрограммы.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Библиотеки подпрограмм и их использование.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об объектно-ориентированном программировании. Объекты и классы. Инкапсуляция, наследование, полиморфизм.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Элементы теории алгоритмов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Формализация понятия алгоритма. Машина Тьюринга - пример абстрактной универсальной вычислительной модели. Тезис Черча-Тьюринга.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Абстрактные универсальные порождающие модели (пример: грамматики).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Доказательство правильности программ.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Математическое моделирование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Построение математических моделей для решения практических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Имитационное моделирование. Моделирование систем массового обслуживания.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дискретизации и численных методов в математическом моделировании непрерывных процессов.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Компьютерный (виртуальный) и материальный прототипы изделия. Использование учебных систем автоматизированного проектирования.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Информационно-коммуникационные технологии и их использование для анализа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Аппаратное и программное обеспечение компьютера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Аппаратное обеспечение компьютеров. Персональный компьютер.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Соответствие конфигурации компьютера решаемым задачам. Тенденции развития аппаратного обеспечения компьютеров.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Инсталляция и деинсталляция программного обеспечения. Системное администрирование.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Тенденции развития компьютеров. Квантовые вычисления.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Подготовка текстов и демонстрационных материалов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Технологии создания текстовых документов. Вставка графических объектов, таблиц. Использование готовых шаблонов и создание собственных.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создания и редактирования математических текстов.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Работа с аудиовизуальными данными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Работа с векторными графическими объектами. Группировка и трансформация объектов.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Технологии ввода и обработки звуковой и видеоинформации.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Электронные (динамические) таблицы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вычислительных задач из различных предметных областей.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Компьютерные средства представления и анализа данных. Визуализация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Базы данных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Формы. Отчеты.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Многотабличные БД. Связи между таблицами. Нормализация.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Подготовка и выполнение исследовательского проекта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Статистическая обработка данных. Обработка результатов эксперимента.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Системы искусственного интеллекта и машинное обучение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Работа в информационном 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Компьютерные сети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Интернет. Адресация в сети Интернет (IP-адреса, маски подсети). Система доменных имен.</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Технология WWW. Браузеры.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Веб-сайт. Страница. Взаимодействие веб-страницы с сервером. Язык HTML. Динамические страницы.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Разработка веб-сайтов. Язык HTML, каскадные таблицы стилей (CSS). Динамический HTML. Размещение веб-сайтов.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сценариев на языке Javascript. Формы. Понятие о серверных языках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Сетевое хранение данных. Облачные сервисы.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Деятельность в сети Интернет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Расширенный поиск информации в сети Интернет. Использование языков построения запросов.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Социальная информатика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Информационная безопасность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Техногенные и экономические угрозы, связанные с использованием ИКТ. Правовое обеспечение информационной безопасности.</w:t>
      </w:r>
    </w:p>
    <w:p w:rsidR="00383C53" w:rsidRPr="002C5177"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2C5177" w:rsidRDefault="002C5177"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p>
    <w:p w:rsidR="002C5177" w:rsidRDefault="002C5177"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p>
    <w:p w:rsidR="00383C53" w:rsidRPr="002C5177" w:rsidRDefault="00383C53"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2C5177">
        <w:rPr>
          <w:rFonts w:ascii="Arial" w:eastAsiaTheme="minorEastAsia" w:hAnsi="Arial" w:cs="Arial"/>
          <w:b/>
          <w:bCs/>
          <w:sz w:val="28"/>
          <w:szCs w:val="28"/>
          <w:lang w:eastAsia="ru-RU"/>
        </w:rPr>
        <w:lastRenderedPageBreak/>
        <w:t>Физика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2818D7"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соответствии с ФГОС СОО образования физика может изучаться на базовом и углубленном уровнях.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физики на базовом уровне ориентировано на обеспечение общеобразовательной и общекультурной подготовки выпускников.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83C53" w:rsidRPr="00383C53" w:rsidRDefault="002818D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383C53" w:rsidRPr="00383C53" w:rsidRDefault="002818D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Базовый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Физика и естественнонаучный метод познания природы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Физика - фундаментальная наука о природе. Методы научного исследования физических явлений. </w:t>
      </w:r>
      <w:r w:rsidRPr="00383C53">
        <w:rPr>
          <w:rFonts w:ascii="Times New Roman" w:eastAsiaTheme="minorEastAsia" w:hAnsi="Times New Roman" w:cs="Times New Roman"/>
          <w:sz w:val="24"/>
          <w:szCs w:val="24"/>
          <w:lang w:eastAsia="ru-RU"/>
        </w:rPr>
        <w:lastRenderedPageBreak/>
        <w:t>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Механика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Равновесие материальной точки и твердого тела. Условия равновесия. Момент силы. Равновесие жидкости и газа. Движение жидкостей и газов.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Механические колебания и волны. Превращения энергии при колебаниях. Энергия волны.</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Молекулярная физика и термодинамика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Агрегатные состояния вещества. Модель строения жидкостей.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Электродинамика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Электромагнитные колебания. Колебательный контур.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Электромагнитные волны. Диапазоны электромагнитных излучений и их практическое применение.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Геометрическая оптика. Волновые свойства света.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Основы специальной теории относительности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Квантовая физика. Физика атома и атомного ядра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Гипотеза М. Планка. Фотоэлектрический эффект. Фотон. Корпускулярно-волновой дуализм. Соотношение неопределенностей Гейзенберга.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Планетарная модель атома. Объяснение линейчатого спектра водорода на основе квантовых постулатов Бора.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 и строение атомного ядра. Энергия связи атомных ядер. Виды радиоактивных превращений атомных ядер.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 радиоактивного распада. Ядерные реакции. Цепная реакция деления ядер.</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Элементарные частицы. Фундаментальные взаимодействия.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Строение Вселенной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Галактика. Представление о строении и эволюции Вселенной.</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Углубленный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Физика и естественнонаучный метод познания природы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Механика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Импульс силы. Закон изменения и сохранения импульса. Работа силы. Закон изменения и сохранения энергии.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Равновесие материальной точки и твердого тела. Условия равновесия твердого тела в инерциальной </w:t>
      </w:r>
      <w:r w:rsidRPr="00383C53">
        <w:rPr>
          <w:rFonts w:ascii="Times New Roman" w:eastAsiaTheme="minorEastAsia" w:hAnsi="Times New Roman" w:cs="Times New Roman"/>
          <w:sz w:val="24"/>
          <w:szCs w:val="24"/>
          <w:lang w:eastAsia="ru-RU"/>
        </w:rPr>
        <w:lastRenderedPageBreak/>
        <w:t>системе отсчета. Момент силы. Равновесие жидкости и газа. Движение жидкостей и газов. Закон сохранения энергии в динамике жидкости и газа.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Поперечные и продольные волны. Энергия волны. Интерференция и дифракция волн. Звуковые волны.</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Молекулярная физика и термодинамика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Предмет и задачи молекулярно-кинетической теории (МКТ) и термодинамики.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Электродинамика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Основы специальной теории относительности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Квантовая физика. Физика атома и атомного ядра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Предмет и задачи квантовой физики.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Тепловое излучение. Распределение энергии в спектре абсолютно черного тела.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Фотон. Опыты П.Н. Лебедева и С.И. Вавилова. Гипотеза Л.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 и строение атомного ядра. Изотопы. Ядерные силы. Дефект массы и энергия связи ядра.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Элементарные частицы. Фундаментальные взаимодействия. Ускорители элементарных частиц.</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Строение Вселенной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Примерный перечень практических и лабораторных работ (на выбор учителя)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Прямые измерения: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мгновенной скорости с использованием секундомера или компьютера с датчиками;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сравнение масс (по взаимодействию);</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 измерение сил в механике;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температуры жидкостными и цифровыми термометрами;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оценка сил взаимодействия молекул (методом отрыва капель);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термодинамических параметров газа;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ЭДС источника тока;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силы взаимодействия катушки с током и магнита помощью электронных весов;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определение периода обращения двойных звезд (печатные материалы).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Косвенные измерения: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ускорения;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ускорения свободного падения;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определение энергии и импульса по тормозному пути;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удельной теплоты плавления льда;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напряженности вихревого электрического поля (при наблюдении электромагнитной индукции);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внутреннего сопротивления источника тока;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определение показателя преломления среды;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измерение фокусного расстояния собирающей и рассеивающей линз;</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определение длины световой волны;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определение импульса и энергии частицы при движении в магнитном поле (по фотографиям).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Наблюдение явлений: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механических явлений в инерциальных и неинерциальных системах отсчета;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вынужденных колебаний и резонанса;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диффузии;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явления электромагнитной индукции;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волновых свойств света: дифракция, интерференция, поляризация;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наблюдение спектров;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вечерние наблюдения звезд, Луны и планет в телескоп или бинокль.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Исследования: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 исследование равноускоренного движения с использованием электронного секундомера или </w:t>
      </w:r>
      <w:r w:rsidRPr="00383C53">
        <w:rPr>
          <w:rFonts w:ascii="Times New Roman" w:eastAsiaTheme="minorEastAsia" w:hAnsi="Times New Roman" w:cs="Times New Roman"/>
          <w:sz w:val="24"/>
          <w:szCs w:val="24"/>
          <w:lang w:eastAsia="ru-RU"/>
        </w:rPr>
        <w:lastRenderedPageBreak/>
        <w:t>компьютера с датчиками;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движения тела, брошенного горизонтально;</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центрального удара;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качения цилиндра по наклонной плоскости;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движения броуновской частицы (по трекам Перрена);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изопроцессов;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изохорного процесса и оценка абсолютного нуля;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остывания воды;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зависимости напряжения на полюсах источника тока от силы тока в цепи;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зависимости силы тока через лампочку от напряжения на ней;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нагревания воды нагревателем небольшой мощности;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явления электромагнитной индукции;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зависимости угла преломления от угла падения;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зависимости расстояния от линзы до изображения от расстояния от линзы до предмета;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спектра водорода;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исследование движения двойных звезд (по печатным материалам).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Проверка гипотез (в том числе имеются неверные):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при движении бруска по наклонной плоскости время перемещения на определенное расстояния тем больше, чем больше масса бруска;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при движении бруска по наклонной плоскости скорость прямо пропорциональна пути;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при затухании колебаний амплитуда обратно пропорциональна времени;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квадрат среднего перемещения броуновской частицы прямо пропорционален времени наблюдения (по трекам Перрена);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скорость остывания воды линейно зависит от времени остывания;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напряжение при последовательном включении лампочки и резистора не равно сумме напряжений на лампочке и резисторе;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угол преломления прямо пропорционален углу падения;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при плотном сложении двух линз оптические силы складываются;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Конструирование технических устройств: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 конструирование наклонной плоскости с заданным КПД;</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конструирование рычажных весов;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конструирование наклонной плоскости, по которой брусок движется с заданным ускорением;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конструирование электродвигателя;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конструирование трансформатора;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конструирование модели телескопа или микроскопа.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0C37BE" w:rsidRDefault="00383C53"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u w:val="single"/>
          <w:lang w:eastAsia="ru-RU"/>
        </w:rPr>
      </w:pPr>
      <w:r w:rsidRPr="000C37BE">
        <w:rPr>
          <w:rFonts w:ascii="Arial" w:eastAsiaTheme="minorEastAsia" w:hAnsi="Arial" w:cs="Arial"/>
          <w:b/>
          <w:bCs/>
          <w:sz w:val="28"/>
          <w:szCs w:val="28"/>
          <w:u w:val="single"/>
          <w:lang w:eastAsia="ru-RU"/>
        </w:rPr>
        <w:t>Химия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соответствии с ФГОС СОО химия может изучаться на базовом и углубленном уровнях.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химии на базовом уровне ориентировано на обеспечение общеобразовательной и общекультурной подготовки выпускников.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83C53" w:rsidRPr="00383C53" w:rsidRDefault="002818D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 xml:space="preserve">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w:t>
      </w:r>
      <w:r w:rsidR="00383C53" w:rsidRPr="00383C53">
        <w:rPr>
          <w:rFonts w:ascii="Times New Roman" w:eastAsiaTheme="minorEastAsia" w:hAnsi="Times New Roman" w:cs="Times New Roman"/>
          <w:sz w:val="24"/>
          <w:szCs w:val="24"/>
          <w:lang w:eastAsia="ru-RU"/>
        </w:rPr>
        <w:lastRenderedPageBreak/>
        <w:t>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83C53" w:rsidRPr="00383C53" w:rsidRDefault="002818D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2818D7"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u w:val="single"/>
          <w:lang w:eastAsia="ru-RU"/>
        </w:rPr>
      </w:pPr>
      <w:r w:rsidRPr="002818D7">
        <w:rPr>
          <w:rFonts w:ascii="Arial" w:eastAsiaTheme="minorEastAsia" w:hAnsi="Arial" w:cs="Arial"/>
          <w:b/>
          <w:bCs/>
          <w:sz w:val="24"/>
          <w:szCs w:val="24"/>
          <w:u w:val="single"/>
          <w:lang w:eastAsia="ru-RU"/>
        </w:rPr>
        <w:t>Базовый уровень</w:t>
      </w:r>
    </w:p>
    <w:p w:rsidR="00383C53" w:rsidRPr="002818D7"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u w:val="single"/>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Основы органической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r w:rsidR="002818D7">
        <w:rPr>
          <w:rFonts w:ascii="Times New Roman" w:eastAsiaTheme="minorEastAsia" w:hAnsi="Times New Roman" w:cs="Times New Roman"/>
          <w:sz w:val="24"/>
          <w:szCs w:val="24"/>
          <w:lang w:eastAsia="ru-RU"/>
        </w:rPr>
        <w:t xml:space="preserve">Мыло </w:t>
      </w:r>
      <w:r w:rsidRPr="00383C53">
        <w:rPr>
          <w:rFonts w:ascii="Times New Roman" w:eastAsiaTheme="minorEastAsia" w:hAnsi="Times New Roman" w:cs="Times New Roman"/>
          <w:sz w:val="24"/>
          <w:szCs w:val="24"/>
          <w:lang w:eastAsia="ru-RU"/>
        </w:rPr>
        <w:t>как соли высших карбоновых кислот. Моющие свойства мыла.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r w:rsidRPr="00383C53">
        <w:rPr>
          <w:rFonts w:ascii="Times New Roman" w:eastAsiaTheme="minorEastAsia" w:hAnsi="Times New Roman" w:cs="Times New Roman"/>
          <w:noProof/>
          <w:position w:val="-1"/>
          <w:sz w:val="24"/>
          <w:szCs w:val="24"/>
          <w:lang w:eastAsia="ru-RU"/>
        </w:rPr>
        <w:drawing>
          <wp:inline distT="0" distB="0" distL="0" distR="0">
            <wp:extent cx="152400" cy="1758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Теоретические основы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w:t>
      </w:r>
      <w:r w:rsidRPr="00383C53">
        <w:rPr>
          <w:rFonts w:ascii="Times New Roman" w:eastAsiaTheme="minorEastAsia" w:hAnsi="Times New Roman" w:cs="Times New Roman"/>
          <w:sz w:val="24"/>
          <w:szCs w:val="24"/>
          <w:lang w:eastAsia="ru-RU"/>
        </w:rPr>
        <w:lastRenderedPageBreak/>
        <w:t>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pH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Химия и жизнь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сельское хозяйство. Минеральные и органические удобрения. Средства защиты растений.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в строительстве. Цемент. Бетон. Подбор оптимальных строительных материалов в практической деятельности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2818D7"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u w:val="single"/>
          <w:lang w:eastAsia="ru-RU"/>
        </w:rPr>
      </w:pPr>
      <w:r w:rsidRPr="002818D7">
        <w:rPr>
          <w:rFonts w:ascii="Arial" w:eastAsiaTheme="minorEastAsia" w:hAnsi="Arial" w:cs="Arial"/>
          <w:b/>
          <w:bCs/>
          <w:sz w:val="24"/>
          <w:szCs w:val="24"/>
          <w:u w:val="single"/>
          <w:lang w:eastAsia="ru-RU"/>
        </w:rPr>
        <w:t>Углубленный уровень</w:t>
      </w:r>
    </w:p>
    <w:p w:rsidR="00383C53" w:rsidRPr="002818D7"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u w:val="single"/>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Основы органической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Алканы. Электронное и пространственное строение молекулы метана. sp</w:t>
      </w:r>
      <w:r w:rsidRPr="00383C53">
        <w:rPr>
          <w:rFonts w:ascii="Times New Roman" w:eastAsiaTheme="minorEastAsia" w:hAnsi="Times New Roman" w:cs="Times New Roman"/>
          <w:sz w:val="24"/>
          <w:szCs w:val="24"/>
          <w:vertAlign w:val="superscript"/>
          <w:lang w:eastAsia="ru-RU"/>
        </w:rPr>
        <w:t>3</w:t>
      </w:r>
      <w:r w:rsidRPr="00383C53">
        <w:rPr>
          <w:rFonts w:ascii="Times New Roman" w:eastAsiaTheme="minorEastAsia" w:hAnsi="Times New Roman" w:cs="Times New Roman"/>
          <w:sz w:val="24"/>
          <w:szCs w:val="24"/>
          <w:lang w:eastAsia="ru-RU"/>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Алкены. Электронное и пространственное строение молекулы этилена. sp</w:t>
      </w:r>
      <w:r w:rsidRPr="00383C53">
        <w:rPr>
          <w:rFonts w:ascii="Times New Roman" w:eastAsiaTheme="minorEastAsia" w:hAnsi="Times New Roman" w:cs="Times New Roman"/>
          <w:sz w:val="24"/>
          <w:szCs w:val="24"/>
          <w:vertAlign w:val="superscript"/>
          <w:lang w:eastAsia="ru-RU"/>
        </w:rPr>
        <w:t>2</w:t>
      </w:r>
      <w:r w:rsidRPr="00383C53">
        <w:rPr>
          <w:rFonts w:ascii="Times New Roman" w:eastAsiaTheme="minorEastAsia" w:hAnsi="Times New Roman" w:cs="Times New Roman"/>
          <w:sz w:val="24"/>
          <w:szCs w:val="24"/>
          <w:lang w:eastAsia="ru-RU"/>
        </w:rPr>
        <w:t xml:space="preserve">-гибридизация орбиталей атомов углерода. </w:t>
      </w:r>
      <w:r w:rsidRPr="00383C53">
        <w:rPr>
          <w:rFonts w:ascii="Times New Roman" w:eastAsiaTheme="minorEastAsia" w:hAnsi="Times New Roman" w:cs="Times New Roman"/>
          <w:noProof/>
          <w:position w:val="-1"/>
          <w:sz w:val="24"/>
          <w:szCs w:val="24"/>
          <w:lang w:eastAsia="ru-RU"/>
        </w:rPr>
        <w:drawing>
          <wp:inline distT="0" distB="0" distL="0" distR="0">
            <wp:extent cx="152400" cy="1758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 xml:space="preserve">- и </w:t>
      </w:r>
      <w:r w:rsidRPr="00383C53">
        <w:rPr>
          <w:rFonts w:ascii="Times New Roman" w:eastAsiaTheme="minorEastAsia" w:hAnsi="Times New Roman" w:cs="Times New Roman"/>
          <w:noProof/>
          <w:position w:val="-1"/>
          <w:sz w:val="24"/>
          <w:szCs w:val="24"/>
          <w:lang w:eastAsia="ru-RU"/>
        </w:rPr>
        <w:drawing>
          <wp:inline distT="0" distB="0" distL="0" distR="0">
            <wp:extent cx="152400" cy="1758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Алкины. Электронное и пространственное строение молекулы ацетилена. sp-гибридизация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w:t>
      </w:r>
      <w:r w:rsidRPr="00383C53">
        <w:rPr>
          <w:rFonts w:ascii="Times New Roman" w:eastAsiaTheme="minorEastAsia" w:hAnsi="Times New Roman" w:cs="Times New Roman"/>
          <w:sz w:val="24"/>
          <w:szCs w:val="24"/>
          <w:lang w:eastAsia="ru-RU"/>
        </w:rPr>
        <w:lastRenderedPageBreak/>
        <w:t>метана и карбидным методом. Применение ацетилена.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w:t>
      </w:r>
      <w:r w:rsidRPr="00383C53">
        <w:rPr>
          <w:rFonts w:ascii="Times New Roman" w:eastAsiaTheme="minorEastAsia" w:hAnsi="Times New Roman" w:cs="Times New Roman"/>
          <w:sz w:val="24"/>
          <w:szCs w:val="24"/>
          <w:lang w:eastAsia="ru-RU"/>
        </w:rPr>
        <w:lastRenderedPageBreak/>
        <w:t>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Идентификация органических соединений. Генетическая связь между классами 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383C53">
        <w:rPr>
          <w:rFonts w:ascii="Times New Roman" w:eastAsiaTheme="minorEastAsia" w:hAnsi="Times New Roman" w:cs="Times New Roman"/>
          <w:noProof/>
          <w:position w:val="-1"/>
          <w:sz w:val="24"/>
          <w:szCs w:val="24"/>
          <w:lang w:eastAsia="ru-RU"/>
        </w:rPr>
        <w:drawing>
          <wp:inline distT="0" distB="0" distL="0" distR="0">
            <wp:extent cx="152400" cy="1758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383C53">
        <w:rPr>
          <w:rFonts w:ascii="Times New Roman" w:eastAsiaTheme="minorEastAsia" w:hAnsi="Times New Roman" w:cs="Times New Roman"/>
          <w:sz w:val="24"/>
          <w:szCs w:val="24"/>
          <w:lang w:eastAsia="ru-RU"/>
        </w:rPr>
        <w:t>-аминокислот.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w:t>
      </w:r>
      <w:r w:rsidRPr="00383C53">
        <w:rPr>
          <w:rFonts w:ascii="Times New Roman" w:eastAsiaTheme="minorEastAsia" w:hAnsi="Times New Roman" w:cs="Times New Roman"/>
          <w:sz w:val="24"/>
          <w:szCs w:val="24"/>
          <w:lang w:eastAsia="ru-RU"/>
        </w:rPr>
        <w:lastRenderedPageBreak/>
        <w:t>технологии дальнейшего совершенствования полимерных материалов.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Теоретические основы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lastRenderedPageBreak/>
        <w:t>Основы неорганической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Общая характеристика элементов IA - 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Металлы IB - 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Общая характеристика элементов IVA-группы.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Общая характеристика элементов VA-группы.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Общая характеристика элементов VIA-группы. Особые свойства концентрированной серной кислоты. Качественные реакции на сульфид-, сульфит-, и сульфат-ионы.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Общая характеристика элементов VIIA-группы.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Благородные газы. Применение благородных газов.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Закономерности в изменении свойств простых веществ, водородных соединений, высших оксидов и гидроксидов.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Идентификация неорганических веществ и ионов.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Химия и жизнь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в медицине. Разработка лекарств. Химические сенсоры.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сельское хозяйство. Минеральные и органические удобрения. Средства защиты растений.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в строительстве. Цемент. Бетон. Подбор оптимальных строительных материалов в практической деятельности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Типы расчетных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массовой доли (массы) химического соединения в смеси.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массы (объема, количества вещества) продуктов реакции, если одно из веществ дано в избытке (имеет примеси).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массовой или объемной доли выхода продукта реакции от теоретически возможного.</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теплового эффекта реакции.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объемных отношений газов при химических реакциях.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Примерные темы практических работ (на выбор учителя):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Качественное определение углерода, водорода и хлора в органических веществах.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Конструирование шаростержневых моделей молекул органических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Распознавание пластмасс и волокон.</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Получение искусственного шелка.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на получение органических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на распознавание органических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Идентификация неорганических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Получение, собирание и распознавание газов.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по теме "Металлы".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по теме "Неметаллы".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по теме "Генетическая связь между классами неорганических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экспериментальных задач по теме "Генетическая связь между классами органических соединений".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Получение этилена и изучение его свойств. Получение уксусной кислоты и изучение ее свойств.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Гидролиз жиров.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Изготовление мыла ручной работы.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Химия косметических средств.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Исследование свойств белков.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Основы пищевой химии.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Исследование пищевых добавок.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Свойства одноатомных и многоатомных спиртов.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Химические свойства альдегидов.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Синтез сложного эфира.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Гидролиз углеводов.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Устранение временной жесткости воды.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Качественные реакции на неорганические вещества и ионы.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Исследование влияния различных факторов на скорость химической реакции.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Определение концентрации раствора аскорбиновой кислоты методом титрования.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0C37BE" w:rsidRDefault="00383C53" w:rsidP="0045235B">
      <w:pPr>
        <w:widowControl w:val="0"/>
        <w:tabs>
          <w:tab w:val="left" w:pos="142"/>
        </w:tabs>
        <w:autoSpaceDE w:val="0"/>
        <w:autoSpaceDN w:val="0"/>
        <w:adjustRightInd w:val="0"/>
        <w:spacing w:after="0" w:line="240" w:lineRule="auto"/>
        <w:jc w:val="both"/>
        <w:outlineLvl w:val="2"/>
        <w:rPr>
          <w:rFonts w:ascii="Arial" w:eastAsiaTheme="minorEastAsia" w:hAnsi="Arial" w:cs="Arial"/>
          <w:b/>
          <w:bCs/>
          <w:sz w:val="28"/>
          <w:szCs w:val="28"/>
          <w:lang w:eastAsia="ru-RU"/>
        </w:rPr>
      </w:pPr>
      <w:r w:rsidRPr="000C37BE">
        <w:rPr>
          <w:rFonts w:ascii="Arial" w:eastAsiaTheme="minorEastAsia" w:hAnsi="Arial" w:cs="Arial"/>
          <w:b/>
          <w:bCs/>
          <w:sz w:val="28"/>
          <w:szCs w:val="28"/>
          <w:lang w:eastAsia="ru-RU"/>
        </w:rPr>
        <w:t>Биология</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Освоение программы по биологии обеспечивает овладение основами учебно-исследовательской </w:t>
      </w:r>
      <w:r w:rsidRPr="00383C53">
        <w:rPr>
          <w:rFonts w:ascii="Times New Roman" w:eastAsiaTheme="minorEastAsia" w:hAnsi="Times New Roman" w:cs="Times New Roman"/>
          <w:sz w:val="24"/>
          <w:szCs w:val="24"/>
          <w:lang w:eastAsia="ru-RU"/>
        </w:rPr>
        <w:lastRenderedPageBreak/>
        <w:t>деятельности, научными методами решения различных теоретических и практических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83C53" w:rsidRPr="00383C53" w:rsidRDefault="00C875E7"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383C53" w:rsidRPr="00383C53">
        <w:rPr>
          <w:rFonts w:ascii="Times New Roman" w:eastAsiaTheme="minorEastAsia" w:hAnsi="Times New Roman" w:cs="Times New Roman"/>
          <w:sz w:val="24"/>
          <w:szCs w:val="24"/>
          <w:lang w:eastAsia="ru-RU"/>
        </w:rPr>
        <w:t>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Предлагаемая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Базовый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Биология как комплекс наук о живой природе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Биологические системы как предмет изучения биологии.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Структурные и функциональные основы жизни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Вирусы - неклеточная форма жизни, меры профилактики вирусных заболеваний.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Жизнедеятельность клетки. Пластический обмен. Фотосинтез, хемосинтез. Биосинтез белка. </w:t>
      </w:r>
      <w:r w:rsidRPr="00383C53">
        <w:rPr>
          <w:rFonts w:ascii="Times New Roman" w:eastAsiaTheme="minorEastAsia" w:hAnsi="Times New Roman" w:cs="Times New Roman"/>
          <w:sz w:val="24"/>
          <w:szCs w:val="24"/>
          <w:lang w:eastAsia="ru-RU"/>
        </w:rPr>
        <w:lastRenderedPageBreak/>
        <w:t>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Клеточный цикл: интерфаза и деление. Митоз и мейоз, их значение. Соматические и половые клетки.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Организм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Организм - единое целое.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Жизнедеятельность организма. Регуляция функций организма, гомеостаз.</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Генетика человека. Наследственные заболевания человека и их предупреждение. Этические аспекты в области медицинской генетики.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Генотип и среда. Ненаследственная изменчивость. Наследственная изменчивость. Мутагены, их влияние на здоровье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Доместикация и селекция. Методы селекции. Биотехнология, ее направления и перспективы развития. Биобезопасность.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Теория эволюции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Многообразие организмов как результат эволюции. Принципы классификации, систематика.</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Развитие жизни на Земле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Гипотезы происхождения жизни на Земле. Основные этапы эволюции органического мира на Земле.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Организмы и окружающая среда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Приспособления организмов к действию экологических факторов.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Структура биосферы. Закономерности существования биосферы. Круговороты веществ в биосфере.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Глобальные антропогенные изменения в биосфере. Проблемы устойчивого развития.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Перспективы развития биологических наук.</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Углубленный уровень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Биология как комплекс наук о живой природе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Структурные и функциональные основы жизни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w:t>
      </w:r>
      <w:r w:rsidRPr="00383C53">
        <w:rPr>
          <w:rFonts w:ascii="Times New Roman" w:eastAsiaTheme="minorEastAsia" w:hAnsi="Times New Roman" w:cs="Times New Roman"/>
          <w:sz w:val="24"/>
          <w:szCs w:val="24"/>
          <w:lang w:eastAsia="ru-RU"/>
        </w:rPr>
        <w:lastRenderedPageBreak/>
        <w:t>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Организм</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Теория эволюции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w:t>
      </w:r>
      <w:r w:rsidRPr="00383C53">
        <w:rPr>
          <w:rFonts w:ascii="Times New Roman" w:eastAsiaTheme="minorEastAsia" w:hAnsi="Times New Roman" w:cs="Times New Roman"/>
          <w:sz w:val="24"/>
          <w:szCs w:val="24"/>
          <w:lang w:eastAsia="ru-RU"/>
        </w:rPr>
        <w:lastRenderedPageBreak/>
        <w:t>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Развитие жизни на Земле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4"/>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Организмы и окружающая среда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Перспективы развития биологических наук, актуальные проблемы биологии.</w:t>
      </w:r>
    </w:p>
    <w:p w:rsidR="00383C53" w:rsidRPr="00383C53" w:rsidRDefault="00383C53" w:rsidP="0045235B">
      <w:pPr>
        <w:widowControl w:val="0"/>
        <w:tabs>
          <w:tab w:val="left" w:pos="142"/>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83C53" w:rsidRPr="00383C53" w:rsidRDefault="00383C53" w:rsidP="0045235B">
      <w:pPr>
        <w:widowControl w:val="0"/>
        <w:tabs>
          <w:tab w:val="left" w:pos="142"/>
        </w:tabs>
        <w:autoSpaceDE w:val="0"/>
        <w:autoSpaceDN w:val="0"/>
        <w:adjustRightInd w:val="0"/>
        <w:spacing w:after="0" w:line="240" w:lineRule="auto"/>
        <w:jc w:val="both"/>
        <w:outlineLvl w:val="3"/>
        <w:rPr>
          <w:rFonts w:ascii="Arial" w:eastAsiaTheme="minorEastAsia" w:hAnsi="Arial" w:cs="Arial"/>
          <w:b/>
          <w:bCs/>
          <w:sz w:val="24"/>
          <w:szCs w:val="24"/>
          <w:lang w:eastAsia="ru-RU"/>
        </w:rPr>
      </w:pPr>
      <w:r w:rsidRPr="00383C53">
        <w:rPr>
          <w:rFonts w:ascii="Arial" w:eastAsiaTheme="minorEastAsia" w:hAnsi="Arial" w:cs="Arial"/>
          <w:b/>
          <w:bCs/>
          <w:sz w:val="24"/>
          <w:szCs w:val="24"/>
          <w:lang w:eastAsia="ru-RU"/>
        </w:rPr>
        <w:t>Примерный перечень лабораторных и практических работ (на выбор учителя):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Использование различных методов при изучении биологических объектов.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Техника микроскопирования.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клеток растений и животных под микроскопом на готовых микропрепаратах и их описание.</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Приготовление, рассматривание и описание микропрепаратов клеток растений.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Сравнение строения клеток растений, животных, грибов и бактерий.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движения цитоплазмы.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lastRenderedPageBreak/>
        <w:t>Изучение плазмолиза и деплазмолиза в клетках кожицы лука.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ферментативного расщепления пероксида водорода в растительных и животных клетках.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Обнаружение белков, углеводов, липидов с помощью качественных реакций.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Выделение ДНК.</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каталитической активности ферментов (на примере амилазы или каталазы).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Наблюдение митоза в клетках кончика корешка лука на готовых микропрепаратах.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хромосом на готовых микропрепаратах.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стадий мейоза на готовых микропрепаратах.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строения половых клеток на готовых микропрепаратах.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элементарных задач по молекулярной биологии.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Выявление признаков сходства зародышей человека и других позвоночных животных как доказательство их родства.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Составление элементарных схем скрещивания.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Решение генетических задач.</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результатов моногибридного и дигибридного скрещивания у дрозофилы.</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Составление и анализ родословных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изменчивости, построение вариационного ряда и вариационной кривой.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Описание фенотипа.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Сравнение видов по морфологическому критерию.</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Описание приспособленности организма и ее относительного характера.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Выявление приспособлений организмов к влиянию различных экологических факторов.</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Сравнение анатомического строения растений разных мест обитания.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Методы измерения факторов среды обитания.</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экологических адаптаций человека.</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Составление пищевых цепей.</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Изучение и описание экосистем своей местности.</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Моделирование структур и процессов, происходящих в экосистемах.</w:t>
      </w:r>
    </w:p>
    <w:p w:rsidR="00383C53" w:rsidRPr="00383C53" w:rsidRDefault="00383C53" w:rsidP="0045235B">
      <w:pPr>
        <w:widowControl w:val="0"/>
        <w:tabs>
          <w:tab w:val="left" w:pos="142"/>
        </w:tabs>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383C53">
        <w:rPr>
          <w:rFonts w:ascii="Times New Roman" w:eastAsiaTheme="minorEastAsia" w:hAnsi="Times New Roman" w:cs="Times New Roman"/>
          <w:sz w:val="24"/>
          <w:szCs w:val="24"/>
          <w:lang w:eastAsia="ru-RU"/>
        </w:rPr>
        <w:t>Оценка антропогенных изменений в природе.</w:t>
      </w:r>
    </w:p>
    <w:p w:rsidR="00383C53" w:rsidRDefault="00383C53" w:rsidP="0045235B">
      <w:pPr>
        <w:tabs>
          <w:tab w:val="left" w:pos="142"/>
        </w:tabs>
      </w:pPr>
    </w:p>
    <w:p w:rsidR="00C875E7" w:rsidRPr="000C37BE" w:rsidRDefault="00C875E7" w:rsidP="0045235B">
      <w:pPr>
        <w:pStyle w:val="ConsPlusTitle"/>
        <w:tabs>
          <w:tab w:val="left" w:pos="142"/>
        </w:tabs>
        <w:jc w:val="both"/>
        <w:outlineLvl w:val="2"/>
        <w:rPr>
          <w:sz w:val="28"/>
          <w:szCs w:val="28"/>
          <w:u w:val="single"/>
        </w:rPr>
      </w:pPr>
      <w:r w:rsidRPr="000C37BE">
        <w:rPr>
          <w:sz w:val="28"/>
          <w:szCs w:val="28"/>
          <w:u w:val="single"/>
        </w:rPr>
        <w:lastRenderedPageBreak/>
        <w:t>Физическая культура</w:t>
      </w:r>
    </w:p>
    <w:p w:rsidR="00C875E7" w:rsidRPr="00C875E7" w:rsidRDefault="00C875E7" w:rsidP="0045235B">
      <w:pPr>
        <w:pStyle w:val="ConsPlusNormal"/>
        <w:tabs>
          <w:tab w:val="left" w:pos="142"/>
        </w:tabs>
        <w:jc w:val="both"/>
        <w:rPr>
          <w:u w:val="single"/>
        </w:rPr>
      </w:pPr>
    </w:p>
    <w:p w:rsidR="00C875E7" w:rsidRDefault="00C875E7" w:rsidP="0045235B">
      <w:pPr>
        <w:pStyle w:val="ConsPlusNormal"/>
        <w:tabs>
          <w:tab w:val="left" w:pos="142"/>
        </w:tabs>
        <w:jc w:val="both"/>
      </w:pPr>
      <w:r>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C875E7" w:rsidRDefault="00C875E7" w:rsidP="0045235B">
      <w:pPr>
        <w:pStyle w:val="ConsPlusNormal"/>
        <w:tabs>
          <w:tab w:val="left" w:pos="142"/>
        </w:tabs>
        <w:spacing w:before="240"/>
        <w:jc w:val="both"/>
      </w:pPr>
      <w:r>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C875E7" w:rsidRDefault="00C875E7" w:rsidP="0045235B">
      <w:pPr>
        <w:pStyle w:val="ConsPlusNormal"/>
        <w:tabs>
          <w:tab w:val="left" w:pos="142"/>
        </w:tabs>
        <w:spacing w:before="240"/>
        <w:jc w:val="both"/>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C875E7" w:rsidRDefault="00C875E7" w:rsidP="0045235B">
      <w:pPr>
        <w:pStyle w:val="ConsPlusNormal"/>
        <w:tabs>
          <w:tab w:val="left" w:pos="142"/>
        </w:tabs>
        <w:spacing w:before="240"/>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3"/>
      </w:pPr>
      <w:r>
        <w:t>Базовый уровень</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Физическая культура и здоровый образ жизни</w:t>
      </w:r>
    </w:p>
    <w:p w:rsidR="00C875E7" w:rsidRDefault="00C875E7" w:rsidP="0045235B">
      <w:pPr>
        <w:pStyle w:val="ConsPlusNormal"/>
        <w:tabs>
          <w:tab w:val="left" w:pos="142"/>
        </w:tabs>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C875E7" w:rsidRDefault="00C875E7" w:rsidP="0045235B">
      <w:pPr>
        <w:pStyle w:val="ConsPlusNormal"/>
        <w:tabs>
          <w:tab w:val="left" w:pos="142"/>
        </w:tabs>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C875E7" w:rsidRDefault="00C875E7" w:rsidP="0045235B">
      <w:pPr>
        <w:pStyle w:val="ConsPlusNormal"/>
        <w:tabs>
          <w:tab w:val="left" w:pos="142"/>
        </w:tabs>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C875E7" w:rsidRDefault="00C875E7" w:rsidP="0045235B">
      <w:pPr>
        <w:pStyle w:val="ConsPlusNormal"/>
        <w:tabs>
          <w:tab w:val="left" w:pos="142"/>
        </w:tabs>
        <w:jc w:val="both"/>
      </w:pPr>
      <w: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C875E7" w:rsidRDefault="00C875E7" w:rsidP="0045235B">
      <w:pPr>
        <w:pStyle w:val="ConsPlusNormal"/>
        <w:tabs>
          <w:tab w:val="left" w:pos="142"/>
        </w:tabs>
        <w:jc w:val="both"/>
      </w:pPr>
      <w:r>
        <w:t>Формы организации занятий физической культурой.</w:t>
      </w:r>
    </w:p>
    <w:p w:rsidR="00C875E7" w:rsidRDefault="00C875E7" w:rsidP="0045235B">
      <w:pPr>
        <w:pStyle w:val="ConsPlusNormal"/>
        <w:tabs>
          <w:tab w:val="left" w:pos="142"/>
        </w:tabs>
        <w:jc w:val="both"/>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C875E7" w:rsidRDefault="00C875E7" w:rsidP="0045235B">
      <w:pPr>
        <w:pStyle w:val="ConsPlusNormal"/>
        <w:tabs>
          <w:tab w:val="left" w:pos="142"/>
        </w:tabs>
        <w:jc w:val="both"/>
      </w:pPr>
      <w:r>
        <w:t>Современное состояние физической культуры и спорта в России.</w:t>
      </w:r>
    </w:p>
    <w:p w:rsidR="00C875E7" w:rsidRDefault="00C875E7" w:rsidP="0045235B">
      <w:pPr>
        <w:pStyle w:val="ConsPlusNormal"/>
        <w:tabs>
          <w:tab w:val="left" w:pos="142"/>
        </w:tabs>
        <w:jc w:val="both"/>
      </w:pPr>
      <w:r>
        <w:t>Основы законодательства Российской Федерации в области физической культуры, спорта, туризма, охраны здоровья.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Физкультурно-оздоровительная деятельность</w:t>
      </w:r>
    </w:p>
    <w:p w:rsidR="00C875E7" w:rsidRDefault="00C875E7" w:rsidP="0045235B">
      <w:pPr>
        <w:pStyle w:val="ConsPlusNormal"/>
        <w:tabs>
          <w:tab w:val="left" w:pos="142"/>
        </w:tabs>
        <w:jc w:val="both"/>
      </w:pPr>
      <w:r>
        <w:t>Оздоровительные системы физического воспитания.</w:t>
      </w:r>
    </w:p>
    <w:p w:rsidR="00C875E7" w:rsidRDefault="00C875E7" w:rsidP="0045235B">
      <w:pPr>
        <w:pStyle w:val="ConsPlusNormal"/>
        <w:tabs>
          <w:tab w:val="left" w:pos="142"/>
        </w:tabs>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C875E7" w:rsidRDefault="00C875E7" w:rsidP="0045235B">
      <w:pPr>
        <w:pStyle w:val="ConsPlusNormal"/>
        <w:tabs>
          <w:tab w:val="left" w:pos="142"/>
        </w:tabs>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Физическое совершенствование</w:t>
      </w:r>
    </w:p>
    <w:p w:rsidR="00C875E7" w:rsidRDefault="00C875E7" w:rsidP="0045235B">
      <w:pPr>
        <w:pStyle w:val="ConsPlusNormal"/>
        <w:tabs>
          <w:tab w:val="left" w:pos="142"/>
        </w:tabs>
        <w:jc w:val="both"/>
      </w:pPr>
      <w: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C875E7" w:rsidRDefault="00C875E7" w:rsidP="0045235B">
      <w:pPr>
        <w:pStyle w:val="ConsPlusNormal"/>
        <w:tabs>
          <w:tab w:val="left" w:pos="142"/>
        </w:tabs>
        <w:jc w:val="both"/>
      </w:pPr>
      <w:r>
        <w:t>Спортивные единоборства: технико-тактические действия самообороны; приемы страховки и самостраховки.</w:t>
      </w:r>
    </w:p>
    <w:p w:rsidR="00C875E7" w:rsidRDefault="00C875E7" w:rsidP="0045235B">
      <w:pPr>
        <w:pStyle w:val="ConsPlusNormal"/>
        <w:tabs>
          <w:tab w:val="left" w:pos="142"/>
        </w:tabs>
        <w:jc w:val="both"/>
      </w:pPr>
      <w: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C875E7" w:rsidRDefault="00C875E7" w:rsidP="0045235B">
      <w:pPr>
        <w:pStyle w:val="ConsPlusTitle"/>
        <w:tabs>
          <w:tab w:val="left" w:pos="142"/>
        </w:tabs>
        <w:jc w:val="both"/>
        <w:outlineLvl w:val="2"/>
      </w:pPr>
    </w:p>
    <w:p w:rsidR="00C875E7" w:rsidRPr="000C37BE" w:rsidRDefault="00C875E7" w:rsidP="0045235B">
      <w:pPr>
        <w:pStyle w:val="ConsPlusTitle"/>
        <w:tabs>
          <w:tab w:val="left" w:pos="142"/>
        </w:tabs>
        <w:jc w:val="both"/>
        <w:outlineLvl w:val="2"/>
        <w:rPr>
          <w:sz w:val="28"/>
          <w:szCs w:val="28"/>
          <w:u w:val="single"/>
        </w:rPr>
      </w:pPr>
      <w:r w:rsidRPr="000C37BE">
        <w:rPr>
          <w:sz w:val="28"/>
          <w:szCs w:val="28"/>
          <w:u w:val="single"/>
        </w:rPr>
        <w:t>Основы безопасности жизнедеятельности</w:t>
      </w:r>
    </w:p>
    <w:p w:rsidR="00C875E7" w:rsidRDefault="00C875E7" w:rsidP="0045235B">
      <w:pPr>
        <w:pStyle w:val="ConsPlusNormal"/>
        <w:tabs>
          <w:tab w:val="left" w:pos="142"/>
        </w:tabs>
        <w:jc w:val="both"/>
      </w:pPr>
    </w:p>
    <w:p w:rsidR="00C875E7" w:rsidRDefault="00C875E7" w:rsidP="0045235B">
      <w:pPr>
        <w:pStyle w:val="ConsPlusNormal"/>
        <w:tabs>
          <w:tab w:val="left" w:pos="142"/>
        </w:tabs>
        <w:jc w:val="both"/>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C875E7" w:rsidRDefault="00C875E7" w:rsidP="0045235B">
      <w:pPr>
        <w:pStyle w:val="ConsPlusNormal"/>
        <w:tabs>
          <w:tab w:val="left" w:pos="142"/>
        </w:tabs>
        <w:spacing w:before="240"/>
        <w:jc w:val="both"/>
      </w:pPr>
      <w: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C875E7" w:rsidRDefault="00C875E7" w:rsidP="0045235B">
      <w:pPr>
        <w:pStyle w:val="ConsPlusNormal"/>
        <w:tabs>
          <w:tab w:val="left" w:pos="142"/>
        </w:tabs>
        <w:spacing w:before="240"/>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C875E7" w:rsidRDefault="006B2A37" w:rsidP="0045235B">
      <w:pPr>
        <w:pStyle w:val="ConsPlusNormal"/>
        <w:tabs>
          <w:tab w:val="left" w:pos="142"/>
        </w:tabs>
        <w:spacing w:before="240"/>
        <w:jc w:val="both"/>
      </w:pPr>
      <w:r>
        <w:t>П</w:t>
      </w:r>
      <w:r w:rsidR="00C875E7">
        <w:t>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C875E7" w:rsidRDefault="00C875E7" w:rsidP="0045235B">
      <w:pPr>
        <w:pStyle w:val="ConsPlusNormal"/>
        <w:tabs>
          <w:tab w:val="left" w:pos="142"/>
        </w:tabs>
        <w:spacing w:before="240"/>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C875E7" w:rsidRDefault="00C875E7" w:rsidP="0045235B">
      <w:pPr>
        <w:pStyle w:val="ConsPlusNormal"/>
        <w:tabs>
          <w:tab w:val="left" w:pos="142"/>
        </w:tabs>
        <w:spacing w:before="240"/>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C875E7" w:rsidRDefault="00C875E7" w:rsidP="0045235B">
      <w:pPr>
        <w:pStyle w:val="ConsPlusNormal"/>
        <w:tabs>
          <w:tab w:val="left" w:pos="142"/>
        </w:tabs>
        <w:spacing w:before="240"/>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C875E7" w:rsidRDefault="00C875E7" w:rsidP="0045235B">
      <w:pPr>
        <w:pStyle w:val="ConsPlusNormal"/>
        <w:tabs>
          <w:tab w:val="left" w:pos="142"/>
        </w:tabs>
        <w:spacing w:before="240"/>
        <w:jc w:val="both"/>
      </w:pPr>
      <w:r>
        <w:t>Модуль "Основы здорового образа жизни" раскрывает основы здорового образа жизни.</w:t>
      </w:r>
    </w:p>
    <w:p w:rsidR="00C875E7" w:rsidRDefault="00C875E7" w:rsidP="0045235B">
      <w:pPr>
        <w:pStyle w:val="ConsPlusNormal"/>
        <w:tabs>
          <w:tab w:val="left" w:pos="142"/>
        </w:tabs>
        <w:spacing w:before="240"/>
        <w:jc w:val="both"/>
      </w:pPr>
      <w: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C875E7" w:rsidRDefault="00C875E7" w:rsidP="0045235B">
      <w:pPr>
        <w:pStyle w:val="ConsPlusNormal"/>
        <w:tabs>
          <w:tab w:val="left" w:pos="142"/>
        </w:tabs>
        <w:spacing w:before="240"/>
        <w:jc w:val="both"/>
      </w:pPr>
      <w:r>
        <w:lastRenderedPageBreak/>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C875E7" w:rsidRDefault="00C875E7" w:rsidP="0045235B">
      <w:pPr>
        <w:pStyle w:val="ConsPlusNormal"/>
        <w:tabs>
          <w:tab w:val="left" w:pos="142"/>
        </w:tabs>
        <w:spacing w:before="24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C875E7" w:rsidRDefault="00C875E7" w:rsidP="0045235B">
      <w:pPr>
        <w:pStyle w:val="ConsPlusNormal"/>
        <w:tabs>
          <w:tab w:val="left" w:pos="142"/>
        </w:tabs>
        <w:spacing w:before="240"/>
        <w:jc w:val="both"/>
      </w:pPr>
      <w:r>
        <w:t>Модуль "Элементы начальной военной подготовки" раскрывает вопросы строевой, огневой, тактической подготовки.</w:t>
      </w:r>
    </w:p>
    <w:p w:rsidR="00C875E7" w:rsidRDefault="00C875E7" w:rsidP="0045235B">
      <w:pPr>
        <w:pStyle w:val="ConsPlusNormal"/>
        <w:tabs>
          <w:tab w:val="left" w:pos="142"/>
        </w:tabs>
        <w:spacing w:before="240"/>
        <w:jc w:val="both"/>
      </w:pPr>
      <w:r>
        <w:t>Модуль "Военно-профессиональная деятельность" раскрывает вопросы военно-профессиональной деятельности гражданина.</w:t>
      </w:r>
    </w:p>
    <w:p w:rsidR="00C875E7" w:rsidRPr="006B2A37" w:rsidRDefault="00C875E7" w:rsidP="0045235B">
      <w:pPr>
        <w:pStyle w:val="ConsPlusNormal"/>
        <w:tabs>
          <w:tab w:val="left" w:pos="142"/>
        </w:tabs>
        <w:spacing w:before="240"/>
        <w:jc w:val="both"/>
        <w:rPr>
          <w:color w:val="FF0000"/>
        </w:rPr>
      </w:pPr>
      <w:r w:rsidRPr="006B2A37">
        <w:rPr>
          <w:color w:val="FF0000"/>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C875E7" w:rsidRDefault="00C875E7" w:rsidP="0045235B">
      <w:pPr>
        <w:pStyle w:val="ConsPlusNormal"/>
        <w:tabs>
          <w:tab w:val="left" w:pos="142"/>
        </w:tabs>
        <w:spacing w:before="240"/>
        <w:jc w:val="both"/>
      </w:pPr>
      <w:r>
        <w:t>"Основы безопасности жизнедеятельности" как учебный предмет обеспечивает:</w:t>
      </w:r>
    </w:p>
    <w:p w:rsidR="00C875E7" w:rsidRDefault="00C875E7" w:rsidP="0045235B">
      <w:pPr>
        <w:pStyle w:val="ConsPlusNormal"/>
        <w:tabs>
          <w:tab w:val="left" w:pos="142"/>
        </w:tabs>
        <w:spacing w:before="240"/>
        <w:jc w:val="both"/>
      </w:pPr>
      <w:r>
        <w:t>-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C875E7" w:rsidRDefault="00C875E7" w:rsidP="0045235B">
      <w:pPr>
        <w:pStyle w:val="ConsPlusNormal"/>
        <w:tabs>
          <w:tab w:val="left" w:pos="142"/>
        </w:tabs>
        <w:spacing w:before="240"/>
        <w:jc w:val="both"/>
      </w:pPr>
      <w:r>
        <w:t>- знание правил и владение навыками поведения в опасных и чрезвычайных ситуациях природного, техногенного и социального характера;</w:t>
      </w:r>
    </w:p>
    <w:p w:rsidR="00C875E7" w:rsidRDefault="00C875E7" w:rsidP="0045235B">
      <w:pPr>
        <w:pStyle w:val="ConsPlusNormal"/>
        <w:tabs>
          <w:tab w:val="left" w:pos="142"/>
        </w:tabs>
        <w:spacing w:before="240"/>
        <w:jc w:val="both"/>
      </w:pPr>
      <w: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C875E7" w:rsidRDefault="00C875E7" w:rsidP="0045235B">
      <w:pPr>
        <w:pStyle w:val="ConsPlusNormal"/>
        <w:tabs>
          <w:tab w:val="left" w:pos="142"/>
        </w:tabs>
        <w:spacing w:before="240"/>
        <w:jc w:val="both"/>
      </w:pPr>
      <w:r>
        <w:t>- умение действовать индивидуально и в группе в опасных и чрезвычайных ситуациях;</w:t>
      </w:r>
    </w:p>
    <w:p w:rsidR="00C875E7" w:rsidRDefault="00C875E7" w:rsidP="0045235B">
      <w:pPr>
        <w:pStyle w:val="ConsPlusNormal"/>
        <w:tabs>
          <w:tab w:val="left" w:pos="142"/>
        </w:tabs>
        <w:spacing w:before="240"/>
        <w:jc w:val="both"/>
      </w:pPr>
      <w:r>
        <w:t>- формирование морально-психологических и физических качеств гражданина, необходимых для прохождения военной службы;</w:t>
      </w:r>
    </w:p>
    <w:p w:rsidR="00C875E7" w:rsidRDefault="00C875E7" w:rsidP="0045235B">
      <w:pPr>
        <w:pStyle w:val="ConsPlusNormal"/>
        <w:tabs>
          <w:tab w:val="left" w:pos="142"/>
        </w:tabs>
        <w:spacing w:before="240"/>
        <w:jc w:val="both"/>
      </w:pPr>
      <w:r>
        <w:t>- воспитание патриотизма, уважения к историческому и культурному прошлому России и ее Вооруженным Силам;</w:t>
      </w:r>
    </w:p>
    <w:p w:rsidR="00C875E7" w:rsidRDefault="00C875E7" w:rsidP="0045235B">
      <w:pPr>
        <w:pStyle w:val="ConsPlusNormal"/>
        <w:tabs>
          <w:tab w:val="left" w:pos="142"/>
        </w:tabs>
        <w:spacing w:before="240"/>
        <w:jc w:val="both"/>
      </w:pPr>
      <w: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C875E7" w:rsidRDefault="00C875E7" w:rsidP="0045235B">
      <w:pPr>
        <w:pStyle w:val="ConsPlusNormal"/>
        <w:tabs>
          <w:tab w:val="left" w:pos="142"/>
        </w:tabs>
        <w:spacing w:before="240"/>
        <w:jc w:val="both"/>
      </w:pPr>
      <w:r>
        <w:t>- приобретение навыков в области гражданской обороны;</w:t>
      </w:r>
    </w:p>
    <w:p w:rsidR="00C875E7" w:rsidRDefault="00C875E7" w:rsidP="0045235B">
      <w:pPr>
        <w:pStyle w:val="ConsPlusNormal"/>
        <w:tabs>
          <w:tab w:val="left" w:pos="142"/>
        </w:tabs>
        <w:spacing w:before="240"/>
        <w:jc w:val="both"/>
      </w:pPr>
      <w: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C875E7" w:rsidRDefault="006B2A37" w:rsidP="0045235B">
      <w:pPr>
        <w:pStyle w:val="ConsPlusNormal"/>
        <w:tabs>
          <w:tab w:val="left" w:pos="142"/>
        </w:tabs>
        <w:spacing w:before="240"/>
        <w:jc w:val="both"/>
      </w:pPr>
      <w:r>
        <w:t>П</w:t>
      </w:r>
      <w:r w:rsidR="00C875E7">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т.ч. других предметных областей, анализировать полученные результаты, представлять и научно аргументировать полученные выводы.</w:t>
      </w:r>
    </w:p>
    <w:p w:rsidR="00C875E7" w:rsidRDefault="00C875E7" w:rsidP="0045235B">
      <w:pPr>
        <w:pStyle w:val="ConsPlusNormal"/>
        <w:tabs>
          <w:tab w:val="left" w:pos="142"/>
        </w:tabs>
        <w:spacing w:before="240"/>
        <w:jc w:val="both"/>
      </w:pPr>
      <w: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w:t>
      </w:r>
      <w:r>
        <w:lastRenderedPageBreak/>
        <w:t>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3"/>
      </w:pPr>
      <w:r>
        <w:t>Базовый уровень</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Основы комплексной безопасности</w:t>
      </w:r>
    </w:p>
    <w:p w:rsidR="00C875E7" w:rsidRDefault="00C875E7" w:rsidP="0045235B">
      <w:pPr>
        <w:pStyle w:val="ConsPlusNormal"/>
        <w:tabs>
          <w:tab w:val="left" w:pos="142"/>
        </w:tabs>
        <w:jc w:val="both"/>
      </w:pPr>
      <w: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C875E7" w:rsidRDefault="00C875E7" w:rsidP="0045235B">
      <w:pPr>
        <w:pStyle w:val="ConsPlusNormal"/>
        <w:tabs>
          <w:tab w:val="left" w:pos="142"/>
        </w:tabs>
        <w:jc w:val="both"/>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875E7" w:rsidRDefault="00C875E7" w:rsidP="0045235B">
      <w:pPr>
        <w:pStyle w:val="ConsPlusNormal"/>
        <w:tabs>
          <w:tab w:val="left" w:pos="142"/>
        </w:tabs>
        <w:spacing w:before="240"/>
        <w:jc w:val="both"/>
      </w:pPr>
      <w:r>
        <w:t>Явные и скрытые опасности современных молодежных хобби. Последствия и ответственность.</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Защита населения Российской Федерации от опасных и чрезвычайных ситуаций</w:t>
      </w:r>
    </w:p>
    <w:p w:rsidR="00C875E7" w:rsidRDefault="00C875E7" w:rsidP="0045235B">
      <w:pPr>
        <w:pStyle w:val="ConsPlusNormal"/>
        <w:tabs>
          <w:tab w:val="left" w:pos="142"/>
        </w:tabs>
        <w:spacing w:before="240"/>
        <w:jc w:val="both"/>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Основы противодействия экстремизму, терроризму и наркотизму в Российской Федерации</w:t>
      </w:r>
    </w:p>
    <w:p w:rsidR="00C875E7" w:rsidRDefault="00C875E7" w:rsidP="0045235B">
      <w:pPr>
        <w:pStyle w:val="ConsPlusNormal"/>
        <w:tabs>
          <w:tab w:val="left" w:pos="142"/>
        </w:tabs>
        <w:jc w:val="both"/>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C875E7" w:rsidRDefault="00C875E7" w:rsidP="0045235B">
      <w:pPr>
        <w:pStyle w:val="ConsPlusNormal"/>
        <w:tabs>
          <w:tab w:val="left" w:pos="142"/>
        </w:tabs>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lastRenderedPageBreak/>
        <w:t>Основы здорового образа жизни</w:t>
      </w:r>
    </w:p>
    <w:p w:rsidR="00C875E7" w:rsidRDefault="00C875E7" w:rsidP="0045235B">
      <w:pPr>
        <w:pStyle w:val="ConsPlusNormal"/>
        <w:tabs>
          <w:tab w:val="left" w:pos="142"/>
        </w:tabs>
        <w:spacing w:before="240"/>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Основы медицинских знаний и оказание первой помощи</w:t>
      </w:r>
    </w:p>
    <w:p w:rsidR="00C875E7" w:rsidRDefault="00C875E7" w:rsidP="0045235B">
      <w:pPr>
        <w:pStyle w:val="ConsPlusNormal"/>
        <w:tabs>
          <w:tab w:val="left" w:pos="142"/>
        </w:tabs>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875E7" w:rsidRDefault="00C875E7" w:rsidP="0045235B">
      <w:pPr>
        <w:pStyle w:val="ConsPlusNormal"/>
        <w:tabs>
          <w:tab w:val="left" w:pos="142"/>
        </w:tabs>
        <w:jc w:val="both"/>
      </w:pPr>
      <w: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Основы обороны государства</w:t>
      </w:r>
    </w:p>
    <w:p w:rsidR="00C875E7" w:rsidRDefault="00C875E7" w:rsidP="0045235B">
      <w:pPr>
        <w:pStyle w:val="ConsPlusNormal"/>
        <w:tabs>
          <w:tab w:val="left" w:pos="142"/>
        </w:tabs>
        <w:spacing w:before="240"/>
        <w:jc w:val="both"/>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Правовые основы военной службы</w:t>
      </w:r>
    </w:p>
    <w:p w:rsidR="00C875E7" w:rsidRDefault="00C875E7" w:rsidP="0045235B">
      <w:pPr>
        <w:pStyle w:val="ConsPlusNormal"/>
        <w:tabs>
          <w:tab w:val="left" w:pos="142"/>
        </w:tabs>
        <w:spacing w:before="240"/>
        <w:jc w:val="both"/>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Элементы начальной военной подготовки</w:t>
      </w:r>
    </w:p>
    <w:p w:rsidR="00C875E7" w:rsidRDefault="00C875E7" w:rsidP="0045235B">
      <w:pPr>
        <w:pStyle w:val="ConsPlusNormal"/>
        <w:tabs>
          <w:tab w:val="left" w:pos="142"/>
        </w:tabs>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C875E7" w:rsidRDefault="00C875E7" w:rsidP="0045235B">
      <w:pPr>
        <w:pStyle w:val="ConsPlusNormal"/>
        <w:tabs>
          <w:tab w:val="left" w:pos="142"/>
        </w:tabs>
        <w:jc w:val="both"/>
      </w:pPr>
      <w: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C875E7" w:rsidRDefault="00C875E7" w:rsidP="0045235B">
      <w:pPr>
        <w:pStyle w:val="ConsPlusNormal"/>
        <w:tabs>
          <w:tab w:val="left" w:pos="142"/>
        </w:tabs>
        <w:jc w:val="both"/>
      </w:pPr>
      <w:r>
        <w:t xml:space="preserve">Современный общевойсковой бой. Инженерное оборудование позиции солдата. Способы </w:t>
      </w:r>
      <w:r>
        <w:lastRenderedPageBreak/>
        <w:t>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C875E7" w:rsidRDefault="00C875E7" w:rsidP="0045235B">
      <w:pPr>
        <w:pStyle w:val="ConsPlusNormal"/>
        <w:tabs>
          <w:tab w:val="left" w:pos="142"/>
        </w:tabs>
        <w:jc w:val="both"/>
      </w:pPr>
    </w:p>
    <w:p w:rsidR="00C875E7" w:rsidRDefault="00C875E7" w:rsidP="0045235B">
      <w:pPr>
        <w:pStyle w:val="ConsPlusTitle"/>
        <w:tabs>
          <w:tab w:val="left" w:pos="142"/>
        </w:tabs>
        <w:jc w:val="both"/>
        <w:outlineLvl w:val="4"/>
      </w:pPr>
      <w:r>
        <w:t>Военно-профессиональная деятельность</w:t>
      </w:r>
    </w:p>
    <w:p w:rsidR="00C875E7" w:rsidRDefault="00C875E7" w:rsidP="0045235B">
      <w:pPr>
        <w:pStyle w:val="ConsPlusNormal"/>
        <w:tabs>
          <w:tab w:val="left" w:pos="142"/>
        </w:tabs>
        <w:spacing w:before="240"/>
        <w:jc w:val="both"/>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0C37BE" w:rsidRDefault="000C37BE" w:rsidP="0045235B">
      <w:pPr>
        <w:pStyle w:val="ConsPlusNormal"/>
        <w:tabs>
          <w:tab w:val="left" w:pos="142"/>
        </w:tabs>
        <w:spacing w:before="240"/>
        <w:jc w:val="both"/>
      </w:pPr>
    </w:p>
    <w:p w:rsidR="00C875E7" w:rsidRPr="00E80E86" w:rsidRDefault="00E80E86" w:rsidP="0045235B">
      <w:pPr>
        <w:pStyle w:val="ConsPlusNormal"/>
        <w:tabs>
          <w:tab w:val="left" w:pos="142"/>
        </w:tabs>
        <w:spacing w:before="240"/>
        <w:jc w:val="both"/>
        <w:rPr>
          <w:b/>
          <w:sz w:val="28"/>
          <w:szCs w:val="28"/>
        </w:rPr>
      </w:pPr>
      <w:r w:rsidRPr="00E80E86">
        <w:rPr>
          <w:b/>
          <w:sz w:val="28"/>
          <w:szCs w:val="28"/>
        </w:rPr>
        <w:t>Индивидуальный проект</w:t>
      </w:r>
    </w:p>
    <w:p w:rsidR="00E80E86" w:rsidRPr="00E80E86" w:rsidRDefault="00E80E86" w:rsidP="0045235B">
      <w:pPr>
        <w:pStyle w:val="ConsPlusNormal"/>
        <w:tabs>
          <w:tab w:val="left" w:pos="142"/>
        </w:tabs>
        <w:jc w:val="both"/>
      </w:pPr>
    </w:p>
    <w:p w:rsidR="00E80E86" w:rsidRPr="00E80E86" w:rsidRDefault="00E80E86" w:rsidP="0045235B">
      <w:pPr>
        <w:pStyle w:val="ConsPlusNormal"/>
        <w:tabs>
          <w:tab w:val="left" w:pos="142"/>
        </w:tabs>
        <w:jc w:val="both"/>
      </w:pPr>
      <w:r w:rsidRPr="00E80E86">
        <w:rPr>
          <w:b/>
          <w:bCs/>
        </w:rPr>
        <w:t>Тема 1: Организационные</w:t>
      </w:r>
      <w:r>
        <w:rPr>
          <w:b/>
          <w:bCs/>
        </w:rPr>
        <w:t xml:space="preserve"> основы индивидуального проекта</w:t>
      </w:r>
      <w:r w:rsidRPr="00E80E86">
        <w:rPr>
          <w:b/>
          <w:bCs/>
        </w:rPr>
        <w:t>.</w:t>
      </w:r>
    </w:p>
    <w:p w:rsidR="00E80E86" w:rsidRPr="00E80E86" w:rsidRDefault="00E80E86" w:rsidP="0045235B">
      <w:pPr>
        <w:pStyle w:val="ConsPlusNormal"/>
        <w:numPr>
          <w:ilvl w:val="0"/>
          <w:numId w:val="54"/>
        </w:numPr>
        <w:tabs>
          <w:tab w:val="left" w:pos="142"/>
        </w:tabs>
        <w:ind w:firstLine="0"/>
        <w:jc w:val="both"/>
      </w:pPr>
      <w:r w:rsidRPr="00E80E86">
        <w:t>Организация работы учебного курса. Виды проектных работ</w:t>
      </w:r>
    </w:p>
    <w:p w:rsidR="00E80E86" w:rsidRPr="00E80E86" w:rsidRDefault="00E80E86" w:rsidP="0045235B">
      <w:pPr>
        <w:pStyle w:val="ConsPlusNormal"/>
        <w:numPr>
          <w:ilvl w:val="0"/>
          <w:numId w:val="54"/>
        </w:numPr>
        <w:tabs>
          <w:tab w:val="left" w:pos="142"/>
        </w:tabs>
        <w:ind w:firstLine="0"/>
        <w:jc w:val="both"/>
      </w:pPr>
      <w:r w:rsidRPr="00E80E86">
        <w:t>Нормативно-правовая база учебного курса. Типовая классификация проектов.</w:t>
      </w:r>
    </w:p>
    <w:p w:rsidR="00E80E86" w:rsidRPr="00E80E86" w:rsidRDefault="00E80E86" w:rsidP="0045235B">
      <w:pPr>
        <w:pStyle w:val="ConsPlusNormal"/>
        <w:numPr>
          <w:ilvl w:val="0"/>
          <w:numId w:val="54"/>
        </w:numPr>
        <w:tabs>
          <w:tab w:val="left" w:pos="142"/>
        </w:tabs>
        <w:ind w:firstLine="0"/>
        <w:jc w:val="both"/>
      </w:pPr>
      <w:r w:rsidRPr="00E80E86">
        <w:t>Основные требования к проекту. Структура и классификация проектов.</w:t>
      </w:r>
    </w:p>
    <w:p w:rsidR="00E80E86" w:rsidRPr="00E80E86" w:rsidRDefault="00E80E86" w:rsidP="0045235B">
      <w:pPr>
        <w:pStyle w:val="ConsPlusNormal"/>
        <w:tabs>
          <w:tab w:val="left" w:pos="142"/>
        </w:tabs>
        <w:jc w:val="both"/>
      </w:pPr>
      <w:r w:rsidRPr="00E80E86">
        <w:rPr>
          <w:b/>
          <w:bCs/>
        </w:rPr>
        <w:t>Тема 2: Методология проектирования учебно-исследовательской деятельности</w:t>
      </w:r>
    </w:p>
    <w:p w:rsidR="00E80E86" w:rsidRPr="00E80E86" w:rsidRDefault="00E80E86" w:rsidP="0045235B">
      <w:pPr>
        <w:pStyle w:val="ConsPlusNormal"/>
        <w:numPr>
          <w:ilvl w:val="0"/>
          <w:numId w:val="55"/>
        </w:numPr>
        <w:tabs>
          <w:tab w:val="left" w:pos="142"/>
        </w:tabs>
        <w:jc w:val="both"/>
      </w:pPr>
      <w:r w:rsidRPr="00E80E86">
        <w:t>Формы продуктов проектной деятельности. Паспорт проекта.</w:t>
      </w:r>
    </w:p>
    <w:p w:rsidR="00E80E86" w:rsidRPr="00E80E86" w:rsidRDefault="00E80E86" w:rsidP="0045235B">
      <w:pPr>
        <w:pStyle w:val="ConsPlusNormal"/>
        <w:numPr>
          <w:ilvl w:val="0"/>
          <w:numId w:val="55"/>
        </w:numPr>
        <w:tabs>
          <w:tab w:val="left" w:pos="142"/>
        </w:tabs>
        <w:jc w:val="both"/>
      </w:pPr>
      <w:r w:rsidRPr="00E80E86">
        <w:t>Практическое занятие. Понятие и определение проблемы и актуальности темы.</w:t>
      </w:r>
    </w:p>
    <w:p w:rsidR="00E80E86" w:rsidRPr="00E80E86" w:rsidRDefault="00E80E86" w:rsidP="0045235B">
      <w:pPr>
        <w:pStyle w:val="ConsPlusNormal"/>
        <w:numPr>
          <w:ilvl w:val="0"/>
          <w:numId w:val="55"/>
        </w:numPr>
        <w:tabs>
          <w:tab w:val="left" w:pos="142"/>
        </w:tabs>
        <w:jc w:val="both"/>
      </w:pPr>
      <w:r w:rsidRPr="00E80E86">
        <w:t>Взаимосвязи проблемы, предмета и цели исследования.</w:t>
      </w:r>
    </w:p>
    <w:p w:rsidR="00E80E86" w:rsidRPr="00E80E86" w:rsidRDefault="00E80E86" w:rsidP="0045235B">
      <w:pPr>
        <w:pStyle w:val="ConsPlusNormal"/>
        <w:numPr>
          <w:ilvl w:val="0"/>
          <w:numId w:val="55"/>
        </w:numPr>
        <w:tabs>
          <w:tab w:val="left" w:pos="142"/>
        </w:tabs>
        <w:jc w:val="both"/>
      </w:pPr>
      <w:r w:rsidRPr="00E80E86">
        <w:t>Тема исследования. Определение объекта и предмета исследования.</w:t>
      </w:r>
    </w:p>
    <w:p w:rsidR="00E80E86" w:rsidRPr="00E80E86" w:rsidRDefault="00E80E86" w:rsidP="0045235B">
      <w:pPr>
        <w:pStyle w:val="ConsPlusNormal"/>
        <w:numPr>
          <w:ilvl w:val="0"/>
          <w:numId w:val="55"/>
        </w:numPr>
        <w:tabs>
          <w:tab w:val="left" w:pos="142"/>
        </w:tabs>
        <w:jc w:val="both"/>
      </w:pPr>
      <w:r w:rsidRPr="00E80E86">
        <w:t>Виды гипотез, их формулировка, взаимосвязь с темой.</w:t>
      </w:r>
    </w:p>
    <w:p w:rsidR="00E80E86" w:rsidRPr="00E80E86" w:rsidRDefault="00E80E86" w:rsidP="0045235B">
      <w:pPr>
        <w:pStyle w:val="ConsPlusNormal"/>
        <w:numPr>
          <w:ilvl w:val="0"/>
          <w:numId w:val="55"/>
        </w:numPr>
        <w:tabs>
          <w:tab w:val="left" w:pos="142"/>
        </w:tabs>
        <w:jc w:val="both"/>
      </w:pPr>
      <w:r w:rsidRPr="00E80E86">
        <w:t>Составление плана работы над проектом.</w:t>
      </w:r>
    </w:p>
    <w:p w:rsidR="00E80E86" w:rsidRPr="00E80E86" w:rsidRDefault="00E80E86" w:rsidP="0045235B">
      <w:pPr>
        <w:pStyle w:val="ConsPlusNormal"/>
        <w:numPr>
          <w:ilvl w:val="0"/>
          <w:numId w:val="55"/>
        </w:numPr>
        <w:tabs>
          <w:tab w:val="left" w:pos="142"/>
        </w:tabs>
        <w:jc w:val="both"/>
      </w:pPr>
      <w:r w:rsidRPr="00E80E86">
        <w:t>Исследовательские методы и методики.</w:t>
      </w:r>
    </w:p>
    <w:p w:rsidR="00E80E86" w:rsidRPr="00E80E86" w:rsidRDefault="00E80E86" w:rsidP="0045235B">
      <w:pPr>
        <w:pStyle w:val="ConsPlusNormal"/>
        <w:numPr>
          <w:ilvl w:val="0"/>
          <w:numId w:val="55"/>
        </w:numPr>
        <w:tabs>
          <w:tab w:val="left" w:pos="142"/>
        </w:tabs>
        <w:jc w:val="both"/>
      </w:pPr>
      <w:r w:rsidRPr="00E80E86">
        <w:t>Практическое занятие на применение методов исследования</w:t>
      </w:r>
    </w:p>
    <w:p w:rsidR="00E80E86" w:rsidRPr="00E80E86" w:rsidRDefault="00E80E86" w:rsidP="0045235B">
      <w:pPr>
        <w:pStyle w:val="ConsPlusNormal"/>
        <w:numPr>
          <w:ilvl w:val="0"/>
          <w:numId w:val="55"/>
        </w:numPr>
        <w:tabs>
          <w:tab w:val="left" w:pos="142"/>
        </w:tabs>
        <w:jc w:val="both"/>
      </w:pPr>
      <w:r w:rsidRPr="00E80E86">
        <w:t>Статистические методы и средства формализации.</w:t>
      </w:r>
    </w:p>
    <w:p w:rsidR="00E80E86" w:rsidRPr="00E80E86" w:rsidRDefault="00E80E86" w:rsidP="0045235B">
      <w:pPr>
        <w:pStyle w:val="ConsPlusNormal"/>
        <w:numPr>
          <w:ilvl w:val="0"/>
          <w:numId w:val="55"/>
        </w:numPr>
        <w:tabs>
          <w:tab w:val="left" w:pos="142"/>
        </w:tabs>
        <w:jc w:val="both"/>
      </w:pPr>
      <w:r w:rsidRPr="00E80E86">
        <w:t>Практическое занятие. Проведение статистического анализа.</w:t>
      </w:r>
    </w:p>
    <w:p w:rsidR="00E80E86" w:rsidRPr="00E80E86" w:rsidRDefault="00E80E86" w:rsidP="0045235B">
      <w:pPr>
        <w:pStyle w:val="ConsPlusNormal"/>
        <w:numPr>
          <w:ilvl w:val="0"/>
          <w:numId w:val="55"/>
        </w:numPr>
        <w:tabs>
          <w:tab w:val="left" w:pos="142"/>
        </w:tabs>
        <w:jc w:val="both"/>
      </w:pPr>
      <w:r w:rsidRPr="00E80E86">
        <w:t>Виды информации, методы поиска информации.</w:t>
      </w:r>
    </w:p>
    <w:p w:rsidR="00E80E86" w:rsidRPr="00E80E86" w:rsidRDefault="00E80E86" w:rsidP="0045235B">
      <w:pPr>
        <w:pStyle w:val="ConsPlusNormal"/>
        <w:numPr>
          <w:ilvl w:val="0"/>
          <w:numId w:val="55"/>
        </w:numPr>
        <w:tabs>
          <w:tab w:val="left" w:pos="142"/>
        </w:tabs>
        <w:jc w:val="both"/>
      </w:pPr>
      <w:r w:rsidRPr="00E80E86">
        <w:t>Практическое занятие. Работа с информацией и первоисточниками.</w:t>
      </w:r>
    </w:p>
    <w:p w:rsidR="00E80E86" w:rsidRPr="00E80E86" w:rsidRDefault="00E80E86" w:rsidP="0045235B">
      <w:pPr>
        <w:pStyle w:val="ConsPlusNormal"/>
        <w:numPr>
          <w:ilvl w:val="0"/>
          <w:numId w:val="55"/>
        </w:numPr>
        <w:tabs>
          <w:tab w:val="left" w:pos="142"/>
        </w:tabs>
        <w:jc w:val="both"/>
      </w:pPr>
      <w:r w:rsidRPr="00E80E86">
        <w:t>Работа с понятийным аппаратом в соответствии с выбранной темой.</w:t>
      </w:r>
    </w:p>
    <w:p w:rsidR="00E80E86" w:rsidRPr="00E80E86" w:rsidRDefault="00E80E86" w:rsidP="0045235B">
      <w:pPr>
        <w:pStyle w:val="ConsPlusNormal"/>
        <w:numPr>
          <w:ilvl w:val="0"/>
          <w:numId w:val="55"/>
        </w:numPr>
        <w:tabs>
          <w:tab w:val="left" w:pos="142"/>
        </w:tabs>
        <w:jc w:val="both"/>
      </w:pPr>
      <w:r w:rsidRPr="00E80E86">
        <w:t>Практическое занятие. Моделирование эксперимента.</w:t>
      </w:r>
    </w:p>
    <w:p w:rsidR="00E80E86" w:rsidRPr="00E80E86" w:rsidRDefault="00E80E86" w:rsidP="0045235B">
      <w:pPr>
        <w:pStyle w:val="ConsPlusNormal"/>
        <w:tabs>
          <w:tab w:val="left" w:pos="142"/>
        </w:tabs>
        <w:jc w:val="both"/>
      </w:pPr>
    </w:p>
    <w:p w:rsidR="00E80E86" w:rsidRPr="00E80E86" w:rsidRDefault="00E80E86" w:rsidP="0045235B">
      <w:pPr>
        <w:pStyle w:val="ConsPlusNormal"/>
        <w:tabs>
          <w:tab w:val="left" w:pos="142"/>
        </w:tabs>
        <w:jc w:val="both"/>
      </w:pPr>
      <w:r w:rsidRPr="00E80E86">
        <w:rPr>
          <w:b/>
          <w:bCs/>
        </w:rPr>
        <w:t>Оформление исследовательского проекта</w:t>
      </w:r>
    </w:p>
    <w:p w:rsidR="00E80E86" w:rsidRPr="00E80E86" w:rsidRDefault="00E80E86" w:rsidP="0045235B">
      <w:pPr>
        <w:pStyle w:val="ConsPlusNormal"/>
        <w:numPr>
          <w:ilvl w:val="0"/>
          <w:numId w:val="55"/>
        </w:numPr>
        <w:tabs>
          <w:tab w:val="left" w:pos="142"/>
        </w:tabs>
        <w:jc w:val="both"/>
      </w:pPr>
      <w:r w:rsidRPr="00E80E86">
        <w:t>Правила оформления письменных работ.</w:t>
      </w:r>
    </w:p>
    <w:p w:rsidR="00E80E86" w:rsidRPr="00E80E86" w:rsidRDefault="00E80E86" w:rsidP="0045235B">
      <w:pPr>
        <w:pStyle w:val="ConsPlusNormal"/>
        <w:numPr>
          <w:ilvl w:val="0"/>
          <w:numId w:val="55"/>
        </w:numPr>
        <w:tabs>
          <w:tab w:val="left" w:pos="142"/>
        </w:tabs>
        <w:jc w:val="both"/>
      </w:pPr>
      <w:r w:rsidRPr="00E80E86">
        <w:t>Структура раздела "Введение". Основные требования и приемы оформления.</w:t>
      </w:r>
    </w:p>
    <w:p w:rsidR="00E80E86" w:rsidRPr="00E80E86" w:rsidRDefault="00E80E86" w:rsidP="0045235B">
      <w:pPr>
        <w:pStyle w:val="ConsPlusNormal"/>
        <w:numPr>
          <w:ilvl w:val="0"/>
          <w:numId w:val="55"/>
        </w:numPr>
        <w:tabs>
          <w:tab w:val="left" w:pos="142"/>
        </w:tabs>
        <w:jc w:val="both"/>
      </w:pPr>
      <w:r w:rsidRPr="00E80E86">
        <w:t>Правила оформления основной части работы.</w:t>
      </w:r>
    </w:p>
    <w:p w:rsidR="00E80E86" w:rsidRPr="00E80E86" w:rsidRDefault="00E80E86" w:rsidP="0045235B">
      <w:pPr>
        <w:pStyle w:val="ConsPlusNormal"/>
        <w:numPr>
          <w:ilvl w:val="0"/>
          <w:numId w:val="55"/>
        </w:numPr>
        <w:tabs>
          <w:tab w:val="left" w:pos="142"/>
        </w:tabs>
        <w:jc w:val="both"/>
      </w:pPr>
      <w:r w:rsidRPr="00E80E86">
        <w:t>Правила оформления раздела "Выводы" и "Заключение" на пробных проектах.</w:t>
      </w:r>
    </w:p>
    <w:p w:rsidR="00E80E86" w:rsidRPr="00E80E86" w:rsidRDefault="00E80E86" w:rsidP="0045235B">
      <w:pPr>
        <w:pStyle w:val="ConsPlusNormal"/>
        <w:numPr>
          <w:ilvl w:val="0"/>
          <w:numId w:val="55"/>
        </w:numPr>
        <w:tabs>
          <w:tab w:val="left" w:pos="142"/>
        </w:tabs>
        <w:jc w:val="both"/>
      </w:pPr>
      <w:r w:rsidRPr="00E80E86">
        <w:t>Оформление списка литературы. Правила оформления текстуальной части письменных работ.</w:t>
      </w:r>
    </w:p>
    <w:p w:rsidR="00E80E86" w:rsidRPr="00E80E86" w:rsidRDefault="00E80E86" w:rsidP="0045235B">
      <w:pPr>
        <w:pStyle w:val="ConsPlusNormal"/>
        <w:numPr>
          <w:ilvl w:val="0"/>
          <w:numId w:val="55"/>
        </w:numPr>
        <w:tabs>
          <w:tab w:val="left" w:pos="142"/>
        </w:tabs>
        <w:jc w:val="both"/>
      </w:pPr>
      <w:r w:rsidRPr="00E80E86">
        <w:t>Правила оформления иллюстративного материала.</w:t>
      </w:r>
    </w:p>
    <w:p w:rsidR="00E80E86" w:rsidRPr="00E80E86" w:rsidRDefault="00E80E86" w:rsidP="0045235B">
      <w:pPr>
        <w:pStyle w:val="ConsPlusNormal"/>
        <w:tabs>
          <w:tab w:val="left" w:pos="142"/>
        </w:tabs>
        <w:jc w:val="both"/>
      </w:pPr>
      <w:r w:rsidRPr="00E80E86">
        <w:rPr>
          <w:b/>
          <w:bCs/>
        </w:rPr>
        <w:t>Этапы работы над проектом.</w:t>
      </w:r>
    </w:p>
    <w:p w:rsidR="00E80E86" w:rsidRPr="00E80E86" w:rsidRDefault="00E80E86" w:rsidP="0045235B">
      <w:pPr>
        <w:pStyle w:val="ConsPlusNormal"/>
        <w:numPr>
          <w:ilvl w:val="0"/>
          <w:numId w:val="52"/>
        </w:numPr>
        <w:tabs>
          <w:tab w:val="left" w:pos="142"/>
        </w:tabs>
        <w:jc w:val="both"/>
      </w:pPr>
      <w:r w:rsidRPr="00E80E86">
        <w:t>Пробное моделирование учебного проекта.</w:t>
      </w:r>
    </w:p>
    <w:p w:rsidR="00E80E86" w:rsidRPr="00E80E86" w:rsidRDefault="00E80E86" w:rsidP="0045235B">
      <w:pPr>
        <w:pStyle w:val="ConsPlusNormal"/>
        <w:numPr>
          <w:ilvl w:val="0"/>
          <w:numId w:val="52"/>
        </w:numPr>
        <w:tabs>
          <w:tab w:val="left" w:pos="142"/>
        </w:tabs>
        <w:jc w:val="both"/>
      </w:pPr>
      <w:r w:rsidRPr="00E80E86">
        <w:t>Подготовка защиты письменных работ.</w:t>
      </w:r>
    </w:p>
    <w:p w:rsidR="00E80E86" w:rsidRPr="00E80E86" w:rsidRDefault="00E80E86" w:rsidP="0045235B">
      <w:pPr>
        <w:pStyle w:val="ConsPlusNormal"/>
        <w:numPr>
          <w:ilvl w:val="0"/>
          <w:numId w:val="52"/>
        </w:numPr>
        <w:tabs>
          <w:tab w:val="left" w:pos="142"/>
        </w:tabs>
        <w:jc w:val="both"/>
      </w:pPr>
      <w:r w:rsidRPr="00E80E86">
        <w:t>Виды презентаций проектов.</w:t>
      </w:r>
    </w:p>
    <w:p w:rsidR="00E80E86" w:rsidRPr="00E80E86" w:rsidRDefault="00E80E86" w:rsidP="0045235B">
      <w:pPr>
        <w:pStyle w:val="ConsPlusNormal"/>
        <w:numPr>
          <w:ilvl w:val="0"/>
          <w:numId w:val="52"/>
        </w:numPr>
        <w:tabs>
          <w:tab w:val="left" w:pos="142"/>
        </w:tabs>
        <w:jc w:val="both"/>
      </w:pPr>
      <w:r w:rsidRPr="00E80E86">
        <w:lastRenderedPageBreak/>
        <w:t>Практика написания статьи, отзыва. Составление презентаций.</w:t>
      </w:r>
    </w:p>
    <w:p w:rsidR="00E80E86" w:rsidRPr="00E80E86" w:rsidRDefault="00E80E86" w:rsidP="0045235B">
      <w:pPr>
        <w:pStyle w:val="ConsPlusNormal"/>
        <w:numPr>
          <w:ilvl w:val="0"/>
          <w:numId w:val="52"/>
        </w:numPr>
        <w:tabs>
          <w:tab w:val="left" w:pos="142"/>
        </w:tabs>
        <w:jc w:val="both"/>
      </w:pPr>
      <w:r w:rsidRPr="00E80E86">
        <w:t>Практика написания статьи, отзыва. Составление презентаций.</w:t>
      </w:r>
    </w:p>
    <w:p w:rsidR="00E80E86" w:rsidRPr="00E80E86" w:rsidRDefault="00E80E86" w:rsidP="0045235B">
      <w:pPr>
        <w:pStyle w:val="ConsPlusNormal"/>
        <w:tabs>
          <w:tab w:val="left" w:pos="142"/>
        </w:tabs>
        <w:jc w:val="both"/>
      </w:pPr>
    </w:p>
    <w:p w:rsidR="00E80E86" w:rsidRPr="00E80E86" w:rsidRDefault="00E80E86" w:rsidP="0045235B">
      <w:pPr>
        <w:pStyle w:val="ConsPlusNormal"/>
        <w:tabs>
          <w:tab w:val="left" w:pos="142"/>
        </w:tabs>
        <w:jc w:val="both"/>
      </w:pPr>
      <w:r w:rsidRPr="00E80E86">
        <w:rPr>
          <w:b/>
          <w:bCs/>
        </w:rPr>
        <w:t>Представление результатов исследовательского проекта ч.</w:t>
      </w:r>
    </w:p>
    <w:p w:rsidR="00E80E86" w:rsidRPr="00E80E86" w:rsidRDefault="00E80E86" w:rsidP="0045235B">
      <w:pPr>
        <w:pStyle w:val="ConsPlusNormal"/>
        <w:numPr>
          <w:ilvl w:val="0"/>
          <w:numId w:val="52"/>
        </w:numPr>
        <w:tabs>
          <w:tab w:val="left" w:pos="142"/>
        </w:tabs>
        <w:jc w:val="both"/>
      </w:pPr>
      <w:r w:rsidRPr="00E80E86">
        <w:t>Подводные камни защиты проекта, психологическая помощь. Понятие о научной этике</w:t>
      </w:r>
    </w:p>
    <w:p w:rsidR="00E80E86" w:rsidRPr="00E80E86" w:rsidRDefault="00E80E86" w:rsidP="0045235B">
      <w:pPr>
        <w:pStyle w:val="ConsPlusNormal"/>
        <w:numPr>
          <w:ilvl w:val="0"/>
          <w:numId w:val="52"/>
        </w:numPr>
        <w:tabs>
          <w:tab w:val="left" w:pos="142"/>
        </w:tabs>
        <w:jc w:val="both"/>
      </w:pPr>
      <w:r w:rsidRPr="00E80E86">
        <w:t>Искусство полемики. Правила поведения в дискуссии.</w:t>
      </w:r>
    </w:p>
    <w:p w:rsidR="00E80E86" w:rsidRPr="00E80E86" w:rsidRDefault="00E80E86" w:rsidP="0045235B">
      <w:pPr>
        <w:pStyle w:val="ConsPlusNormal"/>
        <w:numPr>
          <w:ilvl w:val="0"/>
          <w:numId w:val="52"/>
        </w:numPr>
        <w:tabs>
          <w:tab w:val="left" w:pos="142"/>
        </w:tabs>
        <w:jc w:val="both"/>
      </w:pPr>
      <w:r w:rsidRPr="00E80E86">
        <w:t>Технология коммуникации. Основные стили в общении.</w:t>
      </w:r>
    </w:p>
    <w:p w:rsidR="00E80E86" w:rsidRPr="00E80E86" w:rsidRDefault="00E80E86" w:rsidP="0045235B">
      <w:pPr>
        <w:pStyle w:val="ConsPlusNormal"/>
        <w:numPr>
          <w:ilvl w:val="0"/>
          <w:numId w:val="52"/>
        </w:numPr>
        <w:tabs>
          <w:tab w:val="left" w:pos="142"/>
        </w:tabs>
        <w:jc w:val="both"/>
      </w:pPr>
      <w:r w:rsidRPr="00E80E86">
        <w:t>Основные правила защиты проекта.</w:t>
      </w:r>
    </w:p>
    <w:p w:rsidR="00E80E86" w:rsidRPr="00E80E86" w:rsidRDefault="00E80E86" w:rsidP="0045235B">
      <w:pPr>
        <w:pStyle w:val="ConsPlusNormal"/>
        <w:numPr>
          <w:ilvl w:val="0"/>
          <w:numId w:val="52"/>
        </w:numPr>
        <w:tabs>
          <w:tab w:val="left" w:pos="142"/>
        </w:tabs>
        <w:jc w:val="both"/>
      </w:pPr>
      <w:r w:rsidRPr="00E80E86">
        <w:t>Проведение предварительной защиты проекта.</w:t>
      </w:r>
    </w:p>
    <w:p w:rsidR="00E80E86" w:rsidRPr="00E80E86" w:rsidRDefault="00E80E86" w:rsidP="0045235B">
      <w:pPr>
        <w:pStyle w:val="ConsPlusNormal"/>
        <w:numPr>
          <w:ilvl w:val="0"/>
          <w:numId w:val="52"/>
        </w:numPr>
        <w:tabs>
          <w:tab w:val="left" w:pos="142"/>
        </w:tabs>
        <w:jc w:val="both"/>
      </w:pPr>
      <w:r w:rsidRPr="00E80E86">
        <w:t>Проведение предварительной защиты проекта.</w:t>
      </w:r>
    </w:p>
    <w:p w:rsidR="00E80E86" w:rsidRPr="00E80E86" w:rsidRDefault="00E80E86" w:rsidP="0045235B">
      <w:pPr>
        <w:pStyle w:val="ConsPlusNormal"/>
        <w:tabs>
          <w:tab w:val="left" w:pos="142"/>
        </w:tabs>
        <w:jc w:val="both"/>
        <w:sectPr w:rsidR="00E80E86" w:rsidRPr="00E80E86" w:rsidSect="00BB3ADA">
          <w:pgSz w:w="11920" w:h="16841"/>
          <w:pgMar w:top="690" w:right="771" w:bottom="1440" w:left="1134" w:header="0" w:footer="0" w:gutter="0"/>
          <w:cols w:space="720" w:equalWidth="0">
            <w:col w:w="10206"/>
          </w:cols>
        </w:sectPr>
      </w:pPr>
    </w:p>
    <w:p w:rsidR="00E80E86" w:rsidRPr="000C37BE" w:rsidRDefault="00E80E86" w:rsidP="000C37BE">
      <w:pPr>
        <w:pStyle w:val="ConsPlusNormal"/>
        <w:tabs>
          <w:tab w:val="left" w:pos="142"/>
        </w:tabs>
        <w:jc w:val="both"/>
        <w:rPr>
          <w:b/>
          <w:bCs/>
          <w:sz w:val="22"/>
          <w:szCs w:val="22"/>
        </w:rPr>
      </w:pPr>
      <w:r w:rsidRPr="000C37BE">
        <w:rPr>
          <w:b/>
          <w:bCs/>
          <w:sz w:val="22"/>
          <w:szCs w:val="22"/>
        </w:rPr>
        <w:lastRenderedPageBreak/>
        <w:t>ТЕМАТИЧЕСКОЕ ПЛАНИРОВАНИЕ</w:t>
      </w:r>
    </w:p>
    <w:tbl>
      <w:tblPr>
        <w:tblW w:w="0" w:type="auto"/>
        <w:tblInd w:w="10" w:type="dxa"/>
        <w:tblLayout w:type="fixed"/>
        <w:tblCellMar>
          <w:left w:w="0" w:type="dxa"/>
          <w:right w:w="0" w:type="dxa"/>
        </w:tblCellMar>
        <w:tblLook w:val="04A0" w:firstRow="1" w:lastRow="0" w:firstColumn="1" w:lastColumn="0" w:noHBand="0" w:noVBand="1"/>
      </w:tblPr>
      <w:tblGrid>
        <w:gridCol w:w="860"/>
        <w:gridCol w:w="7460"/>
        <w:gridCol w:w="1460"/>
        <w:gridCol w:w="30"/>
      </w:tblGrid>
      <w:tr w:rsidR="00E80E86" w:rsidRPr="000C37BE" w:rsidTr="00E80E86">
        <w:trPr>
          <w:trHeight w:val="197"/>
        </w:trPr>
        <w:tc>
          <w:tcPr>
            <w:tcW w:w="860" w:type="dxa"/>
            <w:tcBorders>
              <w:top w:val="single" w:sz="8" w:space="0" w:color="auto"/>
              <w:left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p>
        </w:tc>
        <w:tc>
          <w:tcPr>
            <w:tcW w:w="7460" w:type="dxa"/>
            <w:vMerge w:val="restart"/>
            <w:tcBorders>
              <w:top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r w:rsidRPr="000C37BE">
              <w:rPr>
                <w:b/>
                <w:bCs/>
                <w:sz w:val="22"/>
                <w:szCs w:val="22"/>
              </w:rPr>
              <w:t>ИЗУЧАЕМЫЕ ТЕМЫ (РАЗДЕЛЫ)</w:t>
            </w:r>
          </w:p>
        </w:tc>
        <w:tc>
          <w:tcPr>
            <w:tcW w:w="1460" w:type="dxa"/>
            <w:tcBorders>
              <w:top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r w:rsidRPr="000C37BE">
              <w:rPr>
                <w:b/>
                <w:bCs/>
                <w:sz w:val="22"/>
                <w:szCs w:val="22"/>
              </w:rPr>
              <w:t>Количество</w:t>
            </w:r>
          </w:p>
        </w:tc>
        <w:tc>
          <w:tcPr>
            <w:tcW w:w="0" w:type="dxa"/>
            <w:vAlign w:val="bottom"/>
          </w:tcPr>
          <w:p w:rsidR="00E80E86" w:rsidRPr="000C37BE" w:rsidRDefault="00E80E86" w:rsidP="0045235B">
            <w:pPr>
              <w:pStyle w:val="ConsPlusNormal"/>
              <w:tabs>
                <w:tab w:val="left" w:pos="142"/>
              </w:tabs>
              <w:jc w:val="both"/>
              <w:rPr>
                <w:sz w:val="22"/>
                <w:szCs w:val="22"/>
              </w:rPr>
            </w:pPr>
          </w:p>
        </w:tc>
      </w:tr>
      <w:tr w:rsidR="00E80E86" w:rsidRPr="000C37BE" w:rsidTr="00E80E86">
        <w:trPr>
          <w:trHeight w:val="215"/>
        </w:trPr>
        <w:tc>
          <w:tcPr>
            <w:tcW w:w="860" w:type="dxa"/>
            <w:tcBorders>
              <w:left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r w:rsidRPr="000C37BE">
              <w:rPr>
                <w:b/>
                <w:bCs/>
                <w:sz w:val="22"/>
                <w:szCs w:val="22"/>
              </w:rPr>
              <w:t>№</w:t>
            </w:r>
          </w:p>
        </w:tc>
        <w:tc>
          <w:tcPr>
            <w:tcW w:w="7460" w:type="dxa"/>
            <w:vMerge/>
            <w:tcBorders>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p>
        </w:tc>
        <w:tc>
          <w:tcPr>
            <w:tcW w:w="1460" w:type="dxa"/>
            <w:tcBorders>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r w:rsidRPr="000C37BE">
              <w:rPr>
                <w:b/>
                <w:bCs/>
                <w:sz w:val="22"/>
                <w:szCs w:val="22"/>
              </w:rPr>
              <w:t>часов</w:t>
            </w:r>
          </w:p>
        </w:tc>
        <w:tc>
          <w:tcPr>
            <w:tcW w:w="0" w:type="dxa"/>
            <w:vAlign w:val="bottom"/>
          </w:tcPr>
          <w:p w:rsidR="00E80E86" w:rsidRPr="000C37BE" w:rsidRDefault="00E80E86" w:rsidP="0045235B">
            <w:pPr>
              <w:pStyle w:val="ConsPlusNormal"/>
              <w:tabs>
                <w:tab w:val="left" w:pos="142"/>
              </w:tabs>
              <w:jc w:val="both"/>
              <w:rPr>
                <w:sz w:val="22"/>
                <w:szCs w:val="22"/>
              </w:rPr>
            </w:pPr>
          </w:p>
        </w:tc>
      </w:tr>
      <w:tr w:rsidR="00E80E86" w:rsidRPr="000C37BE" w:rsidTr="00E80E86">
        <w:trPr>
          <w:trHeight w:val="197"/>
        </w:trPr>
        <w:tc>
          <w:tcPr>
            <w:tcW w:w="860" w:type="dxa"/>
            <w:tcBorders>
              <w:left w:val="single" w:sz="8" w:space="0" w:color="auto"/>
              <w:bottom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r w:rsidRPr="000C37BE">
              <w:rPr>
                <w:b/>
                <w:bCs/>
                <w:sz w:val="22"/>
                <w:szCs w:val="22"/>
              </w:rPr>
              <w:t>п/п</w:t>
            </w:r>
          </w:p>
        </w:tc>
        <w:tc>
          <w:tcPr>
            <w:tcW w:w="7460" w:type="dxa"/>
            <w:tcBorders>
              <w:bottom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p>
        </w:tc>
        <w:tc>
          <w:tcPr>
            <w:tcW w:w="1460" w:type="dxa"/>
            <w:tcBorders>
              <w:bottom w:val="single" w:sz="8" w:space="0" w:color="auto"/>
              <w:right w:val="single" w:sz="8" w:space="0" w:color="auto"/>
            </w:tcBorders>
            <w:vAlign w:val="bottom"/>
          </w:tcPr>
          <w:p w:rsidR="00E80E86" w:rsidRPr="000C37BE" w:rsidRDefault="00E80E86" w:rsidP="0045235B">
            <w:pPr>
              <w:pStyle w:val="ConsPlusNormal"/>
              <w:tabs>
                <w:tab w:val="left" w:pos="142"/>
              </w:tabs>
              <w:ind w:left="124" w:right="-266"/>
              <w:jc w:val="both"/>
              <w:rPr>
                <w:sz w:val="22"/>
                <w:szCs w:val="22"/>
              </w:rPr>
            </w:pPr>
          </w:p>
        </w:tc>
        <w:tc>
          <w:tcPr>
            <w:tcW w:w="0" w:type="dxa"/>
            <w:vAlign w:val="bottom"/>
          </w:tcPr>
          <w:p w:rsidR="00E80E86" w:rsidRPr="000C37BE" w:rsidRDefault="00E80E86" w:rsidP="0045235B">
            <w:pPr>
              <w:pStyle w:val="ConsPlusNormal"/>
              <w:tabs>
                <w:tab w:val="left" w:pos="142"/>
              </w:tabs>
              <w:jc w:val="both"/>
              <w:rPr>
                <w:sz w:val="22"/>
                <w:szCs w:val="22"/>
              </w:rPr>
            </w:pPr>
          </w:p>
        </w:tc>
      </w:tr>
      <w:tr w:rsidR="00E80E86" w:rsidRPr="00E80E86" w:rsidTr="00E80E86">
        <w:trPr>
          <w:trHeight w:val="267"/>
        </w:trPr>
        <w:tc>
          <w:tcPr>
            <w:tcW w:w="8320" w:type="dxa"/>
            <w:gridSpan w:val="2"/>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Тема 1: Организационные основы индивидуального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6</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8"/>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Организация работы учебного курса. Виды проектных работ</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9"/>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Нормативно-правовая база учебного курса. Типовая классификация</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проектов.</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7"/>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Основные требования к проекту. Структура и классификация</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проектов.</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3"/>
        </w:trPr>
        <w:tc>
          <w:tcPr>
            <w:tcW w:w="8320" w:type="dxa"/>
            <w:gridSpan w:val="2"/>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Тема 2: Методология проектирования учебно-исследовательской</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28</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79"/>
        </w:trPr>
        <w:tc>
          <w:tcPr>
            <w:tcW w:w="8320" w:type="dxa"/>
            <w:gridSpan w:val="2"/>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деятельности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7"/>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4</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Формы продуктов проектной деятельности. Паспорт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9"/>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5</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Практическое занятие. Понятие и определение проблемы и</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актуальности темы.</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9"/>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6</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Взаимосвязи проблемы, предмета и цели исследования.</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5"/>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7</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Тема исследования. Определение объекта и предмета исследования.</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9"/>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8</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Виды гипотез, их формулировка, взаимосвязь с темой.</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9</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Составление плана работы над проектом.</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10</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Исследовательские методы и методики.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11</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Практическое занятие на применение методов исследования.</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12</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Статистические методы и средства формализации.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13</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Практическое занятие. Проведение статистического анализа.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14</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Виды информации, методы поиска информации.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15</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Практическое занятие. Работа с информацией и первоисточниками.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16</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Работа с понятийным аппаратом в соответствии с выбранной темой.</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17</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Практическое занятие. Моделирование эксперимента.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4"/>
        </w:trPr>
        <w:tc>
          <w:tcPr>
            <w:tcW w:w="860" w:type="dxa"/>
            <w:tcBorders>
              <w:left w:val="single" w:sz="8" w:space="0" w:color="auto"/>
              <w:bottom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Оформление исследовательского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12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9"/>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18</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Правила оформления письменных работ.</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5"/>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19</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Структура раздела "Введение". Основные требования и приемы</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оформления.</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7"/>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20</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Правила оформления основной части работы.</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7"/>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21</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Правила оформления раздела "Выводы" и "Заключение" на пробных</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проектах.</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39"/>
        </w:trPr>
        <w:tc>
          <w:tcPr>
            <w:tcW w:w="860" w:type="dxa"/>
            <w:tcBorders>
              <w:left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22</w:t>
            </w:r>
          </w:p>
        </w:tc>
        <w:tc>
          <w:tcPr>
            <w:tcW w:w="7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Оформление списка литературы. Правила оформления текстуальной</w:t>
            </w:r>
          </w:p>
        </w:tc>
        <w:tc>
          <w:tcPr>
            <w:tcW w:w="1460" w:type="dxa"/>
            <w:tcBorders>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65"/>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части письменных работ.</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5"/>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23</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Правила оформления иллюстративного материала.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Этапы работы над проектом.</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10</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24</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Пробное моделирование учебного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25</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Подготовка защиты письменных работ.</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26</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Виды презентаций проектов.</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9"/>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27</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Практика написания статьи, отзыва. Составление презентаций.</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5"/>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28</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Практика написания статьи, отзыва. Составление презентаций.</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320" w:type="dxa"/>
            <w:gridSpan w:val="2"/>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Представление результатов индивидуального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12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29</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Понятие о научной этике.</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30</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Искусство полемики. Правила поведения в дискуссии.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31</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Технология коммуникации. Основные стили в общении.</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32</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Основные правила защиты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4"/>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33</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Проведение предварительной защиты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9"/>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34</w:t>
            </w: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Проведение предварительной защиты проекта.</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2</w:t>
            </w:r>
          </w:p>
        </w:tc>
        <w:tc>
          <w:tcPr>
            <w:tcW w:w="0" w:type="dxa"/>
            <w:vAlign w:val="bottom"/>
          </w:tcPr>
          <w:p w:rsidR="00E80E86" w:rsidRPr="00E80E86" w:rsidRDefault="00E80E86" w:rsidP="0045235B">
            <w:pPr>
              <w:pStyle w:val="ConsPlusNormal"/>
              <w:tabs>
                <w:tab w:val="left" w:pos="142"/>
              </w:tabs>
              <w:jc w:val="both"/>
            </w:pPr>
          </w:p>
        </w:tc>
      </w:tr>
      <w:tr w:rsidR="00E80E86" w:rsidRPr="00E80E86" w:rsidTr="00E80E86">
        <w:trPr>
          <w:trHeight w:val="246"/>
        </w:trPr>
        <w:tc>
          <w:tcPr>
            <w:tcW w:w="860" w:type="dxa"/>
            <w:tcBorders>
              <w:left w:val="single" w:sz="8" w:space="0" w:color="auto"/>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p>
        </w:tc>
        <w:tc>
          <w:tcPr>
            <w:tcW w:w="7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t>ИТОГО</w:t>
            </w:r>
          </w:p>
        </w:tc>
        <w:tc>
          <w:tcPr>
            <w:tcW w:w="1460" w:type="dxa"/>
            <w:tcBorders>
              <w:bottom w:val="single" w:sz="8" w:space="0" w:color="auto"/>
              <w:right w:val="single" w:sz="8" w:space="0" w:color="auto"/>
            </w:tcBorders>
            <w:vAlign w:val="bottom"/>
          </w:tcPr>
          <w:p w:rsidR="00E80E86" w:rsidRPr="00E80E86" w:rsidRDefault="00E80E86" w:rsidP="0045235B">
            <w:pPr>
              <w:pStyle w:val="ConsPlusNormal"/>
              <w:tabs>
                <w:tab w:val="left" w:pos="142"/>
              </w:tabs>
              <w:ind w:left="124" w:right="-266"/>
              <w:jc w:val="both"/>
            </w:pPr>
            <w:r w:rsidRPr="00E80E86">
              <w:rPr>
                <w:b/>
                <w:bCs/>
              </w:rPr>
              <w:t>68 ч</w:t>
            </w:r>
          </w:p>
        </w:tc>
        <w:tc>
          <w:tcPr>
            <w:tcW w:w="0" w:type="dxa"/>
            <w:vAlign w:val="bottom"/>
          </w:tcPr>
          <w:p w:rsidR="00E80E86" w:rsidRPr="00E80E86" w:rsidRDefault="00E80E86" w:rsidP="0045235B">
            <w:pPr>
              <w:pStyle w:val="ConsPlusNormal"/>
              <w:tabs>
                <w:tab w:val="left" w:pos="142"/>
              </w:tabs>
              <w:jc w:val="both"/>
            </w:pPr>
          </w:p>
        </w:tc>
      </w:tr>
    </w:tbl>
    <w:p w:rsidR="00C875E7" w:rsidRDefault="00C875E7" w:rsidP="0045235B">
      <w:pPr>
        <w:pStyle w:val="ConsPlusNormal"/>
        <w:tabs>
          <w:tab w:val="left" w:pos="142"/>
        </w:tabs>
        <w:jc w:val="both"/>
      </w:pPr>
    </w:p>
    <w:p w:rsidR="00C875E7" w:rsidRDefault="00C875E7" w:rsidP="0045235B">
      <w:pPr>
        <w:tabs>
          <w:tab w:val="left" w:pos="142"/>
        </w:tabs>
      </w:pPr>
    </w:p>
    <w:p w:rsidR="00E81A7E" w:rsidRPr="000C37BE" w:rsidRDefault="00E81A7E"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8"/>
          <w:szCs w:val="28"/>
          <w:lang w:eastAsia="ru-RU"/>
        </w:rPr>
      </w:pPr>
      <w:r w:rsidRPr="000C37BE">
        <w:rPr>
          <w:rFonts w:ascii="Arial" w:eastAsiaTheme="minorEastAsia" w:hAnsi="Arial" w:cs="Arial"/>
          <w:b/>
          <w:bCs/>
          <w:sz w:val="28"/>
          <w:szCs w:val="28"/>
          <w:lang w:eastAsia="ru-RU"/>
        </w:rPr>
        <w:lastRenderedPageBreak/>
        <w:t xml:space="preserve">Содержание учебных курсов </w:t>
      </w:r>
      <w:r w:rsidR="00C30F32" w:rsidRPr="000C37BE">
        <w:rPr>
          <w:rFonts w:ascii="Arial" w:eastAsiaTheme="minorEastAsia" w:hAnsi="Arial" w:cs="Arial"/>
          <w:b/>
          <w:bCs/>
          <w:sz w:val="28"/>
          <w:szCs w:val="28"/>
          <w:lang w:eastAsia="ru-RU"/>
        </w:rPr>
        <w:t>части,</w:t>
      </w:r>
      <w:r w:rsidRPr="000C37BE">
        <w:rPr>
          <w:rFonts w:ascii="Arial" w:eastAsiaTheme="minorEastAsia" w:hAnsi="Arial" w:cs="Arial"/>
          <w:b/>
          <w:bCs/>
          <w:sz w:val="28"/>
          <w:szCs w:val="28"/>
          <w:lang w:eastAsia="ru-RU"/>
        </w:rPr>
        <w:t xml:space="preserve"> формируемой участниками образовательных отношений</w:t>
      </w:r>
    </w:p>
    <w:p w:rsidR="00E81A7E" w:rsidRDefault="00E81A7E"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p>
    <w:p w:rsidR="00E81A7E" w:rsidRPr="00E81A7E" w:rsidRDefault="00E81A7E"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u w:val="single"/>
          <w:lang w:eastAsia="ru-RU"/>
        </w:rPr>
      </w:pPr>
      <w:r w:rsidRPr="00E81A7E">
        <w:rPr>
          <w:rFonts w:ascii="Arial" w:eastAsiaTheme="minorEastAsia" w:hAnsi="Arial" w:cs="Arial"/>
          <w:b/>
          <w:bCs/>
          <w:sz w:val="24"/>
          <w:szCs w:val="24"/>
          <w:u w:val="single"/>
          <w:lang w:eastAsia="ru-RU"/>
        </w:rPr>
        <w:t>Практикум по решению физических задач</w:t>
      </w:r>
    </w:p>
    <w:p w:rsidR="00E81A7E" w:rsidRDefault="00E81A7E"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Введение (1ч)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xml:space="preserve">Особенности работы с тестовыми заданиями. Этапы решения физической задачи. Различные приемы и способы решения задач: алгоритмы, аналогии, приемы. </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Кинематика (5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Решение тестовых заданий на применение формул, устанавливающих связь между основными кинематическими величинами: Кинематика поступательного и вращательного движения. Уравнение движения материальной точки. Графическое представление механического движения с помощью основных кинематических характеристик.</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Динамика. (6ч)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Решение тестовых заданий по темам: законы Ньютона. Силы в механике: силы тяжести, упругости, трения, гравитационного притяжения. Движение связанных тел. Применение законов Ньютона.</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Статика. Момент силы. Условия равновесия тел. Гидростатика. Давление. Сила давления. Сообщающиеся сосуды. Архимедова сила. Вес в гидростатике.</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Вращательное движение в вертикальной и горизонтальной плоскости.</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Законы сохранения(6ч)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Решение тестовых заданий по темам: Закон сохранения импульса. Реактивное движение. Законы сохранения импульса и энергии при абсолютно упругом и неупругом взаимодействиях.</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Динамика периодического движения (3ч)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Гармонические колебания. Величины, характеризующие колебательное движение (амплитуда, частота, период, фаза). Динамические системы, содержащие пружинный и математический маятник. Вынужденные колебания. Резонанс.</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Элементы теории относительности (2ч)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Относительность пространства и времени. Релятивистская динамика.</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Молекулярно-кинетическая теория вещества.  Основы термодинамики (6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Температура. Способы измерения температуры. Основное уравнение МКТ газов.</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Уравнение состояния идеального газа. Первый закон термодинамики и его применение для различных процессов изменения состояния системы. Термодинамика изменения агрегатных состояний веществ. Насыщенный пар.</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Второй закон термодинамики. КПД тепловых двигателей.</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Механические волны. Акустика. (1ч)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Электростатика (5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Напряженность и потенциал электростатического поля точечного заряда. Графики напряженности и потенциала. Принцип суперпозиции электрических полей. Энергия взаимодействия зарядов. Работа электростатического поля.</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Конденсаторы. Соединение конденсаторов. Энергия электрического поля.</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11 класс</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Законы постоянного тока 6ч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Постоянный электрический ток. Закон Ома для однородного участка и полной цепи. Расчет разветвленных электрических цепей. Работа и мощность тока. Закон Джоуля-Ленца. Электрический ток в расплавах и растворах электролитов, газах.</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Магнитное поле. 5ч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xml:space="preserve">Магнитное поле электрического тока. </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Закон Ампера. Сила Лоренца. Взаимодействие электрических токов. Магнитный поток. Энергия магнитного поля тока.</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Электромагнетизм 5ч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xml:space="preserve">Закон электромагнитной индукции. Использование электромагнитной индукции. Генерирование переменного электрического тока. </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Колебания и волны 5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xml:space="preserve">Цепи переменного тока. Свободные электромагнитные гармонические колебания в колебательном контуре. Колебательный контур в цепи переменного тока. </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lastRenderedPageBreak/>
        <w:t> Электромагнитные волны. Шкала электромагнитных волн.</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Оптика 6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Геометрическая оптика. Закон отражения и преломления света. Применение законов при построении изображений в плоском зеркале, в тонких линзах</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Волновая оптика. Интерференция, условия интерференционного максимума и минимума, дисперсия, дифракция. Дифракционная решетка.</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Квантовая физика 7 ч</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Тепловое излучение. Свойства фотонов. Фотоэффект. Теория атома водорода.</w:t>
      </w:r>
    </w:p>
    <w:p w:rsidR="005B44B0" w:rsidRPr="002E26D3"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2E26D3">
        <w:rPr>
          <w:rFonts w:ascii="Times New Roman" w:eastAsiaTheme="minorEastAsia" w:hAnsi="Times New Roman" w:cs="Times New Roman"/>
          <w:bCs/>
          <w:sz w:val="24"/>
          <w:szCs w:val="24"/>
          <w:lang w:eastAsia="ru-RU"/>
        </w:rPr>
        <w:t> Атомное ядро. Радиоактивность. Закон радиоактивного распада. Ядерные реакции. Законы сохранения зарядового, массового числа.</w:t>
      </w:r>
    </w:p>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r w:rsidRPr="005B44B0">
        <w:rPr>
          <w:rFonts w:ascii="Arial" w:eastAsiaTheme="minorEastAsia" w:hAnsi="Arial" w:cs="Arial"/>
          <w:b/>
          <w:bCs/>
          <w:sz w:val="24"/>
          <w:szCs w:val="24"/>
          <w:lang w:eastAsia="ru-RU"/>
        </w:rPr>
        <w:t>Тематическое планирование 10 класс</w:t>
      </w:r>
      <w:r w:rsidR="002E26D3">
        <w:rPr>
          <w:rFonts w:ascii="Arial" w:eastAsiaTheme="minorEastAsia" w:hAnsi="Arial" w:cs="Arial"/>
          <w:b/>
          <w:bCs/>
          <w:sz w:val="24"/>
          <w:szCs w:val="24"/>
          <w:lang w:eastAsia="ru-RU"/>
        </w:rPr>
        <w:t xml:space="preserve"> </w:t>
      </w:r>
      <w:r w:rsidRPr="005B44B0">
        <w:rPr>
          <w:rFonts w:ascii="Arial" w:eastAsiaTheme="minorEastAsia" w:hAnsi="Arial" w:cs="Arial"/>
          <w:b/>
          <w:bCs/>
          <w:sz w:val="24"/>
          <w:szCs w:val="24"/>
          <w:lang w:eastAsia="ru-RU"/>
        </w:rPr>
        <w:t>35 часов (1 час в неделю)</w:t>
      </w:r>
    </w:p>
    <w:tbl>
      <w:tblPr>
        <w:tblW w:w="98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
        <w:gridCol w:w="6804"/>
        <w:gridCol w:w="2382"/>
      </w:tblGrid>
      <w:tr w:rsidR="005B44B0" w:rsidRPr="005B44B0" w:rsidTr="005B44B0">
        <w:trPr>
          <w:tblCellSpacing w:w="15" w:type="dxa"/>
        </w:trPr>
        <w:tc>
          <w:tcPr>
            <w:tcW w:w="659"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w:t>
            </w: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Тема </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Вид занятия</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Особенности работы с тестовыми заданиями. Этапы решения физической задачи. Различные приемы и способы решения задач: алгоритмы, аналогии, приемы. </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Лекция</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Механическое движение и его характеристики. Равномерное прямолинейное движение. Графическое представление движения.</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Относительность механического движения. Правило сложения скоростей. Относительная скорость. Средняя скорость</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Равноускоренное прямолинейное движение. Равнопеременное движение. Уравнение движения материальной точки.  Графическое представление механического движения с помощью основных кинематических характеристик.</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Кинематика вращательного движения. Движение по окружности. Тангенциальное, нормальное ускорение.</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Три  закона  Ньютона.</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Силы в природе: силы тяжести, упругости, трения, гравитационного притяжения.</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Применение законов Ньютона</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Движение связанных  тел</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Статика. Момент силы. Условия равновесия тел</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Гидростатика. Давление. Сила давления. Сообщающиеся сосуды. Архимедова сила. Вес в гидростатике.</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Вращательное движение в вертикальной и горизонтальной плоскости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Импульс тела.  Изменение импульса тела. Импульс силы.</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сохранения импульса тела при упругом и неупругом взаимодействиях Реактивное движение</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Механическая работа. Мощность.</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Энергия. Полная механическая энергия. </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сохранения полной механической энергии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изменения  полной механической энергии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Гармонические колебания. Величины, характеризующие колебательное движение (амплитуда, частота, период, фаза).</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Динамические системы, содержащие пружинный и математический маятник</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Вынужденные колебания. Резонанс.</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Релятивистская механика. Относительность пространства и </w:t>
            </w:r>
            <w:r w:rsidRPr="005B44B0">
              <w:rPr>
                <w:rFonts w:ascii="Times New Roman" w:eastAsiaTheme="minorEastAsia" w:hAnsi="Times New Roman" w:cs="Times New Roman"/>
                <w:bCs/>
                <w:sz w:val="24"/>
                <w:szCs w:val="24"/>
                <w:lang w:eastAsia="ru-RU"/>
              </w:rPr>
              <w:lastRenderedPageBreak/>
              <w:t>времени.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lastRenderedPageBreak/>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Релятивистская динамика.</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Основные положения МКТ и их опытное обоснование. Температура. Способы измерения температуры. Тепловое движение. Скорость теплового движения. Основное уравнение МКТ  газов.</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Уравнение состояния идеального газа. </w:t>
            </w:r>
          </w:p>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Изопроцессы.</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Внутренняя энергия. Способы изменения внутренней энергии. </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Первый закон термодинамики и его применение для различных процессов изменения состояния системы</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Второй закон термодинамики. КПД </w:t>
            </w:r>
            <w:r w:rsidR="00C30F32" w:rsidRPr="005B44B0">
              <w:rPr>
                <w:rFonts w:ascii="Times New Roman" w:eastAsiaTheme="minorEastAsia" w:hAnsi="Times New Roman" w:cs="Times New Roman"/>
                <w:bCs/>
                <w:sz w:val="24"/>
                <w:szCs w:val="24"/>
                <w:lang w:eastAsia="ru-RU"/>
              </w:rPr>
              <w:t>тепловых двигателей</w:t>
            </w:r>
            <w:r w:rsidRPr="005B44B0">
              <w:rPr>
                <w:rFonts w:ascii="Times New Roman" w:eastAsiaTheme="minorEastAsia" w:hAnsi="Times New Roman" w:cs="Times New Roman"/>
                <w:bCs/>
                <w:sz w:val="24"/>
                <w:szCs w:val="24"/>
                <w:lang w:eastAsia="ru-RU"/>
              </w:rPr>
              <w:t xml:space="preserve">. </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Термодинамика изменения агрегатных состояний веществ.</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Механические волны. Акустика.</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Электрический заряд. Законы электростатики.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Электрическое поле. Силовая и энергетическая характеристики поля, связь между ними.</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Работа электростатического поля.</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Конденсаторы. Соединение конденсаторов.</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5B44B0" w:rsidRPr="005B44B0" w:rsidTr="005B44B0">
        <w:trPr>
          <w:tblCellSpacing w:w="15" w:type="dxa"/>
        </w:trPr>
        <w:tc>
          <w:tcPr>
            <w:tcW w:w="659" w:type="dxa"/>
            <w:vAlign w:val="center"/>
          </w:tcPr>
          <w:p w:rsidR="005B44B0" w:rsidRPr="005B44B0" w:rsidRDefault="005B44B0" w:rsidP="0045235B">
            <w:pPr>
              <w:pStyle w:val="a5"/>
              <w:widowControl w:val="0"/>
              <w:numPr>
                <w:ilvl w:val="0"/>
                <w:numId w:val="56"/>
              </w:numPr>
              <w:tabs>
                <w:tab w:val="left" w:pos="142"/>
              </w:tabs>
              <w:autoSpaceDE w:val="0"/>
              <w:autoSpaceDN w:val="0"/>
              <w:adjustRightInd w:val="0"/>
              <w:spacing w:after="0" w:line="240" w:lineRule="auto"/>
              <w:ind w:firstLine="0"/>
              <w:jc w:val="both"/>
              <w:outlineLvl w:val="1"/>
              <w:rPr>
                <w:rFonts w:ascii="Times New Roman" w:eastAsiaTheme="minorEastAsia" w:hAnsi="Times New Roman" w:cs="Times New Roman"/>
                <w:bCs/>
                <w:sz w:val="24"/>
                <w:szCs w:val="24"/>
                <w:lang w:eastAsia="ru-RU"/>
              </w:rPr>
            </w:pPr>
          </w:p>
        </w:tc>
        <w:tc>
          <w:tcPr>
            <w:tcW w:w="677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Энергия электрического поля.</w:t>
            </w:r>
          </w:p>
        </w:tc>
        <w:tc>
          <w:tcPr>
            <w:tcW w:w="2337"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bl>
    <w:p w:rsidR="005B44B0" w:rsidRDefault="005B44B0"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p>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r w:rsidRPr="005B44B0">
        <w:rPr>
          <w:rFonts w:ascii="Arial" w:eastAsiaTheme="minorEastAsia" w:hAnsi="Arial" w:cs="Arial"/>
          <w:b/>
          <w:bCs/>
          <w:sz w:val="24"/>
          <w:szCs w:val="24"/>
          <w:lang w:eastAsia="ru-RU"/>
        </w:rPr>
        <w:t>Тематическое планирование 11 класс</w:t>
      </w:r>
      <w:r w:rsidR="002E26D3">
        <w:rPr>
          <w:rFonts w:ascii="Arial" w:eastAsiaTheme="minorEastAsia" w:hAnsi="Arial" w:cs="Arial"/>
          <w:b/>
          <w:bCs/>
          <w:sz w:val="24"/>
          <w:szCs w:val="24"/>
          <w:lang w:eastAsia="ru-RU"/>
        </w:rPr>
        <w:t xml:space="preserve"> </w:t>
      </w:r>
      <w:r w:rsidRPr="005B44B0">
        <w:rPr>
          <w:rFonts w:ascii="Arial" w:eastAsiaTheme="minorEastAsia" w:hAnsi="Arial" w:cs="Arial"/>
          <w:b/>
          <w:bCs/>
          <w:sz w:val="24"/>
          <w:szCs w:val="24"/>
          <w:lang w:eastAsia="ru-RU"/>
        </w:rPr>
        <w:t>34 часа (1 час в неделю)</w:t>
      </w:r>
    </w:p>
    <w:tbl>
      <w:tblPr>
        <w:tblW w:w="97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6"/>
        <w:gridCol w:w="6554"/>
        <w:gridCol w:w="2234"/>
        <w:gridCol w:w="74"/>
      </w:tblGrid>
      <w:tr w:rsidR="002E26D3" w:rsidRPr="005B44B0" w:rsidTr="002E26D3">
        <w:trPr>
          <w:gridAfter w:val="1"/>
          <w:wAfter w:w="29" w:type="dxa"/>
          <w:tblCellSpacing w:w="15" w:type="dxa"/>
        </w:trPr>
        <w:tc>
          <w:tcPr>
            <w:tcW w:w="801"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Тема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Вид занятия</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Постоянный электрический ток. Закон Ома для однородного участка цепи.</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Постоянный электрический ток. Закон Ома для полной цепи.</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Расчет разветвленных электрических цепей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4</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Работа и мощность тока. Закон Джоуля-Ленца. </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5</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Электрический ток в расплавах и растворах электролитов </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6</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Электрический ток в полупроводниках, в вакууме, газах.</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7</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Магнитное поле электрического тока. </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8</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Ампера.</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9</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Сила Лоренца.</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10</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Взаимодействие электрических токов.</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11</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Магнитный поток. Энергия магнитного поля тока.</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12</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электромагнитной индукции.</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13</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Использование электромагнитной индукции.</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14</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Самоиндукция</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15</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Генерирование переменного электрического тока. </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16</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Свободные электромагнитные гармонические колебания в колебательном контуре.</w:t>
            </w:r>
          </w:p>
        </w:tc>
        <w:tc>
          <w:tcPr>
            <w:tcW w:w="2263" w:type="dxa"/>
            <w:gridSpan w:val="2"/>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17</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Цепи переменного тока.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18</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Колебательный контур в цепи переменного тока.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19</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Электромагнитные волны.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20</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Шкала электромагнитных волн.</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lastRenderedPageBreak/>
              <w:t>21</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xml:space="preserve">Геометрическая оптика. Закон отражения света.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22</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Применение закона  при построении изображений в плоском зеркале.</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23</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преломления света. Полное внутренне отражение.</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24</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Построение изображений в тонких линзах.</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25</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Волновая оптика. Интерференция, условия интерференционного максимума и минимума. Дисперсия.</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26</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Дифракция. Дифракционная решетка.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27</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Тепловое излучение. Свойства фотонов</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28</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Фотоэффект. Уравнение Эйнштейна. Законы фотоэффекта.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29</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Строение атома. Теория атома водорода.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30</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Атомное ядро.</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31</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Радиоактивность. Виды радиоактивного распада.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32</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Закон радиоактивного распада.</w:t>
            </w:r>
          </w:p>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 </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r w:rsidR="002E26D3" w:rsidRPr="005B44B0" w:rsidTr="002E26D3">
        <w:trPr>
          <w:gridAfter w:val="1"/>
          <w:wAfter w:w="29" w:type="dxa"/>
          <w:tblCellSpacing w:w="15" w:type="dxa"/>
        </w:trPr>
        <w:tc>
          <w:tcPr>
            <w:tcW w:w="801" w:type="dxa"/>
            <w:vAlign w:val="center"/>
          </w:tcPr>
          <w:p w:rsidR="005B44B0" w:rsidRPr="005B44B0" w:rsidRDefault="005B44B0" w:rsidP="0045235B">
            <w:pPr>
              <w:widowControl w:val="0"/>
              <w:tabs>
                <w:tab w:val="left" w:pos="142"/>
              </w:tabs>
              <w:autoSpaceDE w:val="0"/>
              <w:autoSpaceDN w:val="0"/>
              <w:adjustRightInd w:val="0"/>
              <w:spacing w:after="0" w:line="240" w:lineRule="auto"/>
              <w:ind w:left="229" w:right="30"/>
              <w:jc w:val="both"/>
              <w:outlineLvl w:val="1"/>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33</w:t>
            </w:r>
          </w:p>
        </w:tc>
        <w:tc>
          <w:tcPr>
            <w:tcW w:w="652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Ядерные реакции. Законы сохранения зарядового, массового числа</w:t>
            </w:r>
          </w:p>
        </w:tc>
        <w:tc>
          <w:tcPr>
            <w:tcW w:w="2204" w:type="dxa"/>
            <w:vAlign w:val="center"/>
            <w:hideMark/>
          </w:tcPr>
          <w:p w:rsidR="005B44B0" w:rsidRPr="005B44B0" w:rsidRDefault="005B44B0" w:rsidP="0045235B">
            <w:pPr>
              <w:widowControl w:val="0"/>
              <w:tabs>
                <w:tab w:val="left" w:pos="142"/>
              </w:tabs>
              <w:autoSpaceDE w:val="0"/>
              <w:autoSpaceDN w:val="0"/>
              <w:adjustRightInd w:val="0"/>
              <w:spacing w:after="0" w:line="240" w:lineRule="auto"/>
              <w:jc w:val="both"/>
              <w:outlineLvl w:val="1"/>
              <w:rPr>
                <w:rFonts w:ascii="Times New Roman" w:eastAsiaTheme="minorEastAsia" w:hAnsi="Times New Roman" w:cs="Times New Roman"/>
                <w:bCs/>
                <w:sz w:val="24"/>
                <w:szCs w:val="24"/>
                <w:lang w:eastAsia="ru-RU"/>
              </w:rPr>
            </w:pPr>
            <w:r w:rsidRPr="005B44B0">
              <w:rPr>
                <w:rFonts w:ascii="Times New Roman" w:eastAsiaTheme="minorEastAsia" w:hAnsi="Times New Roman" w:cs="Times New Roman"/>
                <w:bCs/>
                <w:sz w:val="24"/>
                <w:szCs w:val="24"/>
                <w:lang w:eastAsia="ru-RU"/>
              </w:rPr>
              <w:t>Тематический тест</w:t>
            </w:r>
          </w:p>
        </w:tc>
      </w:tr>
    </w:tbl>
    <w:p w:rsidR="005B44B0" w:rsidRDefault="005B44B0"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p>
    <w:p w:rsidR="005B44B0" w:rsidRDefault="00E81A7E"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r>
        <w:rPr>
          <w:rFonts w:ascii="Arial" w:eastAsiaTheme="minorEastAsia" w:hAnsi="Arial" w:cs="Arial"/>
          <w:b/>
          <w:bCs/>
          <w:sz w:val="24"/>
          <w:szCs w:val="24"/>
          <w:lang w:eastAsia="ru-RU"/>
        </w:rPr>
        <w:t>Практикум по решению химических задач</w:t>
      </w:r>
    </w:p>
    <w:p w:rsidR="00F9422F" w:rsidRDefault="00F9422F" w:rsidP="0045235B">
      <w:pPr>
        <w:widowControl w:val="0"/>
        <w:tabs>
          <w:tab w:val="left" w:pos="142"/>
        </w:tabs>
        <w:autoSpaceDE w:val="0"/>
        <w:autoSpaceDN w:val="0"/>
        <w:adjustRightInd w:val="0"/>
        <w:spacing w:after="0" w:line="240" w:lineRule="auto"/>
        <w:jc w:val="both"/>
        <w:outlineLvl w:val="1"/>
        <w:rPr>
          <w:rFonts w:ascii="Arial" w:eastAsiaTheme="minorEastAsia" w:hAnsi="Arial" w:cs="Arial"/>
          <w:b/>
          <w:bCs/>
          <w:sz w:val="24"/>
          <w:szCs w:val="24"/>
          <w:lang w:eastAsia="ru-RU"/>
        </w:rPr>
      </w:pP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rPr>
      </w:pPr>
      <w:r w:rsidRPr="00F9422F">
        <w:rPr>
          <w:rFonts w:ascii="Times New Roman" w:eastAsia="Times New Roman" w:hAnsi="Times New Roman" w:cs="Times New Roman"/>
          <w:b/>
          <w:sz w:val="28"/>
          <w:szCs w:val="28"/>
        </w:rPr>
        <w:t>10 класс</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«Расчёты по химической формуле вещества» (7 ч.)</w:t>
      </w:r>
    </w:p>
    <w:p w:rsidR="00F9422F" w:rsidRPr="00F9422F" w:rsidRDefault="00F9422F" w:rsidP="0045235B">
      <w:pPr>
        <w:tabs>
          <w:tab w:val="left" w:pos="142"/>
        </w:tabs>
        <w:spacing w:after="0" w:line="240" w:lineRule="auto"/>
        <w:jc w:val="both"/>
        <w:rPr>
          <w:rFonts w:ascii="Times New Roman" w:eastAsia="Times New Roman" w:hAnsi="Times New Roman" w:cs="Times New Roman"/>
          <w:sz w:val="28"/>
          <w:szCs w:val="28"/>
          <w:lang w:eastAsia="ru-RU"/>
        </w:rPr>
      </w:pPr>
      <w:r w:rsidRPr="00F9422F">
        <w:rPr>
          <w:rFonts w:ascii="Times New Roman" w:eastAsia="Times New Roman" w:hAnsi="Times New Roman" w:cs="Times New Roman"/>
          <w:sz w:val="28"/>
          <w:szCs w:val="28"/>
          <w:lang w:eastAsia="ru-RU"/>
        </w:rPr>
        <w:t>Вычисление количества вещества, массы вещества, объёма газа. Определение относительной плотности газов. Вычисление массовой и объёмной доли компонента в системе, массовой доли элемента в химическом соединении. Расчёты по химической формуле кристаллогидрата</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«Нахождение химической формулы сложного вещества» (3ч.)</w:t>
      </w:r>
    </w:p>
    <w:p w:rsidR="00F9422F" w:rsidRPr="00F9422F" w:rsidRDefault="00F9422F" w:rsidP="0045235B">
      <w:pPr>
        <w:tabs>
          <w:tab w:val="left" w:pos="142"/>
        </w:tabs>
        <w:spacing w:after="0" w:line="240" w:lineRule="auto"/>
        <w:jc w:val="both"/>
        <w:rPr>
          <w:rFonts w:ascii="Times New Roman" w:eastAsia="Times New Roman" w:hAnsi="Times New Roman" w:cs="Times New Roman"/>
          <w:sz w:val="28"/>
          <w:szCs w:val="28"/>
          <w:lang w:eastAsia="ru-RU"/>
        </w:rPr>
      </w:pPr>
      <w:r w:rsidRPr="00F9422F">
        <w:rPr>
          <w:rFonts w:ascii="Times New Roman" w:eastAsia="Times New Roman" w:hAnsi="Times New Roman" w:cs="Times New Roman"/>
          <w:sz w:val="28"/>
          <w:szCs w:val="28"/>
          <w:lang w:eastAsia="ru-RU"/>
        </w:rPr>
        <w:t>Определение химической формулы по массовым долям элементов, относительной плотности газа, по продуктам сгорания. Массовая доля элемента, относительная плотность газа по другому газу, простейшая (эмпирическая), молекулярная, структурная формулы.</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«Расчеты, связанные с использованием выражения состава растворов» (10ч.)</w:t>
      </w:r>
    </w:p>
    <w:p w:rsidR="00F9422F" w:rsidRPr="00F9422F" w:rsidRDefault="00F9422F" w:rsidP="0045235B">
      <w:pPr>
        <w:tabs>
          <w:tab w:val="left" w:pos="142"/>
        </w:tabs>
        <w:spacing w:after="0" w:line="240" w:lineRule="auto"/>
        <w:jc w:val="both"/>
        <w:rPr>
          <w:rFonts w:ascii="Times New Roman" w:eastAsia="Times New Roman" w:hAnsi="Times New Roman" w:cs="Times New Roman"/>
          <w:sz w:val="28"/>
          <w:szCs w:val="28"/>
          <w:lang w:eastAsia="ru-RU"/>
        </w:rPr>
      </w:pPr>
      <w:r w:rsidRPr="00F9422F">
        <w:rPr>
          <w:rFonts w:ascii="Times New Roman" w:eastAsia="Times New Roman" w:hAnsi="Times New Roman" w:cs="Times New Roman"/>
          <w:sz w:val="28"/>
          <w:szCs w:val="28"/>
          <w:lang w:eastAsia="ru-RU"/>
        </w:rPr>
        <w:t>Способы выражения состава растворов: «массовая доля растворенного вещества в растворе» и «молярная концентрация вещества в растворе». Состав насыщенных растворов. Разбавление, смешивание растворов. Перевод одного типа концентрации в другой. Вычисления, связанные с понятием «растворимость вещества».</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«Решение задач по химическим уравнениям» (9ч.)</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«Химическая кинетика» (1ч.)</w:t>
      </w:r>
    </w:p>
    <w:p w:rsidR="00F9422F" w:rsidRPr="00F9422F" w:rsidRDefault="00F9422F" w:rsidP="0045235B">
      <w:pPr>
        <w:tabs>
          <w:tab w:val="left" w:pos="142"/>
        </w:tabs>
        <w:spacing w:after="0" w:line="240" w:lineRule="auto"/>
        <w:jc w:val="both"/>
        <w:rPr>
          <w:rFonts w:ascii="Times New Roman" w:eastAsia="Times New Roman" w:hAnsi="Times New Roman" w:cs="Times New Roman"/>
          <w:sz w:val="28"/>
          <w:szCs w:val="28"/>
          <w:lang w:eastAsia="ru-RU"/>
        </w:rPr>
      </w:pPr>
      <w:r w:rsidRPr="00F9422F">
        <w:rPr>
          <w:rFonts w:ascii="Times New Roman" w:eastAsia="Times New Roman" w:hAnsi="Times New Roman" w:cs="Times New Roman"/>
          <w:sz w:val="28"/>
          <w:szCs w:val="28"/>
          <w:lang w:eastAsia="ru-RU"/>
        </w:rPr>
        <w:t xml:space="preserve">Скорость химической реакции. Химическое равновесие. Смещение химического равновесия. </w:t>
      </w:r>
    </w:p>
    <w:p w:rsidR="00F9422F" w:rsidRPr="00F9422F" w:rsidRDefault="00F9422F" w:rsidP="0045235B">
      <w:pPr>
        <w:tabs>
          <w:tab w:val="left" w:pos="142"/>
        </w:tabs>
        <w:spacing w:after="0" w:line="240" w:lineRule="auto"/>
        <w:jc w:val="both"/>
        <w:rPr>
          <w:rFonts w:ascii="Times New Roman" w:eastAsia="Times New Roman" w:hAnsi="Times New Roman" w:cs="Times New Roman"/>
          <w:b/>
          <w:sz w:val="28"/>
          <w:szCs w:val="28"/>
          <w:lang w:eastAsia="ru-RU"/>
        </w:rPr>
      </w:pPr>
      <w:r w:rsidRPr="00F9422F">
        <w:rPr>
          <w:rFonts w:ascii="Times New Roman" w:eastAsia="Times New Roman" w:hAnsi="Times New Roman" w:cs="Times New Roman"/>
          <w:b/>
          <w:i/>
          <w:iCs/>
          <w:sz w:val="28"/>
          <w:szCs w:val="28"/>
          <w:lang w:eastAsia="ru-RU"/>
        </w:rPr>
        <w:t>«Гидролиз солей» (1ч.)</w:t>
      </w:r>
    </w:p>
    <w:p w:rsidR="00F9422F" w:rsidRPr="00F9422F" w:rsidRDefault="00F9422F" w:rsidP="0045235B">
      <w:pPr>
        <w:tabs>
          <w:tab w:val="left" w:pos="142"/>
        </w:tabs>
        <w:spacing w:after="0" w:line="240" w:lineRule="auto"/>
        <w:jc w:val="both"/>
        <w:rPr>
          <w:rFonts w:ascii="Times New Roman" w:eastAsia="Times New Roman" w:hAnsi="Times New Roman" w:cs="Times New Roman"/>
          <w:sz w:val="28"/>
          <w:szCs w:val="28"/>
          <w:lang w:eastAsia="ru-RU"/>
        </w:rPr>
      </w:pPr>
      <w:r w:rsidRPr="00F9422F">
        <w:rPr>
          <w:rFonts w:ascii="Times New Roman" w:eastAsia="Times New Roman" w:hAnsi="Times New Roman" w:cs="Times New Roman"/>
          <w:sz w:val="28"/>
          <w:szCs w:val="28"/>
          <w:lang w:eastAsia="ru-RU"/>
        </w:rPr>
        <w:t>Понятие «гидролиз». Гидролиз органических и неорганических веществ. Составление уравнений реакций гидролиза. Практическое значение гидролиза.</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F9422F">
        <w:rPr>
          <w:rFonts w:ascii="Times New Roman" w:eastAsia="Calibri" w:hAnsi="Times New Roman" w:cs="Times New Roman"/>
          <w:b/>
          <w:i/>
          <w:iCs/>
          <w:sz w:val="28"/>
          <w:szCs w:val="28"/>
        </w:rPr>
        <w:t>«</w:t>
      </w:r>
      <w:r w:rsidRPr="000C37BE">
        <w:rPr>
          <w:rFonts w:ascii="Times New Roman" w:eastAsia="Calibri" w:hAnsi="Times New Roman" w:cs="Times New Roman"/>
          <w:i/>
          <w:iCs/>
          <w:sz w:val="28"/>
          <w:szCs w:val="28"/>
        </w:rPr>
        <w:t>Окислительно – восстановительные реакции» (1ч.)</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«Генетическая связь между основными классами неорганических соединений» (2ч.)</w:t>
      </w:r>
    </w:p>
    <w:p w:rsidR="00F9422F" w:rsidRPr="000C37BE" w:rsidRDefault="00F9422F" w:rsidP="0045235B">
      <w:pPr>
        <w:tabs>
          <w:tab w:val="left" w:pos="142"/>
        </w:tabs>
        <w:spacing w:after="0" w:line="240" w:lineRule="auto"/>
        <w:jc w:val="both"/>
        <w:rPr>
          <w:rFonts w:ascii="Times New Roman" w:eastAsia="Calibri" w:hAnsi="Times New Roman" w:cs="Times New Roman"/>
          <w:b/>
          <w:iCs/>
          <w:sz w:val="28"/>
          <w:szCs w:val="28"/>
        </w:rPr>
      </w:pPr>
      <w:r w:rsidRPr="000C37BE">
        <w:rPr>
          <w:rFonts w:ascii="Times New Roman" w:eastAsia="Calibri" w:hAnsi="Times New Roman" w:cs="Times New Roman"/>
          <w:b/>
          <w:iCs/>
          <w:sz w:val="28"/>
          <w:szCs w:val="28"/>
        </w:rPr>
        <w:lastRenderedPageBreak/>
        <w:t>11 класс</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«Расчеты по формуле органического вещества» (11 ч.)</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«Решение задач по химическим уравнениям с участием органических вещест</w:t>
      </w:r>
      <w:r w:rsidR="00D6058D" w:rsidRPr="000C37BE">
        <w:rPr>
          <w:rFonts w:ascii="Times New Roman" w:eastAsia="Calibri" w:hAnsi="Times New Roman" w:cs="Times New Roman"/>
          <w:i/>
          <w:iCs/>
          <w:sz w:val="28"/>
          <w:szCs w:val="28"/>
        </w:rPr>
        <w:t>в</w:t>
      </w:r>
      <w:r w:rsidRPr="000C37BE">
        <w:rPr>
          <w:rFonts w:ascii="Times New Roman" w:eastAsia="Calibri" w:hAnsi="Times New Roman" w:cs="Times New Roman"/>
          <w:i/>
          <w:iCs/>
          <w:sz w:val="28"/>
          <w:szCs w:val="28"/>
        </w:rPr>
        <w:t>»</w:t>
      </w:r>
      <w:r w:rsidR="00D6058D" w:rsidRPr="000C37BE">
        <w:rPr>
          <w:rFonts w:ascii="Times New Roman" w:eastAsia="Calibri" w:hAnsi="Times New Roman" w:cs="Times New Roman"/>
          <w:i/>
          <w:iCs/>
          <w:sz w:val="28"/>
          <w:szCs w:val="28"/>
        </w:rPr>
        <w:t xml:space="preserve"> </w:t>
      </w:r>
      <w:r w:rsidRPr="000C37BE">
        <w:rPr>
          <w:rFonts w:ascii="Times New Roman" w:eastAsia="Calibri" w:hAnsi="Times New Roman" w:cs="Times New Roman"/>
          <w:i/>
          <w:iCs/>
          <w:sz w:val="28"/>
          <w:szCs w:val="28"/>
        </w:rPr>
        <w:t>(9 ч.)</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«Генетическая связь между ос</w:t>
      </w:r>
      <w:r w:rsidRPr="000C37BE">
        <w:rPr>
          <w:rFonts w:ascii="Times New Roman" w:eastAsia="Calibri" w:hAnsi="Times New Roman" w:cs="Times New Roman"/>
          <w:i/>
          <w:iCs/>
          <w:sz w:val="28"/>
          <w:szCs w:val="28"/>
        </w:rPr>
        <w:softHyphen/>
        <w:t>новными классами органических соединений. Ге</w:t>
      </w:r>
      <w:r w:rsidRPr="000C37BE">
        <w:rPr>
          <w:rFonts w:ascii="Times New Roman" w:eastAsia="Calibri" w:hAnsi="Times New Roman" w:cs="Times New Roman"/>
          <w:i/>
          <w:iCs/>
          <w:sz w:val="28"/>
          <w:szCs w:val="28"/>
        </w:rPr>
        <w:softHyphen/>
        <w:t>нетическая связь органических и неорганических веществ» (6 ч.)</w:t>
      </w:r>
    </w:p>
    <w:p w:rsidR="00F9422F" w:rsidRPr="000C37BE" w:rsidRDefault="00F9422F"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«Окислительно-восстановитель</w:t>
      </w:r>
      <w:r w:rsidRPr="000C37BE">
        <w:rPr>
          <w:rFonts w:ascii="Times New Roman" w:eastAsia="Calibri" w:hAnsi="Times New Roman" w:cs="Times New Roman"/>
          <w:i/>
          <w:iCs/>
          <w:sz w:val="28"/>
          <w:szCs w:val="28"/>
        </w:rPr>
        <w:softHyphen/>
        <w:t>ные реакции» (4 ч.)</w:t>
      </w:r>
    </w:p>
    <w:p w:rsidR="00D6058D" w:rsidRPr="000C37BE" w:rsidRDefault="00D6058D" w:rsidP="0045235B">
      <w:pPr>
        <w:tabs>
          <w:tab w:val="left" w:pos="142"/>
        </w:tabs>
        <w:spacing w:after="0" w:line="240" w:lineRule="auto"/>
        <w:jc w:val="both"/>
        <w:rPr>
          <w:rFonts w:ascii="Times New Roman" w:eastAsia="Calibri" w:hAnsi="Times New Roman" w:cs="Times New Roman"/>
          <w:i/>
          <w:iCs/>
          <w:sz w:val="28"/>
          <w:szCs w:val="28"/>
        </w:rPr>
      </w:pPr>
      <w:r w:rsidRPr="000C37BE">
        <w:rPr>
          <w:rFonts w:ascii="Times New Roman" w:eastAsia="Calibri" w:hAnsi="Times New Roman" w:cs="Times New Roman"/>
          <w:i/>
          <w:iCs/>
          <w:sz w:val="28"/>
          <w:szCs w:val="28"/>
        </w:rPr>
        <w:t>«Качественные реакции на органи</w:t>
      </w:r>
      <w:r w:rsidRPr="000C37BE">
        <w:rPr>
          <w:rFonts w:ascii="Times New Roman" w:eastAsia="Calibri" w:hAnsi="Times New Roman" w:cs="Times New Roman"/>
          <w:i/>
          <w:iCs/>
          <w:sz w:val="28"/>
          <w:szCs w:val="28"/>
        </w:rPr>
        <w:softHyphen/>
        <w:t>ческие вещества» (4 ч.)</w:t>
      </w:r>
    </w:p>
    <w:p w:rsidR="00F9422F" w:rsidRDefault="00F9422F" w:rsidP="0045235B">
      <w:pPr>
        <w:tabs>
          <w:tab w:val="left" w:pos="142"/>
        </w:tabs>
        <w:spacing w:after="0" w:line="240" w:lineRule="auto"/>
        <w:jc w:val="both"/>
        <w:rPr>
          <w:rFonts w:ascii="Times New Roman" w:eastAsia="Calibri" w:hAnsi="Times New Roman" w:cs="Times New Roman"/>
          <w:b/>
          <w:i/>
          <w:iCs/>
          <w:sz w:val="28"/>
          <w:szCs w:val="28"/>
        </w:rPr>
      </w:pPr>
    </w:p>
    <w:p w:rsidR="00F9422F" w:rsidRPr="00F9422F" w:rsidRDefault="00F9422F" w:rsidP="00F9422F">
      <w:pPr>
        <w:spacing w:after="0" w:line="240" w:lineRule="auto"/>
        <w:jc w:val="both"/>
        <w:rPr>
          <w:rFonts w:ascii="Times New Roman" w:eastAsia="Calibri" w:hAnsi="Times New Roman" w:cs="Times New Roman"/>
          <w:b/>
          <w:i/>
          <w:iCs/>
          <w:sz w:val="28"/>
          <w:szCs w:val="28"/>
        </w:rPr>
      </w:pPr>
    </w:p>
    <w:p w:rsidR="005B44B0" w:rsidRDefault="005B44B0" w:rsidP="006B2A37">
      <w:pPr>
        <w:widowControl w:val="0"/>
        <w:autoSpaceDE w:val="0"/>
        <w:autoSpaceDN w:val="0"/>
        <w:adjustRightInd w:val="0"/>
        <w:spacing w:after="0" w:line="240" w:lineRule="auto"/>
        <w:ind w:firstLine="540"/>
        <w:jc w:val="both"/>
        <w:outlineLvl w:val="1"/>
        <w:rPr>
          <w:rFonts w:ascii="Arial" w:eastAsiaTheme="minorEastAsia" w:hAnsi="Arial" w:cs="Arial"/>
          <w:b/>
          <w:bCs/>
          <w:sz w:val="24"/>
          <w:szCs w:val="24"/>
          <w:lang w:eastAsia="ru-RU"/>
        </w:rPr>
      </w:pPr>
    </w:p>
    <w:p w:rsidR="006B2A37" w:rsidRPr="000C37BE" w:rsidRDefault="006B2A37" w:rsidP="006B2A37">
      <w:pPr>
        <w:widowControl w:val="0"/>
        <w:autoSpaceDE w:val="0"/>
        <w:autoSpaceDN w:val="0"/>
        <w:adjustRightInd w:val="0"/>
        <w:spacing w:after="0" w:line="240" w:lineRule="auto"/>
        <w:ind w:firstLine="540"/>
        <w:jc w:val="both"/>
        <w:outlineLvl w:val="1"/>
        <w:rPr>
          <w:rFonts w:ascii="Arial" w:eastAsiaTheme="minorEastAsia" w:hAnsi="Arial" w:cs="Arial"/>
          <w:b/>
          <w:bCs/>
          <w:sz w:val="28"/>
          <w:szCs w:val="28"/>
          <w:lang w:eastAsia="ru-RU"/>
        </w:rPr>
      </w:pPr>
      <w:r w:rsidRPr="000C37BE">
        <w:rPr>
          <w:rFonts w:ascii="Arial" w:eastAsiaTheme="minorEastAsia" w:hAnsi="Arial" w:cs="Arial"/>
          <w:b/>
          <w:bCs/>
          <w:sz w:val="28"/>
          <w:szCs w:val="28"/>
          <w:lang w:eastAsia="ru-RU"/>
        </w:rPr>
        <w:t xml:space="preserve">II.3. </w:t>
      </w:r>
      <w:r w:rsidR="00D536A5" w:rsidRPr="000C37BE">
        <w:rPr>
          <w:rFonts w:ascii="Arial" w:eastAsiaTheme="minorEastAsia" w:hAnsi="Arial" w:cs="Arial"/>
          <w:b/>
          <w:bCs/>
          <w:sz w:val="28"/>
          <w:szCs w:val="28"/>
          <w:lang w:eastAsia="ru-RU"/>
        </w:rPr>
        <w:t>П</w:t>
      </w:r>
      <w:r w:rsidRPr="000C37BE">
        <w:rPr>
          <w:rFonts w:ascii="Arial" w:eastAsiaTheme="minorEastAsia" w:hAnsi="Arial" w:cs="Arial"/>
          <w:b/>
          <w:bCs/>
          <w:sz w:val="28"/>
          <w:szCs w:val="28"/>
          <w:lang w:eastAsia="ru-RU"/>
        </w:rPr>
        <w:t>рограмма воспитания и социализации обучающихся при получении среднего общего образования</w:t>
      </w:r>
    </w:p>
    <w:p w:rsidR="00660AB8" w:rsidRPr="006B2A37" w:rsidRDefault="00660AB8" w:rsidP="006B2A37">
      <w:pPr>
        <w:widowControl w:val="0"/>
        <w:autoSpaceDE w:val="0"/>
        <w:autoSpaceDN w:val="0"/>
        <w:adjustRightInd w:val="0"/>
        <w:spacing w:after="0" w:line="240" w:lineRule="auto"/>
        <w:ind w:firstLine="540"/>
        <w:jc w:val="both"/>
        <w:outlineLvl w:val="1"/>
        <w:rPr>
          <w:rFonts w:ascii="Arial" w:eastAsiaTheme="minorEastAsia" w:hAnsi="Arial" w:cs="Arial"/>
          <w:b/>
          <w:bCs/>
          <w:sz w:val="24"/>
          <w:szCs w:val="24"/>
          <w:lang w:eastAsia="ru-RU"/>
        </w:rPr>
      </w:pP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166C66" w:rsidP="006B2A37">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006B2A37" w:rsidRPr="006B2A37">
        <w:rPr>
          <w:rFonts w:ascii="Times New Roman" w:eastAsiaTheme="minorEastAsia" w:hAnsi="Times New Roman" w:cs="Times New Roman"/>
          <w:sz w:val="24"/>
          <w:szCs w:val="24"/>
          <w:lang w:eastAsia="ru-RU"/>
        </w:rPr>
        <w:t xml:space="preserve">рограмма воспитания и социализации обучающихся (далее - Программа) строится на основе социокультурных, духовно-нравственных </w:t>
      </w:r>
      <w:r w:rsidR="00D536A5" w:rsidRPr="006B2A37">
        <w:rPr>
          <w:rFonts w:ascii="Times New Roman" w:eastAsiaTheme="minorEastAsia" w:hAnsi="Times New Roman" w:cs="Times New Roman"/>
          <w:sz w:val="24"/>
          <w:szCs w:val="24"/>
          <w:lang w:eastAsia="ru-RU"/>
        </w:rPr>
        <w:t>ценностей</w:t>
      </w:r>
      <w:r w:rsidR="00D536A5">
        <w:rPr>
          <w:rFonts w:ascii="Times New Roman" w:eastAsiaTheme="minorEastAsia" w:hAnsi="Times New Roman" w:cs="Times New Roman"/>
          <w:sz w:val="24"/>
          <w:szCs w:val="24"/>
          <w:lang w:eastAsia="ru-RU"/>
        </w:rPr>
        <w:t>,</w:t>
      </w:r>
      <w:r w:rsidR="00D536A5" w:rsidRPr="006B2A37">
        <w:rPr>
          <w:rFonts w:ascii="Times New Roman" w:eastAsiaTheme="minorEastAsia" w:hAnsi="Times New Roman" w:cs="Times New Roman"/>
          <w:sz w:val="24"/>
          <w:szCs w:val="24"/>
          <w:lang w:eastAsia="ru-RU"/>
        </w:rPr>
        <w:t xml:space="preserve"> принятых</w:t>
      </w:r>
      <w:r w:rsidR="006B2A37" w:rsidRPr="006B2A37">
        <w:rPr>
          <w:rFonts w:ascii="Times New Roman" w:eastAsiaTheme="minorEastAsia" w:hAnsi="Times New Roman" w:cs="Times New Roman"/>
          <w:sz w:val="24"/>
          <w:szCs w:val="24"/>
          <w:lang w:eastAsia="ru-RU"/>
        </w:rPr>
        <w:t xml:space="preserve">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B2A37" w:rsidRPr="006B2A37" w:rsidRDefault="006B2A37" w:rsidP="00C30F3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Программа обеспечивает:</w:t>
      </w:r>
    </w:p>
    <w:p w:rsidR="006B2A37" w:rsidRPr="006B2A37" w:rsidRDefault="006B2A37" w:rsidP="00C30F3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6B2A37" w:rsidRPr="006B2A37" w:rsidRDefault="006B2A37" w:rsidP="00C30F32">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Программа содержит:</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1) цель и задачи духовно-нравственного развития, воспитания, социализации обучающихся;</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2) основные направления и ценностные основы духовно-нравственного развития, воспитания и социализации;</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4) модель организации работы по духовно-нравственному развитию, воспитанию и социализации обучающихся;</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5) описание форм и методов организации социально значимой деятельности обучающихся;</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6) описание основных технологий взаимодействия и сотрудничества субъектов воспитательного процесса и социальных институтов;</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7) описание методов и форм профессиональной ориентации в организации, осуществляющей образовательную деятельность;</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9) описание форм и методов повышения педагогической культуры родителей (законных представителей) обучающихся;</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B2A37" w:rsidRPr="006B2A37" w:rsidRDefault="006B2A37" w:rsidP="00D536A5">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166C66" w:rsidRPr="00166C66" w:rsidRDefault="00166C66" w:rsidP="00166C6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Программа воспитания и социализации обучающихся при получении среднего общего образования реализуется в постоянном взаимодействии и тесном сотрудничестве с семьями учащихся, с другими субъектами социализации:</w:t>
      </w:r>
    </w:p>
    <w:p w:rsidR="00166C66" w:rsidRPr="00166C66" w:rsidRDefault="00166C66" w:rsidP="00166C66">
      <w:pPr>
        <w:widowControl w:val="0"/>
        <w:autoSpaceDE w:val="0"/>
        <w:autoSpaceDN w:val="0"/>
        <w:adjustRightInd w:val="0"/>
        <w:spacing w:after="0" w:line="240" w:lineRule="auto"/>
        <w:ind w:firstLine="540"/>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sz w:val="24"/>
          <w:szCs w:val="24"/>
          <w:lang w:eastAsia="ru-RU"/>
        </w:rPr>
        <w:t>ОРГАНИЗАЦИЯ ЕДИНОГО СОЦИАЛИЗИРУЮЩЕГО</w:t>
      </w:r>
    </w:p>
    <w:p w:rsidR="00166C66" w:rsidRPr="00166C66" w:rsidRDefault="00166C66" w:rsidP="00166C66">
      <w:pPr>
        <w:widowControl w:val="0"/>
        <w:autoSpaceDE w:val="0"/>
        <w:autoSpaceDN w:val="0"/>
        <w:adjustRightInd w:val="0"/>
        <w:spacing w:after="0" w:line="240" w:lineRule="auto"/>
        <w:ind w:firstLine="540"/>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sz w:val="24"/>
          <w:szCs w:val="24"/>
          <w:lang w:eastAsia="ru-RU"/>
        </w:rPr>
        <w:t>ПРОСТРАНСТВА ШКОЛЫ</w:t>
      </w:r>
    </w:p>
    <w:p w:rsidR="00166C66" w:rsidRPr="00166C66" w:rsidRDefault="00166C66" w:rsidP="00166C66">
      <w:pPr>
        <w:widowControl w:val="0"/>
        <w:autoSpaceDE w:val="0"/>
        <w:autoSpaceDN w:val="0"/>
        <w:adjustRightInd w:val="0"/>
        <w:spacing w:after="0" w:line="240" w:lineRule="auto"/>
        <w:ind w:firstLine="540"/>
        <w:jc w:val="center"/>
        <w:rPr>
          <w:rFonts w:ascii="Times New Roman" w:eastAsiaTheme="minorEastAsia" w:hAnsi="Times New Roman" w:cs="Times New Roman"/>
          <w:sz w:val="24"/>
          <w:szCs w:val="24"/>
          <w:lang w:eastAsia="ru-RU"/>
        </w:rPr>
      </w:pPr>
    </w:p>
    <w:tbl>
      <w:tblPr>
        <w:tblW w:w="9638" w:type="dxa"/>
        <w:tblInd w:w="137" w:type="dxa"/>
        <w:tblLayout w:type="fixed"/>
        <w:tblCellMar>
          <w:left w:w="0" w:type="dxa"/>
          <w:right w:w="0" w:type="dxa"/>
        </w:tblCellMar>
        <w:tblLook w:val="04A0" w:firstRow="1" w:lastRow="0" w:firstColumn="1" w:lastColumn="0" w:noHBand="0" w:noVBand="1"/>
      </w:tblPr>
      <w:tblGrid>
        <w:gridCol w:w="2169"/>
        <w:gridCol w:w="9"/>
        <w:gridCol w:w="1752"/>
        <w:gridCol w:w="1501"/>
        <w:gridCol w:w="7"/>
        <w:gridCol w:w="4200"/>
      </w:tblGrid>
      <w:tr w:rsidR="00166C66" w:rsidRPr="00166C66" w:rsidTr="0071184F">
        <w:trPr>
          <w:trHeight w:val="650"/>
        </w:trPr>
        <w:tc>
          <w:tcPr>
            <w:tcW w:w="2169" w:type="dxa"/>
            <w:tcBorders>
              <w:top w:val="single" w:sz="4" w:space="0" w:color="auto"/>
              <w:left w:val="single" w:sz="4" w:space="0" w:color="auto"/>
              <w:bottom w:val="single" w:sz="4" w:space="0" w:color="auto"/>
              <w:right w:val="single" w:sz="4" w:space="0" w:color="auto"/>
            </w:tcBorders>
          </w:tcPr>
          <w:p w:rsidR="00166C66" w:rsidRPr="00166C66" w:rsidRDefault="00166C66" w:rsidP="00CE02B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i/>
                <w:iCs/>
                <w:sz w:val="24"/>
                <w:szCs w:val="24"/>
                <w:lang w:eastAsia="ru-RU"/>
              </w:rPr>
              <w:t>Субъекты</w:t>
            </w:r>
          </w:p>
          <w:p w:rsidR="00166C66" w:rsidRPr="00166C66" w:rsidRDefault="00166C66" w:rsidP="00CE02B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i/>
                <w:iCs/>
                <w:sz w:val="24"/>
                <w:szCs w:val="24"/>
                <w:lang w:eastAsia="ru-RU"/>
              </w:rPr>
              <w:t>социализации</w:t>
            </w:r>
          </w:p>
        </w:tc>
        <w:tc>
          <w:tcPr>
            <w:tcW w:w="3262" w:type="dxa"/>
            <w:gridSpan w:val="3"/>
            <w:tcBorders>
              <w:top w:val="single" w:sz="4" w:space="0" w:color="auto"/>
              <w:left w:val="single" w:sz="4" w:space="0" w:color="auto"/>
              <w:bottom w:val="single" w:sz="4" w:space="0" w:color="auto"/>
              <w:right w:val="single" w:sz="4" w:space="0" w:color="auto"/>
            </w:tcBorders>
          </w:tcPr>
          <w:p w:rsidR="00166C66" w:rsidRPr="00166C66" w:rsidRDefault="00166C66" w:rsidP="00CE02B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i/>
                <w:iCs/>
                <w:sz w:val="24"/>
                <w:szCs w:val="24"/>
                <w:lang w:eastAsia="ru-RU"/>
              </w:rPr>
              <w:t>Функции (задачи)</w:t>
            </w:r>
          </w:p>
        </w:tc>
        <w:tc>
          <w:tcPr>
            <w:tcW w:w="4207" w:type="dxa"/>
            <w:gridSpan w:val="2"/>
            <w:tcBorders>
              <w:top w:val="single" w:sz="4" w:space="0" w:color="auto"/>
              <w:left w:val="single" w:sz="4" w:space="0" w:color="auto"/>
              <w:bottom w:val="single" w:sz="4" w:space="0" w:color="auto"/>
              <w:right w:val="single" w:sz="4" w:space="0" w:color="auto"/>
            </w:tcBorders>
          </w:tcPr>
          <w:p w:rsidR="00166C66" w:rsidRPr="00166C66" w:rsidRDefault="00166C66" w:rsidP="00CE02B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b/>
                <w:bCs/>
                <w:i/>
                <w:iCs/>
                <w:sz w:val="24"/>
                <w:szCs w:val="24"/>
                <w:lang w:eastAsia="ru-RU"/>
              </w:rPr>
              <w:t>Формируемый социальный опыт</w:t>
            </w:r>
          </w:p>
        </w:tc>
      </w:tr>
      <w:tr w:rsidR="00CE02B1" w:rsidRPr="00166C66" w:rsidTr="0071184F">
        <w:trPr>
          <w:trHeight w:val="1269"/>
        </w:trPr>
        <w:tc>
          <w:tcPr>
            <w:tcW w:w="2169" w:type="dxa"/>
            <w:tcBorders>
              <w:top w:val="single" w:sz="4" w:space="0" w:color="auto"/>
              <w:left w:val="single" w:sz="8" w:space="0" w:color="auto"/>
              <w:right w:val="single" w:sz="8"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Администрация</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лицея</w:t>
            </w:r>
          </w:p>
        </w:tc>
        <w:tc>
          <w:tcPr>
            <w:tcW w:w="3262" w:type="dxa"/>
            <w:gridSpan w:val="3"/>
            <w:tcBorders>
              <w:top w:val="single" w:sz="4" w:space="0" w:color="auto"/>
              <w:left w:val="single" w:sz="8" w:space="0" w:color="auto"/>
              <w:right w:val="single" w:sz="8"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Реализация нормативов</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кадрового, финансового,</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материального</w:t>
            </w:r>
            <w:r>
              <w:rPr>
                <w:rFonts w:ascii="Times New Roman" w:eastAsiaTheme="minorEastAsia" w:hAnsi="Times New Roman" w:cs="Times New Roman"/>
                <w:sz w:val="24"/>
                <w:szCs w:val="24"/>
                <w:lang w:eastAsia="ru-RU"/>
              </w:rPr>
              <w:t xml:space="preserve"> о</w:t>
            </w:r>
            <w:r w:rsidRPr="00166C66">
              <w:rPr>
                <w:rFonts w:ascii="Times New Roman" w:eastAsiaTheme="minorEastAsia" w:hAnsi="Times New Roman" w:cs="Times New Roman"/>
                <w:sz w:val="24"/>
                <w:szCs w:val="24"/>
                <w:lang w:eastAsia="ru-RU"/>
              </w:rPr>
              <w:t>беспечения</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лицея</w:t>
            </w:r>
          </w:p>
        </w:tc>
        <w:tc>
          <w:tcPr>
            <w:tcW w:w="4207" w:type="dxa"/>
            <w:gridSpan w:val="2"/>
            <w:tcBorders>
              <w:top w:val="single" w:sz="4" w:space="0" w:color="auto"/>
              <w:right w:val="single" w:sz="8"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Создание условий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 xml:space="preserve">социализации учащихся </w:t>
            </w:r>
            <w:r>
              <w:rPr>
                <w:rFonts w:ascii="Times New Roman" w:eastAsiaTheme="minorEastAsia" w:hAnsi="Times New Roman" w:cs="Times New Roman"/>
                <w:sz w:val="24"/>
                <w:szCs w:val="24"/>
                <w:lang w:eastAsia="ru-RU"/>
              </w:rPr>
              <w:t>лицея</w:t>
            </w:r>
          </w:p>
        </w:tc>
      </w:tr>
      <w:tr w:rsidR="00CE02B1" w:rsidRPr="00166C66" w:rsidTr="0071184F">
        <w:trPr>
          <w:trHeight w:val="1593"/>
        </w:trPr>
        <w:tc>
          <w:tcPr>
            <w:tcW w:w="2169" w:type="dxa"/>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Школьное</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методическое</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объединение</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классных</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руководителей</w:t>
            </w:r>
          </w:p>
        </w:tc>
        <w:tc>
          <w:tcPr>
            <w:tcW w:w="3262" w:type="dxa"/>
            <w:gridSpan w:val="3"/>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Методическое обеспечение,</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Сопровождение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авторских</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программ,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проектов,</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направленных</w:t>
            </w:r>
            <w:r>
              <w:rPr>
                <w:rFonts w:ascii="Times New Roman" w:eastAsiaTheme="minorEastAsia" w:hAnsi="Times New Roman" w:cs="Times New Roman"/>
                <w:sz w:val="24"/>
                <w:szCs w:val="24"/>
                <w:lang w:eastAsia="ru-RU"/>
              </w:rPr>
              <w:t xml:space="preserve"> на</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социализацию учащихся</w:t>
            </w:r>
          </w:p>
        </w:tc>
        <w:tc>
          <w:tcPr>
            <w:tcW w:w="4207" w:type="dxa"/>
            <w:gridSpan w:val="2"/>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Психолого-педагогическая</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и практическая подготовка учителя к</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реализации задач</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социализации учащихся</w:t>
            </w:r>
          </w:p>
        </w:tc>
      </w:tr>
      <w:tr w:rsidR="00166C66" w:rsidRPr="00166C66" w:rsidTr="0071184F">
        <w:trPr>
          <w:trHeight w:val="1914"/>
        </w:trPr>
        <w:tc>
          <w:tcPr>
            <w:tcW w:w="2169" w:type="dxa"/>
            <w:vMerge w:val="restart"/>
            <w:tcBorders>
              <w:left w:val="single" w:sz="8" w:space="0" w:color="auto"/>
              <w:bottom w:val="nil"/>
              <w:right w:val="single" w:sz="8" w:space="0" w:color="auto"/>
            </w:tcBorders>
          </w:tcPr>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Школьное</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методическое</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объединение</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учителей-</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предметников</w:t>
            </w:r>
          </w:p>
        </w:tc>
        <w:tc>
          <w:tcPr>
            <w:tcW w:w="3262" w:type="dxa"/>
            <w:gridSpan w:val="3"/>
            <w:tcBorders>
              <w:left w:val="single" w:sz="8" w:space="0" w:color="auto"/>
              <w:bottom w:val="nil"/>
              <w:right w:val="single" w:sz="8" w:space="0" w:color="auto"/>
            </w:tcBorders>
          </w:tcPr>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Обеспечение поддержки</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процесса социализации</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учащихся на основе</w:t>
            </w:r>
          </w:p>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руководства творческими</w:t>
            </w:r>
          </w:p>
          <w:p w:rsidR="00CE02B1" w:rsidRPr="00CE02B1"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коллективами учащихся,</w:t>
            </w:r>
            <w:r w:rsidR="00CE02B1" w:rsidRPr="00CE02B1">
              <w:rPr>
                <w:rFonts w:ascii="Times New Roman" w:eastAsiaTheme="minorEastAsia" w:hAnsi="Times New Roman" w:cs="Times New Roman"/>
                <w:sz w:val="24"/>
                <w:szCs w:val="24"/>
                <w:lang w:eastAsia="ru-RU"/>
              </w:rPr>
              <w:t xml:space="preserve"> передачи опыта учебно-</w:t>
            </w:r>
          </w:p>
          <w:p w:rsidR="00CE02B1" w:rsidRPr="00CE02B1"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E02B1">
              <w:rPr>
                <w:rFonts w:ascii="Times New Roman" w:eastAsiaTheme="minorEastAsia" w:hAnsi="Times New Roman" w:cs="Times New Roman"/>
                <w:sz w:val="24"/>
                <w:szCs w:val="24"/>
                <w:lang w:eastAsia="ru-RU"/>
              </w:rPr>
              <w:t>исследовательской</w:t>
            </w:r>
          </w:p>
          <w:p w:rsidR="00166C66"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E02B1">
              <w:rPr>
                <w:rFonts w:ascii="Times New Roman" w:eastAsiaTheme="minorEastAsia" w:hAnsi="Times New Roman" w:cs="Times New Roman"/>
                <w:sz w:val="24"/>
                <w:szCs w:val="24"/>
                <w:lang w:eastAsia="ru-RU"/>
              </w:rPr>
              <w:t>деятельности</w:t>
            </w:r>
          </w:p>
        </w:tc>
        <w:tc>
          <w:tcPr>
            <w:tcW w:w="4207" w:type="dxa"/>
            <w:gridSpan w:val="2"/>
            <w:vMerge w:val="restart"/>
            <w:tcBorders>
              <w:top w:val="single" w:sz="4" w:space="0" w:color="auto"/>
              <w:bottom w:val="nil"/>
              <w:right w:val="single" w:sz="8" w:space="0" w:color="auto"/>
            </w:tcBorders>
          </w:tcPr>
          <w:p w:rsidR="00166C66" w:rsidRPr="00166C66" w:rsidRDefault="00166C66"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w:t>
            </w:r>
            <w:r w:rsidR="00CE02B1">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проектной,</w:t>
            </w:r>
            <w:r w:rsidR="00CE02B1">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учебно-исследовательской</w:t>
            </w:r>
            <w:r w:rsidR="00CE02B1">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деятельности;</w:t>
            </w:r>
            <w:r w:rsidR="00CE02B1">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опыт</w:t>
            </w:r>
          </w:p>
          <w:p w:rsidR="00CE02B1" w:rsidRPr="00CE02B1"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w:t>
            </w:r>
            <w:r w:rsidR="00166C66" w:rsidRPr="00166C66">
              <w:rPr>
                <w:rFonts w:ascii="Times New Roman" w:eastAsiaTheme="minorEastAsia" w:hAnsi="Times New Roman" w:cs="Times New Roman"/>
                <w:sz w:val="24"/>
                <w:szCs w:val="24"/>
                <w:lang w:eastAsia="ru-RU"/>
              </w:rPr>
              <w:t>рименения</w:t>
            </w:r>
            <w:r>
              <w:rPr>
                <w:rFonts w:ascii="Times New Roman" w:eastAsiaTheme="minorEastAsia" w:hAnsi="Times New Roman" w:cs="Times New Roman"/>
                <w:sz w:val="24"/>
                <w:szCs w:val="24"/>
                <w:lang w:eastAsia="ru-RU"/>
              </w:rPr>
              <w:t xml:space="preserve"> </w:t>
            </w:r>
            <w:r w:rsidR="00166C66" w:rsidRPr="00166C66">
              <w:rPr>
                <w:rFonts w:ascii="Times New Roman" w:eastAsiaTheme="minorEastAsia" w:hAnsi="Times New Roman" w:cs="Times New Roman"/>
                <w:sz w:val="24"/>
                <w:szCs w:val="24"/>
                <w:lang w:eastAsia="ru-RU"/>
              </w:rPr>
              <w:t>компьютерной</w:t>
            </w:r>
            <w:r>
              <w:rPr>
                <w:rFonts w:ascii="Times New Roman" w:eastAsiaTheme="minorEastAsia" w:hAnsi="Times New Roman" w:cs="Times New Roman"/>
                <w:sz w:val="24"/>
                <w:szCs w:val="24"/>
                <w:lang w:eastAsia="ru-RU"/>
              </w:rPr>
              <w:t xml:space="preserve"> </w:t>
            </w:r>
            <w:r w:rsidR="00166C66" w:rsidRPr="00166C66">
              <w:rPr>
                <w:rFonts w:ascii="Times New Roman" w:eastAsiaTheme="minorEastAsia" w:hAnsi="Times New Roman" w:cs="Times New Roman"/>
                <w:sz w:val="24"/>
                <w:szCs w:val="24"/>
                <w:lang w:eastAsia="ru-RU"/>
              </w:rPr>
              <w:t>грамотности</w:t>
            </w:r>
            <w:r>
              <w:rPr>
                <w:rFonts w:ascii="Times New Roman" w:eastAsiaTheme="minorEastAsia" w:hAnsi="Times New Roman" w:cs="Times New Roman"/>
                <w:sz w:val="24"/>
                <w:szCs w:val="24"/>
                <w:lang w:eastAsia="ru-RU"/>
              </w:rPr>
              <w:t xml:space="preserve"> </w:t>
            </w:r>
            <w:r w:rsidR="00166C66" w:rsidRPr="00166C66">
              <w:rPr>
                <w:rFonts w:ascii="Times New Roman" w:eastAsiaTheme="minorEastAsia" w:hAnsi="Times New Roman" w:cs="Times New Roman"/>
                <w:sz w:val="24"/>
                <w:szCs w:val="24"/>
                <w:lang w:eastAsia="ru-RU"/>
              </w:rPr>
              <w:t>при</w:t>
            </w:r>
            <w:r>
              <w:rPr>
                <w:rFonts w:ascii="Times New Roman" w:eastAsiaTheme="minorEastAsia" w:hAnsi="Times New Roman" w:cs="Times New Roman"/>
                <w:sz w:val="24"/>
                <w:szCs w:val="24"/>
                <w:lang w:eastAsia="ru-RU"/>
              </w:rPr>
              <w:t xml:space="preserve"> </w:t>
            </w:r>
            <w:r w:rsidR="00166C66" w:rsidRPr="00166C66">
              <w:rPr>
                <w:rFonts w:ascii="Times New Roman" w:eastAsiaTheme="minorEastAsia" w:hAnsi="Times New Roman" w:cs="Times New Roman"/>
                <w:sz w:val="24"/>
                <w:szCs w:val="24"/>
                <w:lang w:eastAsia="ru-RU"/>
              </w:rPr>
              <w:t>решении</w:t>
            </w:r>
            <w:r w:rsidRPr="00CE02B1">
              <w:rPr>
                <w:rFonts w:ascii="Times New Roman" w:eastAsiaTheme="minorEastAsia" w:hAnsi="Times New Roman" w:cs="Times New Roman"/>
                <w:sz w:val="24"/>
                <w:szCs w:val="24"/>
                <w:lang w:eastAsia="ru-RU"/>
              </w:rPr>
              <w:t xml:space="preserve"> практических задач; опыт</w:t>
            </w:r>
            <w:r>
              <w:rPr>
                <w:rFonts w:ascii="Times New Roman" w:eastAsiaTheme="minorEastAsia" w:hAnsi="Times New Roman" w:cs="Times New Roman"/>
                <w:sz w:val="24"/>
                <w:szCs w:val="24"/>
                <w:lang w:eastAsia="ru-RU"/>
              </w:rPr>
              <w:t xml:space="preserve"> </w:t>
            </w:r>
            <w:r w:rsidRPr="00CE02B1">
              <w:rPr>
                <w:rFonts w:ascii="Times New Roman" w:eastAsiaTheme="minorEastAsia" w:hAnsi="Times New Roman" w:cs="Times New Roman"/>
                <w:sz w:val="24"/>
                <w:szCs w:val="24"/>
                <w:lang w:eastAsia="ru-RU"/>
              </w:rPr>
              <w:t xml:space="preserve">участия   в   </w:t>
            </w:r>
            <w:r>
              <w:rPr>
                <w:rFonts w:ascii="Times New Roman" w:eastAsiaTheme="minorEastAsia" w:hAnsi="Times New Roman" w:cs="Times New Roman"/>
                <w:sz w:val="24"/>
                <w:szCs w:val="24"/>
                <w:lang w:eastAsia="ru-RU"/>
              </w:rPr>
              <w:t xml:space="preserve"> к</w:t>
            </w:r>
            <w:r w:rsidRPr="00CE02B1">
              <w:rPr>
                <w:rFonts w:ascii="Times New Roman" w:eastAsiaTheme="minorEastAsia" w:hAnsi="Times New Roman" w:cs="Times New Roman"/>
                <w:sz w:val="24"/>
                <w:szCs w:val="24"/>
                <w:lang w:eastAsia="ru-RU"/>
              </w:rPr>
              <w:t>онференциях,</w:t>
            </w:r>
            <w:r>
              <w:rPr>
                <w:rFonts w:ascii="Times New Roman" w:eastAsiaTheme="minorEastAsia" w:hAnsi="Times New Roman" w:cs="Times New Roman"/>
                <w:sz w:val="24"/>
                <w:szCs w:val="24"/>
                <w:lang w:eastAsia="ru-RU"/>
              </w:rPr>
              <w:t xml:space="preserve"> </w:t>
            </w:r>
            <w:r w:rsidRPr="00CE02B1">
              <w:rPr>
                <w:rFonts w:ascii="Times New Roman" w:eastAsiaTheme="minorEastAsia" w:hAnsi="Times New Roman" w:cs="Times New Roman"/>
                <w:sz w:val="24"/>
                <w:szCs w:val="24"/>
                <w:lang w:eastAsia="ru-RU"/>
              </w:rPr>
              <w:t>конкурсах,</w:t>
            </w:r>
            <w:r>
              <w:rPr>
                <w:rFonts w:ascii="Times New Roman" w:eastAsiaTheme="minorEastAsia" w:hAnsi="Times New Roman" w:cs="Times New Roman"/>
                <w:sz w:val="24"/>
                <w:szCs w:val="24"/>
                <w:lang w:eastAsia="ru-RU"/>
              </w:rPr>
              <w:t xml:space="preserve"> </w:t>
            </w:r>
            <w:r w:rsidRPr="00CE02B1">
              <w:rPr>
                <w:rFonts w:ascii="Times New Roman" w:eastAsiaTheme="minorEastAsia" w:hAnsi="Times New Roman" w:cs="Times New Roman"/>
                <w:sz w:val="24"/>
                <w:szCs w:val="24"/>
                <w:lang w:eastAsia="ru-RU"/>
              </w:rPr>
              <w:t>олимпиадах,</w:t>
            </w:r>
            <w:r>
              <w:rPr>
                <w:rFonts w:ascii="Times New Roman" w:eastAsiaTheme="minorEastAsia" w:hAnsi="Times New Roman" w:cs="Times New Roman"/>
                <w:sz w:val="24"/>
                <w:szCs w:val="24"/>
                <w:lang w:eastAsia="ru-RU"/>
              </w:rPr>
              <w:t xml:space="preserve"> </w:t>
            </w:r>
            <w:r w:rsidRPr="00CE02B1">
              <w:rPr>
                <w:rFonts w:ascii="Times New Roman" w:eastAsiaTheme="minorEastAsia" w:hAnsi="Times New Roman" w:cs="Times New Roman"/>
                <w:sz w:val="24"/>
                <w:szCs w:val="24"/>
                <w:lang w:eastAsia="ru-RU"/>
              </w:rPr>
              <w:t>дискуссиях;</w:t>
            </w:r>
          </w:p>
          <w:p w:rsidR="00166C66"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CE02B1">
              <w:rPr>
                <w:rFonts w:ascii="Times New Roman" w:eastAsiaTheme="minorEastAsia" w:hAnsi="Times New Roman" w:cs="Times New Roman"/>
                <w:sz w:val="24"/>
                <w:szCs w:val="24"/>
                <w:lang w:eastAsia="ru-RU"/>
              </w:rPr>
              <w:t>Опыт</w:t>
            </w:r>
            <w:r>
              <w:rPr>
                <w:rFonts w:ascii="Times New Roman" w:eastAsiaTheme="minorEastAsia" w:hAnsi="Times New Roman" w:cs="Times New Roman"/>
                <w:sz w:val="24"/>
                <w:szCs w:val="24"/>
                <w:lang w:eastAsia="ru-RU"/>
              </w:rPr>
              <w:t xml:space="preserve"> </w:t>
            </w:r>
            <w:r w:rsidRPr="00CE02B1">
              <w:rPr>
                <w:rFonts w:ascii="Times New Roman" w:eastAsiaTheme="minorEastAsia" w:hAnsi="Times New Roman" w:cs="Times New Roman"/>
                <w:sz w:val="24"/>
                <w:szCs w:val="24"/>
                <w:lang w:eastAsia="ru-RU"/>
              </w:rPr>
              <w:t>коммуникативной деятельности</w:t>
            </w:r>
          </w:p>
        </w:tc>
      </w:tr>
      <w:tr w:rsidR="00166C66" w:rsidRPr="00166C66" w:rsidTr="0071184F">
        <w:trPr>
          <w:trHeight w:val="196"/>
        </w:trPr>
        <w:tc>
          <w:tcPr>
            <w:tcW w:w="2169" w:type="dxa"/>
            <w:vMerge/>
            <w:tcBorders>
              <w:left w:val="single" w:sz="8" w:space="0" w:color="auto"/>
              <w:bottom w:val="single" w:sz="8" w:space="0" w:color="auto"/>
              <w:right w:val="single" w:sz="8" w:space="0" w:color="auto"/>
            </w:tcBorders>
            <w:vAlign w:val="bottom"/>
          </w:tcPr>
          <w:p w:rsidR="00166C66" w:rsidRPr="00166C66" w:rsidRDefault="00166C66"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761" w:type="dxa"/>
            <w:gridSpan w:val="2"/>
            <w:tcBorders>
              <w:left w:val="single" w:sz="8" w:space="0" w:color="auto"/>
              <w:bottom w:val="single" w:sz="8" w:space="0" w:color="auto"/>
            </w:tcBorders>
            <w:vAlign w:val="bottom"/>
          </w:tcPr>
          <w:p w:rsidR="00166C66" w:rsidRPr="00166C66" w:rsidRDefault="00166C66"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501" w:type="dxa"/>
            <w:tcBorders>
              <w:bottom w:val="single" w:sz="8" w:space="0" w:color="auto"/>
              <w:right w:val="single" w:sz="8" w:space="0" w:color="auto"/>
            </w:tcBorders>
            <w:vAlign w:val="bottom"/>
          </w:tcPr>
          <w:p w:rsidR="00166C66" w:rsidRPr="00166C66" w:rsidRDefault="00166C66"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4207" w:type="dxa"/>
            <w:gridSpan w:val="2"/>
            <w:vMerge/>
            <w:tcBorders>
              <w:bottom w:val="single" w:sz="8" w:space="0" w:color="auto"/>
              <w:right w:val="single" w:sz="8" w:space="0" w:color="auto"/>
            </w:tcBorders>
            <w:vAlign w:val="bottom"/>
          </w:tcPr>
          <w:p w:rsidR="00166C66" w:rsidRPr="00166C66" w:rsidRDefault="00166C66"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CE02B1" w:rsidRPr="00166C66" w:rsidTr="0071184F">
        <w:trPr>
          <w:trHeight w:val="1982"/>
        </w:trPr>
        <w:tc>
          <w:tcPr>
            <w:tcW w:w="2169" w:type="dxa"/>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Социальные</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Партнеры</w:t>
            </w:r>
            <w:r>
              <w:rPr>
                <w:rFonts w:ascii="Times New Roman" w:eastAsiaTheme="minorEastAsia" w:hAnsi="Times New Roman" w:cs="Times New Roman"/>
                <w:sz w:val="24"/>
                <w:szCs w:val="24"/>
                <w:lang w:eastAsia="ru-RU"/>
              </w:rPr>
              <w:t xml:space="preserve"> – ПАО «ОДК-УМПО»</w:t>
            </w:r>
          </w:p>
        </w:tc>
        <w:tc>
          <w:tcPr>
            <w:tcW w:w="3262" w:type="dxa"/>
            <w:gridSpan w:val="3"/>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Взаимодействие с целью</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объединения ресурсов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социализации (базы</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внеурочной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деятельности,</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Школьных</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музеев,</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информационных ресурсов и</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т.д.)</w:t>
            </w:r>
          </w:p>
        </w:tc>
        <w:tc>
          <w:tcPr>
            <w:tcW w:w="4207" w:type="dxa"/>
            <w:gridSpan w:val="2"/>
            <w:tcBorders>
              <w:top w:val="single" w:sz="4" w:space="0" w:color="auto"/>
              <w:left w:val="single" w:sz="4" w:space="0" w:color="auto"/>
              <w:bottom w:val="single" w:sz="4" w:space="0" w:color="auto"/>
              <w:right w:val="single" w:sz="4" w:space="0" w:color="auto"/>
            </w:tcBorders>
          </w:tcPr>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Развитие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опыта</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разноплановой</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Творческой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деятельности,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формирование исторической памяти и</w:t>
            </w:r>
          </w:p>
          <w:p w:rsidR="00CE02B1" w:rsidRPr="00166C66" w:rsidRDefault="00CE02B1" w:rsidP="00CE02B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Уважительного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отношения</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традициям</w:t>
            </w:r>
          </w:p>
        </w:tc>
      </w:tr>
      <w:tr w:rsidR="0071184F" w:rsidRPr="00166C66" w:rsidTr="0071184F">
        <w:trPr>
          <w:trHeight w:val="1541"/>
        </w:trPr>
        <w:tc>
          <w:tcPr>
            <w:tcW w:w="2169" w:type="dxa"/>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Учреждения</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дополнительного</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образования</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детей</w:t>
            </w:r>
          </w:p>
        </w:tc>
        <w:tc>
          <w:tcPr>
            <w:tcW w:w="3262" w:type="dxa"/>
            <w:gridSpan w:val="3"/>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Расширение сферы</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Творческой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самореализации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учащихся с учетом их</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индивидуальных склонностей 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способностей</w:t>
            </w:r>
          </w:p>
        </w:tc>
        <w:tc>
          <w:tcPr>
            <w:tcW w:w="4207" w:type="dxa"/>
            <w:gridSpan w:val="2"/>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интеллектуального, технического,</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х</w:t>
            </w:r>
            <w:r w:rsidRPr="00166C66">
              <w:rPr>
                <w:rFonts w:ascii="Times New Roman" w:eastAsiaTheme="minorEastAsia" w:hAnsi="Times New Roman" w:cs="Times New Roman"/>
                <w:sz w:val="24"/>
                <w:szCs w:val="24"/>
                <w:lang w:eastAsia="ru-RU"/>
              </w:rPr>
              <w:t>удожественного</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творчества;</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делового взаимодействия</w:t>
            </w:r>
          </w:p>
        </w:tc>
      </w:tr>
      <w:tr w:rsidR="0071184F" w:rsidRPr="00166C66" w:rsidTr="0071184F">
        <w:trPr>
          <w:trHeight w:val="2258"/>
        </w:trPr>
        <w:tc>
          <w:tcPr>
            <w:tcW w:w="2169" w:type="dxa"/>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lastRenderedPageBreak/>
              <w:t>Учреждения</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культуры (музеи,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библиотеки и др)</w:t>
            </w:r>
          </w:p>
        </w:tc>
        <w:tc>
          <w:tcPr>
            <w:tcW w:w="3262" w:type="dxa"/>
            <w:gridSpan w:val="3"/>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Содействие в формировании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 xml:space="preserve">социального опыта </w:t>
            </w:r>
            <w:r>
              <w:rPr>
                <w:rFonts w:ascii="Times New Roman" w:eastAsiaTheme="minorEastAsia" w:hAnsi="Times New Roman" w:cs="Times New Roman"/>
                <w:sz w:val="24"/>
                <w:szCs w:val="24"/>
                <w:lang w:eastAsia="ru-RU"/>
              </w:rPr>
              <w:t>п</w:t>
            </w:r>
            <w:r w:rsidRPr="00166C66">
              <w:rPr>
                <w:rFonts w:ascii="Times New Roman" w:eastAsiaTheme="minorEastAsia" w:hAnsi="Times New Roman" w:cs="Times New Roman"/>
                <w:sz w:val="24"/>
                <w:szCs w:val="24"/>
                <w:lang w:eastAsia="ru-RU"/>
              </w:rPr>
              <w:t>одростков</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 xml:space="preserve">на основе музейной </w:t>
            </w:r>
            <w:r>
              <w:rPr>
                <w:rFonts w:ascii="Times New Roman" w:eastAsiaTheme="minorEastAsia" w:hAnsi="Times New Roman" w:cs="Times New Roman"/>
                <w:sz w:val="24"/>
                <w:szCs w:val="24"/>
                <w:lang w:eastAsia="ru-RU"/>
              </w:rPr>
              <w:t>п</w:t>
            </w:r>
            <w:r w:rsidRPr="00166C66">
              <w:rPr>
                <w:rFonts w:ascii="Times New Roman" w:eastAsiaTheme="minorEastAsia" w:hAnsi="Times New Roman" w:cs="Times New Roman"/>
                <w:sz w:val="24"/>
                <w:szCs w:val="24"/>
                <w:lang w:eastAsia="ru-RU"/>
              </w:rPr>
              <w:t>едагогики,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социальной</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практики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общественных</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фондов,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информационного</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многообразия</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библиотечных</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фондов</w:t>
            </w:r>
          </w:p>
        </w:tc>
        <w:tc>
          <w:tcPr>
            <w:tcW w:w="4207" w:type="dxa"/>
            <w:gridSpan w:val="2"/>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работы с музейной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экспозицией; читательский опыт, опыт</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работы с библиотечным фондом,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опыт поиска необходимой информации;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связи с общественными фондами 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взаимодействия с представителями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различных социальных групп</w:t>
            </w:r>
          </w:p>
        </w:tc>
      </w:tr>
      <w:tr w:rsidR="0071184F" w:rsidRPr="00166C66" w:rsidTr="0071184F">
        <w:trPr>
          <w:trHeight w:val="2404"/>
        </w:trPr>
        <w:tc>
          <w:tcPr>
            <w:tcW w:w="2169" w:type="dxa"/>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Детские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молодежные</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общественные</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организации</w:t>
            </w:r>
          </w:p>
        </w:tc>
        <w:tc>
          <w:tcPr>
            <w:tcW w:w="3262" w:type="dxa"/>
            <w:gridSpan w:val="3"/>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Участие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городской</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лиге волонтеров,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молодежном</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парламенте,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Российском</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движении школьников</w:t>
            </w:r>
          </w:p>
        </w:tc>
        <w:tc>
          <w:tcPr>
            <w:tcW w:w="4207" w:type="dxa"/>
            <w:gridSpan w:val="2"/>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участия в деятельности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Общественных организаций; опыт</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Социальной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активности, проявления</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Самостоятельности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   ответственности,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инициации социальных акций и участия 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них; рефлексивной оценки результатов</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социальной практики; опыт реального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управления и действия</w:t>
            </w:r>
          </w:p>
        </w:tc>
      </w:tr>
      <w:tr w:rsidR="0071184F" w:rsidRPr="00166C66" w:rsidTr="006A3000">
        <w:trPr>
          <w:trHeight w:val="3099"/>
        </w:trPr>
        <w:tc>
          <w:tcPr>
            <w:tcW w:w="2178" w:type="dxa"/>
            <w:gridSpan w:val="2"/>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Зрелищные</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учреждения</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(театры,</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филармонии,</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концертные залы,</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кинотеатры,</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студии)</w:t>
            </w:r>
          </w:p>
        </w:tc>
        <w:tc>
          <w:tcPr>
            <w:tcW w:w="3260" w:type="dxa"/>
            <w:gridSpan w:val="3"/>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Приобщение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богатству</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классического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современного</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искусства,</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воспитание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уважения к</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исполнителей,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развитие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эстетического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кругозора</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помощью</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театральной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педагогики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(встреч</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создателями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спектакля,</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обсуждений,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дискуссий по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зрительским  впечатлениям  и  т</w:t>
            </w:r>
            <w:r>
              <w:rPr>
                <w:rFonts w:ascii="Times New Roman" w:eastAsiaTheme="minorEastAsia" w:hAnsi="Times New Roman" w:cs="Times New Roman"/>
                <w:sz w:val="24"/>
                <w:szCs w:val="24"/>
                <w:lang w:eastAsia="ru-RU"/>
              </w:rPr>
              <w:t>.</w:t>
            </w:r>
            <w:r w:rsidRPr="00166C66">
              <w:rPr>
                <w:rFonts w:ascii="Times New Roman" w:eastAsiaTheme="minorEastAsia" w:hAnsi="Times New Roman" w:cs="Times New Roman"/>
                <w:sz w:val="24"/>
                <w:szCs w:val="24"/>
                <w:lang w:eastAsia="ru-RU"/>
              </w:rPr>
              <w:t>п.)</w:t>
            </w:r>
          </w:p>
        </w:tc>
        <w:tc>
          <w:tcPr>
            <w:tcW w:w="4200" w:type="dxa"/>
            <w:tcBorders>
              <w:top w:val="single" w:sz="4" w:space="0" w:color="auto"/>
              <w:left w:val="single" w:sz="4" w:space="0" w:color="auto"/>
              <w:bottom w:val="single" w:sz="4" w:space="0" w:color="auto"/>
              <w:right w:val="single" w:sz="4" w:space="0" w:color="auto"/>
            </w:tcBorders>
          </w:tcPr>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восприятия спектакля, кинофильма,</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музыкального</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произведения;</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формирование</w:t>
            </w:r>
            <w:r w:rsidR="006A3000">
              <w:rPr>
                <w:rFonts w:ascii="Times New Roman" w:eastAsiaTheme="minorEastAsia" w:hAnsi="Times New Roman" w:cs="Times New Roman"/>
                <w:sz w:val="24"/>
                <w:szCs w:val="24"/>
                <w:lang w:eastAsia="ru-RU"/>
              </w:rPr>
              <w:t xml:space="preserve"> з</w:t>
            </w:r>
            <w:r w:rsidRPr="00166C66">
              <w:rPr>
                <w:rFonts w:ascii="Times New Roman" w:eastAsiaTheme="minorEastAsia" w:hAnsi="Times New Roman" w:cs="Times New Roman"/>
                <w:sz w:val="24"/>
                <w:szCs w:val="24"/>
                <w:lang w:eastAsia="ru-RU"/>
              </w:rPr>
              <w:t>рительской</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культуры;</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восприятия спектакля</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(кинофильма)</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как</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результата</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комплексного</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взаимодействия</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автора,</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режиссера,</w:t>
            </w:r>
          </w:p>
          <w:p w:rsidR="0071184F" w:rsidRPr="00166C66" w:rsidRDefault="0071184F" w:rsidP="0071184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художника,</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актеров</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   многообразных</w:t>
            </w:r>
          </w:p>
          <w:p w:rsidR="0071184F" w:rsidRPr="00166C66" w:rsidRDefault="0071184F"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служб, обеспечивающих</w:t>
            </w:r>
            <w:r w:rsidR="006A3000">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рождение сценического произведения</w:t>
            </w:r>
          </w:p>
        </w:tc>
      </w:tr>
      <w:tr w:rsidR="006A3000" w:rsidRPr="00166C66" w:rsidTr="006A3000">
        <w:trPr>
          <w:trHeight w:val="2547"/>
        </w:trPr>
        <w:tc>
          <w:tcPr>
            <w:tcW w:w="2178" w:type="dxa"/>
            <w:gridSpan w:val="2"/>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Спортивные</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организации 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Сооружения</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(ОДЮСШОР,</w:t>
            </w:r>
          </w:p>
          <w:p w:rsidR="006A3000" w:rsidRPr="00166C66" w:rsidRDefault="00C30F32"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ДЮСШ)</w:t>
            </w:r>
          </w:p>
          <w:p w:rsidR="006A3000" w:rsidRPr="00166C66" w:rsidRDefault="00C30F32" w:rsidP="00C30F3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ГБУЗ СО</w:t>
            </w:r>
            <w:r>
              <w:rPr>
                <w:rFonts w:ascii="Times New Roman" w:eastAsiaTheme="minorEastAsia" w:hAnsi="Times New Roman" w:cs="Times New Roman"/>
                <w:sz w:val="24"/>
                <w:szCs w:val="24"/>
                <w:lang w:eastAsia="ru-RU"/>
              </w:rPr>
              <w:t xml:space="preserve"> </w:t>
            </w:r>
            <w:r w:rsidR="006A3000" w:rsidRPr="00166C66">
              <w:rPr>
                <w:rFonts w:ascii="Times New Roman" w:eastAsiaTheme="minorEastAsia" w:hAnsi="Times New Roman" w:cs="Times New Roman"/>
                <w:sz w:val="24"/>
                <w:szCs w:val="24"/>
                <w:lang w:eastAsia="ru-RU"/>
              </w:rPr>
              <w:t>«ГП  №</w:t>
            </w:r>
            <w:r>
              <w:rPr>
                <w:rFonts w:ascii="Times New Roman" w:eastAsiaTheme="minorEastAsia" w:hAnsi="Times New Roman" w:cs="Times New Roman"/>
                <w:sz w:val="24"/>
                <w:szCs w:val="24"/>
                <w:lang w:eastAsia="ru-RU"/>
              </w:rPr>
              <w:t xml:space="preserve"> </w:t>
            </w:r>
            <w:r w:rsidR="006A3000" w:rsidRPr="00166C66">
              <w:rPr>
                <w:rFonts w:ascii="Times New Roman" w:eastAsiaTheme="minorEastAsia" w:hAnsi="Times New Roman" w:cs="Times New Roman"/>
                <w:sz w:val="24"/>
                <w:szCs w:val="24"/>
                <w:lang w:eastAsia="ru-RU"/>
              </w:rPr>
              <w:t>13»</w:t>
            </w:r>
          </w:p>
        </w:tc>
        <w:tc>
          <w:tcPr>
            <w:tcW w:w="3260" w:type="dxa"/>
            <w:gridSpan w:val="3"/>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Расширение базы занятий</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физической культурой 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спортом.</w:t>
            </w:r>
          </w:p>
          <w:p w:rsidR="006A3000" w:rsidRPr="00166C66" w:rsidRDefault="006A3000"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Охрана здоровья,</w:t>
            </w:r>
          </w:p>
          <w:p w:rsidR="006A3000" w:rsidRPr="00166C66" w:rsidRDefault="006A3000"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Профилактика заболеваний</w:t>
            </w:r>
          </w:p>
        </w:tc>
        <w:tc>
          <w:tcPr>
            <w:tcW w:w="4200" w:type="dxa"/>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Развитие</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потребности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занятий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спортом;</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выбора видов спорта в</w:t>
            </w:r>
            <w:r>
              <w:rPr>
                <w:rFonts w:ascii="Times New Roman" w:eastAsiaTheme="minorEastAsia" w:hAnsi="Times New Roman" w:cs="Times New Roman"/>
                <w:sz w:val="24"/>
                <w:szCs w:val="24"/>
                <w:lang w:eastAsia="ru-RU"/>
              </w:rPr>
              <w:t xml:space="preserve"> с</w:t>
            </w:r>
            <w:r w:rsidRPr="00166C66">
              <w:rPr>
                <w:rFonts w:ascii="Times New Roman" w:eastAsiaTheme="minorEastAsia" w:hAnsi="Times New Roman" w:cs="Times New Roman"/>
                <w:sz w:val="24"/>
                <w:szCs w:val="24"/>
                <w:lang w:eastAsia="ru-RU"/>
              </w:rPr>
              <w:t>оответствии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физическими возможностями</w:t>
            </w:r>
          </w:p>
          <w:p w:rsidR="006A3000" w:rsidRPr="00166C66" w:rsidRDefault="006A3000"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 xml:space="preserve">Содействие </w:t>
            </w:r>
            <w:r>
              <w:rPr>
                <w:rFonts w:ascii="Times New Roman" w:eastAsiaTheme="minorEastAsia" w:hAnsi="Times New Roman" w:cs="Times New Roman"/>
                <w:sz w:val="24"/>
                <w:szCs w:val="24"/>
                <w:lang w:eastAsia="ru-RU"/>
              </w:rPr>
              <w:t>лицею</w:t>
            </w:r>
            <w:r w:rsidRPr="00166C66">
              <w:rPr>
                <w:rFonts w:ascii="Times New Roman" w:eastAsiaTheme="minorEastAsia" w:hAnsi="Times New Roman" w:cs="Times New Roman"/>
                <w:sz w:val="24"/>
                <w:szCs w:val="24"/>
                <w:lang w:eastAsia="ru-RU"/>
              </w:rPr>
              <w:t xml:space="preserve"> и семье в утверждении</w:t>
            </w:r>
          </w:p>
          <w:p w:rsidR="006A3000" w:rsidRPr="00166C66" w:rsidRDefault="006A3000" w:rsidP="00CE02B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ценностей здорового образа жизни;</w:t>
            </w:r>
          </w:p>
          <w:p w:rsidR="006A3000" w:rsidRPr="00166C66" w:rsidRDefault="006A3000" w:rsidP="006A3000">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поддержка</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социализации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детей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проблемами здоровья и развития.</w:t>
            </w:r>
          </w:p>
        </w:tc>
      </w:tr>
      <w:tr w:rsidR="006A3000" w:rsidRPr="00166C66" w:rsidTr="006A3000">
        <w:trPr>
          <w:trHeight w:val="1975"/>
        </w:trPr>
        <w:tc>
          <w:tcPr>
            <w:tcW w:w="2178" w:type="dxa"/>
            <w:gridSpan w:val="2"/>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Психологическая</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служба (центр</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психологической</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помощи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«Семья»,</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ОПСОП</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ЦРО,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телефоны</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доверия)</w:t>
            </w:r>
          </w:p>
        </w:tc>
        <w:tc>
          <w:tcPr>
            <w:tcW w:w="3260" w:type="dxa"/>
            <w:gridSpan w:val="3"/>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Консультативная,</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психотерапевтическая</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помощь детям,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родителям, педагогам</w:t>
            </w:r>
          </w:p>
        </w:tc>
        <w:tc>
          <w:tcPr>
            <w:tcW w:w="4200" w:type="dxa"/>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 xml:space="preserve">Опыт </w:t>
            </w:r>
            <w:r>
              <w:rPr>
                <w:rFonts w:ascii="Times New Roman" w:eastAsiaTheme="minorEastAsia" w:hAnsi="Times New Roman" w:cs="Times New Roman"/>
                <w:sz w:val="24"/>
                <w:szCs w:val="24"/>
                <w:lang w:eastAsia="ru-RU"/>
              </w:rPr>
              <w:t>с</w:t>
            </w:r>
            <w:r w:rsidRPr="00166C66">
              <w:rPr>
                <w:rFonts w:ascii="Times New Roman" w:eastAsiaTheme="minorEastAsia" w:hAnsi="Times New Roman" w:cs="Times New Roman"/>
                <w:sz w:val="24"/>
                <w:szCs w:val="24"/>
                <w:lang w:eastAsia="ru-RU"/>
              </w:rPr>
              <w:t>амореализации,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самоутверждения,</w:t>
            </w:r>
            <w:r>
              <w:rPr>
                <w:rFonts w:ascii="Times New Roman" w:eastAsiaTheme="minorEastAsia" w:hAnsi="Times New Roman" w:cs="Times New Roman"/>
                <w:sz w:val="24"/>
                <w:szCs w:val="24"/>
                <w:lang w:eastAsia="ru-RU"/>
              </w:rPr>
              <w:t xml:space="preserve"> а</w:t>
            </w:r>
            <w:r w:rsidRPr="00166C66">
              <w:rPr>
                <w:rFonts w:ascii="Times New Roman" w:eastAsiaTheme="minorEastAsia" w:hAnsi="Times New Roman" w:cs="Times New Roman"/>
                <w:sz w:val="24"/>
                <w:szCs w:val="24"/>
                <w:lang w:eastAsia="ru-RU"/>
              </w:rPr>
              <w:t>декватного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самовосприятия  в  кризисной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ситуации;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гармонизация детско-родительских отношений</w:t>
            </w:r>
          </w:p>
        </w:tc>
      </w:tr>
      <w:tr w:rsidR="006A3000" w:rsidRPr="00166C66" w:rsidTr="00930043">
        <w:trPr>
          <w:trHeight w:val="2116"/>
        </w:trPr>
        <w:tc>
          <w:tcPr>
            <w:tcW w:w="2178" w:type="dxa"/>
            <w:gridSpan w:val="2"/>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Отдел</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делам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культуры,</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физической</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Культуры</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молодежи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администрации</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района</w:t>
            </w:r>
          </w:p>
        </w:tc>
        <w:tc>
          <w:tcPr>
            <w:tcW w:w="3260" w:type="dxa"/>
            <w:gridSpan w:val="3"/>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Социальное партнерство</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со школьным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коллективом</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по</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спортивной,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общественной,</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эколого-биологической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направленности</w:t>
            </w:r>
          </w:p>
        </w:tc>
        <w:tc>
          <w:tcPr>
            <w:tcW w:w="4200" w:type="dxa"/>
            <w:tcBorders>
              <w:top w:val="single" w:sz="4" w:space="0" w:color="auto"/>
              <w:left w:val="single" w:sz="4" w:space="0" w:color="auto"/>
              <w:bottom w:val="single" w:sz="4" w:space="0" w:color="auto"/>
              <w:right w:val="single" w:sz="4" w:space="0" w:color="auto"/>
            </w:tcBorders>
          </w:tcPr>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Опыт участия в природоохранной</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деятельности;</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опыт</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участия</w:t>
            </w:r>
            <w:r>
              <w:rPr>
                <w:rFonts w:ascii="Times New Roman" w:eastAsiaTheme="minorEastAsia" w:hAnsi="Times New Roman" w:cs="Times New Roman"/>
                <w:sz w:val="24"/>
                <w:szCs w:val="24"/>
                <w:lang w:eastAsia="ru-RU"/>
              </w:rPr>
              <w:t xml:space="preserve"> </w:t>
            </w:r>
            <w:r w:rsidRPr="00166C66">
              <w:rPr>
                <w:rFonts w:ascii="Times New Roman" w:eastAsiaTheme="minorEastAsia" w:hAnsi="Times New Roman" w:cs="Times New Roman"/>
                <w:sz w:val="24"/>
                <w:szCs w:val="24"/>
                <w:lang w:eastAsia="ru-RU"/>
              </w:rPr>
              <w:t>в</w:t>
            </w:r>
          </w:p>
          <w:p w:rsidR="006A3000" w:rsidRPr="00166C66" w:rsidRDefault="006A3000" w:rsidP="006A3000">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66C66">
              <w:rPr>
                <w:rFonts w:ascii="Times New Roman" w:eastAsiaTheme="minorEastAsia" w:hAnsi="Times New Roman" w:cs="Times New Roman"/>
                <w:sz w:val="24"/>
                <w:szCs w:val="24"/>
                <w:lang w:eastAsia="ru-RU"/>
              </w:rPr>
              <w:t>общественных движениях и акциях</w:t>
            </w:r>
          </w:p>
        </w:tc>
      </w:tr>
      <w:tr w:rsidR="00930043" w:rsidRPr="00166C66" w:rsidTr="00930043">
        <w:trPr>
          <w:trHeight w:val="2116"/>
        </w:trPr>
        <w:tc>
          <w:tcPr>
            <w:tcW w:w="2178" w:type="dxa"/>
            <w:gridSpan w:val="2"/>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100"/>
              <w:rPr>
                <w:rFonts w:ascii="Times New Roman" w:hAnsi="Times New Roman" w:cs="Times New Roman"/>
                <w:sz w:val="24"/>
                <w:szCs w:val="24"/>
              </w:rPr>
            </w:pPr>
            <w:r w:rsidRPr="00930043">
              <w:rPr>
                <w:rFonts w:ascii="Times New Roman" w:eastAsia="Times New Roman" w:hAnsi="Times New Roman" w:cs="Times New Roman"/>
                <w:sz w:val="24"/>
                <w:szCs w:val="24"/>
              </w:rPr>
              <w:lastRenderedPageBreak/>
              <w:t>Совет ветеранов</w:t>
            </w:r>
          </w:p>
        </w:tc>
        <w:tc>
          <w:tcPr>
            <w:tcW w:w="3260" w:type="dxa"/>
            <w:gridSpan w:val="3"/>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Сохранение исторической</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памяти; поддержка</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ветеранов; содействие</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патриотическому</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воспитанию населения</w:t>
            </w:r>
          </w:p>
        </w:tc>
        <w:tc>
          <w:tcPr>
            <w:tcW w:w="4200" w:type="dxa"/>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Опыт   общения   с   людьми   разных</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поколений; опыт проявления нравственно</w:t>
            </w:r>
            <w:r>
              <w:rPr>
                <w:rFonts w:ascii="Times New Roman" w:eastAsia="Times New Roman" w:hAnsi="Times New Roman" w:cs="Times New Roman"/>
                <w:sz w:val="24"/>
                <w:szCs w:val="24"/>
              </w:rPr>
              <w:t>-</w:t>
            </w:r>
            <w:r w:rsidRPr="00930043">
              <w:rPr>
                <w:rFonts w:ascii="Times New Roman" w:eastAsia="Times New Roman" w:hAnsi="Times New Roman" w:cs="Times New Roman"/>
                <w:sz w:val="24"/>
                <w:szCs w:val="24"/>
              </w:rPr>
              <w:t>ценного   отношения к   героическому</w:t>
            </w:r>
            <w:r>
              <w:rPr>
                <w:rFonts w:ascii="Times New Roman" w:eastAsia="Times New Roman" w:hAnsi="Times New Roman" w:cs="Times New Roman"/>
                <w:sz w:val="24"/>
                <w:szCs w:val="24"/>
              </w:rPr>
              <w:t xml:space="preserve"> </w:t>
            </w:r>
            <w:r w:rsidRPr="00930043">
              <w:rPr>
                <w:rFonts w:ascii="Times New Roman" w:eastAsia="Times New Roman" w:hAnsi="Times New Roman" w:cs="Times New Roman"/>
                <w:sz w:val="24"/>
                <w:szCs w:val="24"/>
              </w:rPr>
              <w:t>прошлому народа, заслугам ветеранов;</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формирование позитивного отношения к</w:t>
            </w:r>
            <w:r>
              <w:rPr>
                <w:rFonts w:ascii="Times New Roman" w:eastAsia="Times New Roman" w:hAnsi="Times New Roman" w:cs="Times New Roman"/>
                <w:sz w:val="24"/>
                <w:szCs w:val="24"/>
              </w:rPr>
              <w:t xml:space="preserve"> </w:t>
            </w:r>
            <w:r w:rsidRPr="00930043">
              <w:rPr>
                <w:rFonts w:ascii="Times New Roman" w:eastAsia="Times New Roman" w:hAnsi="Times New Roman" w:cs="Times New Roman"/>
                <w:sz w:val="24"/>
                <w:szCs w:val="24"/>
              </w:rPr>
              <w:t>старшему поколению</w:t>
            </w:r>
          </w:p>
        </w:tc>
      </w:tr>
      <w:tr w:rsidR="00930043" w:rsidRPr="00166C66" w:rsidTr="00930043">
        <w:trPr>
          <w:trHeight w:val="1690"/>
        </w:trPr>
        <w:tc>
          <w:tcPr>
            <w:tcW w:w="2178" w:type="dxa"/>
            <w:gridSpan w:val="2"/>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100"/>
              <w:rPr>
                <w:rFonts w:ascii="Times New Roman" w:hAnsi="Times New Roman" w:cs="Times New Roman"/>
                <w:sz w:val="24"/>
                <w:szCs w:val="24"/>
              </w:rPr>
            </w:pPr>
            <w:r w:rsidRPr="00930043">
              <w:rPr>
                <w:rFonts w:ascii="Times New Roman" w:eastAsia="Times New Roman" w:hAnsi="Times New Roman" w:cs="Times New Roman"/>
                <w:sz w:val="24"/>
                <w:szCs w:val="24"/>
              </w:rPr>
              <w:t>Дошкольные</w:t>
            </w:r>
          </w:p>
          <w:p w:rsidR="00930043" w:rsidRPr="00930043" w:rsidRDefault="00930043" w:rsidP="00930043">
            <w:pPr>
              <w:spacing w:after="0" w:line="240" w:lineRule="auto"/>
              <w:rPr>
                <w:rFonts w:ascii="Times New Roman" w:hAnsi="Times New Roman" w:cs="Times New Roman"/>
                <w:sz w:val="24"/>
                <w:szCs w:val="24"/>
              </w:rPr>
            </w:pPr>
            <w:r w:rsidRPr="00930043">
              <w:rPr>
                <w:rFonts w:ascii="Times New Roman" w:eastAsia="Times New Roman" w:hAnsi="Times New Roman" w:cs="Times New Roman"/>
                <w:sz w:val="24"/>
                <w:szCs w:val="24"/>
              </w:rPr>
              <w:t>группы</w:t>
            </w:r>
          </w:p>
        </w:tc>
        <w:tc>
          <w:tcPr>
            <w:tcW w:w="3260" w:type="dxa"/>
            <w:gridSpan w:val="3"/>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Взаимодействие в предшкольной подготовке детей с целью предупреждения</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Проблем адаптации первоклассников.</w:t>
            </w:r>
          </w:p>
        </w:tc>
        <w:tc>
          <w:tcPr>
            <w:tcW w:w="4200" w:type="dxa"/>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Опыт   шефства   над   детским   садом,</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проявление заботы о младших; опыт</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применения на практике знаний и умений</w:t>
            </w:r>
            <w:r>
              <w:rPr>
                <w:rFonts w:ascii="Times New Roman" w:eastAsia="Times New Roman" w:hAnsi="Times New Roman" w:cs="Times New Roman"/>
                <w:sz w:val="24"/>
                <w:szCs w:val="24"/>
              </w:rPr>
              <w:t xml:space="preserve"> </w:t>
            </w:r>
            <w:r w:rsidRPr="00930043">
              <w:rPr>
                <w:rFonts w:ascii="Times New Roman" w:eastAsia="Times New Roman" w:hAnsi="Times New Roman" w:cs="Times New Roman"/>
                <w:sz w:val="24"/>
                <w:szCs w:val="24"/>
              </w:rPr>
              <w:t>при   изготовлении   игрушек, поделок,</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проведении игр, праздников с дошкольниками</w:t>
            </w:r>
          </w:p>
        </w:tc>
      </w:tr>
      <w:tr w:rsidR="00930043" w:rsidRPr="00166C66" w:rsidTr="00930043">
        <w:trPr>
          <w:trHeight w:val="1256"/>
        </w:trPr>
        <w:tc>
          <w:tcPr>
            <w:tcW w:w="2178" w:type="dxa"/>
            <w:gridSpan w:val="2"/>
            <w:tcBorders>
              <w:left w:val="single" w:sz="8" w:space="0" w:color="auto"/>
              <w:right w:val="single" w:sz="8" w:space="0" w:color="auto"/>
            </w:tcBorders>
          </w:tcPr>
          <w:p w:rsidR="00930043" w:rsidRPr="00930043" w:rsidRDefault="00930043" w:rsidP="00930043">
            <w:pPr>
              <w:spacing w:after="0" w:line="235" w:lineRule="exact"/>
              <w:ind w:left="100"/>
              <w:rPr>
                <w:rFonts w:ascii="Times New Roman" w:hAnsi="Times New Roman" w:cs="Times New Roman"/>
                <w:sz w:val="24"/>
                <w:szCs w:val="24"/>
              </w:rPr>
            </w:pPr>
            <w:r w:rsidRPr="00930043">
              <w:rPr>
                <w:rFonts w:ascii="Times New Roman" w:eastAsia="Times New Roman" w:hAnsi="Times New Roman" w:cs="Times New Roman"/>
                <w:sz w:val="24"/>
                <w:szCs w:val="24"/>
              </w:rPr>
              <w:t>Муниципальные и</w:t>
            </w:r>
          </w:p>
          <w:p w:rsidR="00930043" w:rsidRPr="00930043" w:rsidRDefault="00930043" w:rsidP="00930043">
            <w:pPr>
              <w:spacing w:after="0"/>
              <w:ind w:left="100"/>
              <w:rPr>
                <w:rFonts w:ascii="Times New Roman" w:hAnsi="Times New Roman" w:cs="Times New Roman"/>
                <w:sz w:val="24"/>
                <w:szCs w:val="24"/>
              </w:rPr>
            </w:pPr>
            <w:r w:rsidRPr="00930043">
              <w:rPr>
                <w:rFonts w:ascii="Times New Roman" w:eastAsia="Times New Roman" w:hAnsi="Times New Roman" w:cs="Times New Roman"/>
                <w:sz w:val="24"/>
                <w:szCs w:val="24"/>
              </w:rPr>
              <w:t>региональные</w:t>
            </w:r>
          </w:p>
          <w:p w:rsidR="00930043" w:rsidRPr="00930043" w:rsidRDefault="00930043" w:rsidP="00930043">
            <w:pPr>
              <w:spacing w:after="0" w:line="240" w:lineRule="auto"/>
              <w:rPr>
                <w:rFonts w:ascii="Times New Roman" w:hAnsi="Times New Roman" w:cs="Times New Roman"/>
                <w:sz w:val="24"/>
                <w:szCs w:val="24"/>
              </w:rPr>
            </w:pPr>
            <w:r w:rsidRPr="00930043">
              <w:rPr>
                <w:rFonts w:ascii="Times New Roman" w:eastAsia="Times New Roman" w:hAnsi="Times New Roman" w:cs="Times New Roman"/>
                <w:sz w:val="24"/>
                <w:szCs w:val="24"/>
              </w:rPr>
              <w:t>СМИ</w:t>
            </w:r>
          </w:p>
        </w:tc>
        <w:tc>
          <w:tcPr>
            <w:tcW w:w="3260" w:type="dxa"/>
            <w:gridSpan w:val="3"/>
            <w:tcBorders>
              <w:right w:val="single" w:sz="8" w:space="0" w:color="auto"/>
            </w:tcBorders>
          </w:tcPr>
          <w:p w:rsidR="00930043" w:rsidRPr="00930043" w:rsidRDefault="00930043" w:rsidP="00930043">
            <w:pPr>
              <w:spacing w:after="0" w:line="235" w:lineRule="exact"/>
              <w:ind w:left="80"/>
              <w:rPr>
                <w:rFonts w:ascii="Times New Roman" w:hAnsi="Times New Roman" w:cs="Times New Roman"/>
                <w:sz w:val="24"/>
                <w:szCs w:val="24"/>
              </w:rPr>
            </w:pPr>
            <w:r w:rsidRPr="00930043">
              <w:rPr>
                <w:rFonts w:ascii="Times New Roman" w:eastAsia="Times New Roman" w:hAnsi="Times New Roman" w:cs="Times New Roman"/>
                <w:sz w:val="24"/>
                <w:szCs w:val="24"/>
              </w:rPr>
              <w:t>Расширение информационного поля социализации учащихся;</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отражение жизни школы.</w:t>
            </w:r>
          </w:p>
        </w:tc>
        <w:tc>
          <w:tcPr>
            <w:tcW w:w="4200" w:type="dxa"/>
            <w:tcBorders>
              <w:left w:val="single" w:sz="8" w:space="0" w:color="auto"/>
              <w:right w:val="single" w:sz="8" w:space="0" w:color="auto"/>
            </w:tcBorders>
          </w:tcPr>
          <w:p w:rsidR="00930043" w:rsidRPr="00930043" w:rsidRDefault="00930043" w:rsidP="00930043">
            <w:pPr>
              <w:spacing w:after="0" w:line="235" w:lineRule="exact"/>
              <w:ind w:left="80"/>
              <w:rPr>
                <w:rFonts w:ascii="Times New Roman" w:hAnsi="Times New Roman" w:cs="Times New Roman"/>
                <w:sz w:val="24"/>
                <w:szCs w:val="24"/>
              </w:rPr>
            </w:pPr>
            <w:r w:rsidRPr="00930043">
              <w:rPr>
                <w:rFonts w:ascii="Times New Roman" w:eastAsia="Times New Roman" w:hAnsi="Times New Roman" w:cs="Times New Roman"/>
                <w:sz w:val="24"/>
                <w:szCs w:val="24"/>
              </w:rPr>
              <w:t>Опыт поиска информации из различных</w:t>
            </w:r>
          </w:p>
          <w:p w:rsidR="00930043" w:rsidRPr="00930043" w:rsidRDefault="00930043" w:rsidP="00930043">
            <w:pPr>
              <w:spacing w:after="0"/>
              <w:ind w:left="80"/>
              <w:rPr>
                <w:rFonts w:ascii="Times New Roman" w:hAnsi="Times New Roman" w:cs="Times New Roman"/>
                <w:sz w:val="24"/>
                <w:szCs w:val="24"/>
              </w:rPr>
            </w:pPr>
            <w:r w:rsidRPr="00930043">
              <w:rPr>
                <w:rFonts w:ascii="Times New Roman" w:eastAsia="Times New Roman" w:hAnsi="Times New Roman" w:cs="Times New Roman"/>
                <w:sz w:val="24"/>
                <w:szCs w:val="24"/>
              </w:rPr>
              <w:t>источников; опыт обсуждения материалов</w:t>
            </w:r>
            <w:r>
              <w:rPr>
                <w:rFonts w:ascii="Times New Roman" w:eastAsia="Times New Roman" w:hAnsi="Times New Roman" w:cs="Times New Roman"/>
                <w:sz w:val="24"/>
                <w:szCs w:val="24"/>
              </w:rPr>
              <w:t xml:space="preserve"> </w:t>
            </w:r>
            <w:r w:rsidRPr="00930043">
              <w:rPr>
                <w:rFonts w:ascii="Times New Roman" w:eastAsia="Times New Roman" w:hAnsi="Times New Roman" w:cs="Times New Roman"/>
                <w:sz w:val="24"/>
                <w:szCs w:val="24"/>
              </w:rPr>
              <w:t>СМИ; корреспондентский опыт; опыт участия в теле-    и радиопрограммах.</w:t>
            </w:r>
          </w:p>
        </w:tc>
      </w:tr>
      <w:tr w:rsidR="00930043" w:rsidRPr="00166C66" w:rsidTr="00930043">
        <w:trPr>
          <w:trHeight w:val="1613"/>
        </w:trPr>
        <w:tc>
          <w:tcPr>
            <w:tcW w:w="2178" w:type="dxa"/>
            <w:gridSpan w:val="2"/>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100"/>
              <w:rPr>
                <w:rFonts w:ascii="Times New Roman" w:hAnsi="Times New Roman" w:cs="Times New Roman"/>
                <w:sz w:val="24"/>
                <w:szCs w:val="24"/>
              </w:rPr>
            </w:pPr>
            <w:r w:rsidRPr="00930043">
              <w:rPr>
                <w:rFonts w:ascii="Times New Roman" w:eastAsia="Times New Roman" w:hAnsi="Times New Roman" w:cs="Times New Roman"/>
                <w:sz w:val="24"/>
                <w:szCs w:val="24"/>
              </w:rPr>
              <w:t>В/Ч, военно-</w:t>
            </w:r>
          </w:p>
          <w:p w:rsidR="00930043" w:rsidRPr="00930043" w:rsidRDefault="00930043" w:rsidP="00930043">
            <w:pPr>
              <w:spacing w:after="0" w:line="240" w:lineRule="auto"/>
              <w:ind w:left="100"/>
              <w:rPr>
                <w:rFonts w:ascii="Times New Roman" w:hAnsi="Times New Roman" w:cs="Times New Roman"/>
                <w:sz w:val="24"/>
                <w:szCs w:val="24"/>
              </w:rPr>
            </w:pPr>
            <w:r w:rsidRPr="00930043">
              <w:rPr>
                <w:rFonts w:ascii="Times New Roman" w:eastAsia="Times New Roman" w:hAnsi="Times New Roman" w:cs="Times New Roman"/>
                <w:sz w:val="24"/>
                <w:szCs w:val="24"/>
              </w:rPr>
              <w:t>патриотический</w:t>
            </w:r>
          </w:p>
          <w:p w:rsidR="00930043" w:rsidRPr="00930043" w:rsidRDefault="00930043" w:rsidP="00930043">
            <w:pPr>
              <w:spacing w:after="0" w:line="240" w:lineRule="auto"/>
              <w:rPr>
                <w:rFonts w:ascii="Times New Roman" w:hAnsi="Times New Roman" w:cs="Times New Roman"/>
                <w:sz w:val="24"/>
                <w:szCs w:val="24"/>
              </w:rPr>
            </w:pPr>
            <w:r w:rsidRPr="00930043">
              <w:rPr>
                <w:rFonts w:ascii="Times New Roman" w:eastAsia="Times New Roman" w:hAnsi="Times New Roman" w:cs="Times New Roman"/>
                <w:sz w:val="24"/>
                <w:szCs w:val="24"/>
              </w:rPr>
              <w:t>клуб</w:t>
            </w:r>
          </w:p>
        </w:tc>
        <w:tc>
          <w:tcPr>
            <w:tcW w:w="3260" w:type="dxa"/>
            <w:gridSpan w:val="3"/>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Военно-патриотическое</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воспитании детей и</w:t>
            </w:r>
          </w:p>
          <w:p w:rsidR="00930043" w:rsidRPr="00930043" w:rsidRDefault="00930043" w:rsidP="00930043">
            <w:pPr>
              <w:spacing w:after="0" w:line="240" w:lineRule="auto"/>
              <w:rPr>
                <w:rFonts w:ascii="Times New Roman" w:hAnsi="Times New Roman" w:cs="Times New Roman"/>
                <w:sz w:val="24"/>
                <w:szCs w:val="24"/>
              </w:rPr>
            </w:pPr>
            <w:r w:rsidRPr="00930043">
              <w:rPr>
                <w:rFonts w:ascii="Times New Roman" w:eastAsia="Times New Roman" w:hAnsi="Times New Roman" w:cs="Times New Roman"/>
                <w:sz w:val="24"/>
                <w:szCs w:val="24"/>
              </w:rPr>
              <w:t>молодежи,</w:t>
            </w:r>
          </w:p>
        </w:tc>
        <w:tc>
          <w:tcPr>
            <w:tcW w:w="4200" w:type="dxa"/>
            <w:tcBorders>
              <w:top w:val="single" w:sz="4" w:space="0" w:color="auto"/>
              <w:left w:val="single" w:sz="4" w:space="0" w:color="auto"/>
              <w:bottom w:val="single" w:sz="4" w:space="0" w:color="auto"/>
              <w:right w:val="single" w:sz="4" w:space="0" w:color="auto"/>
            </w:tcBorders>
          </w:tcPr>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Опыт участия в военно-спортивной игре «Зарница», в гражданских патриотических акциях;</w:t>
            </w:r>
          </w:p>
          <w:p w:rsidR="00930043" w:rsidRPr="00930043" w:rsidRDefault="00930043" w:rsidP="00930043">
            <w:pPr>
              <w:spacing w:after="0" w:line="240" w:lineRule="auto"/>
              <w:ind w:left="80"/>
              <w:rPr>
                <w:rFonts w:ascii="Times New Roman" w:hAnsi="Times New Roman" w:cs="Times New Roman"/>
                <w:sz w:val="24"/>
                <w:szCs w:val="24"/>
              </w:rPr>
            </w:pPr>
            <w:r w:rsidRPr="00930043">
              <w:rPr>
                <w:rFonts w:ascii="Times New Roman" w:eastAsia="Times New Roman" w:hAnsi="Times New Roman" w:cs="Times New Roman"/>
                <w:sz w:val="24"/>
                <w:szCs w:val="24"/>
              </w:rPr>
              <w:t>Организация деятельности</w:t>
            </w:r>
          </w:p>
          <w:p w:rsidR="00930043" w:rsidRPr="00930043" w:rsidRDefault="00930043" w:rsidP="00930043">
            <w:pPr>
              <w:spacing w:after="0" w:line="240" w:lineRule="auto"/>
              <w:rPr>
                <w:rFonts w:ascii="Times New Roman" w:hAnsi="Times New Roman" w:cs="Times New Roman"/>
                <w:sz w:val="24"/>
                <w:szCs w:val="24"/>
              </w:rPr>
            </w:pPr>
            <w:r w:rsidRPr="00930043">
              <w:rPr>
                <w:rFonts w:ascii="Times New Roman" w:eastAsia="Times New Roman" w:hAnsi="Times New Roman" w:cs="Times New Roman"/>
                <w:sz w:val="24"/>
                <w:szCs w:val="24"/>
              </w:rPr>
              <w:t>юнармейского отряда</w:t>
            </w:r>
          </w:p>
        </w:tc>
      </w:tr>
    </w:tbl>
    <w:p w:rsidR="00166C66" w:rsidRPr="00166C66" w:rsidRDefault="00166C66" w:rsidP="00166C6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II.3.1. Цель и задачи духовно-нравственного развития, воспитания и социализации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Задачи духовно-нравственного развития, воспитания и социализации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II.3.2. Основные направления и ценностные основы духовно-нравственного развития, воспитания и социализации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к России как к Родине (Отечеству) (включает подготовку к патриотическому служению);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с окружающими людьми (включает подготовку к общению со сверстниками, старшими и младшими);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к семье и родителям (включает подготовку личности к семейной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к закону, государству и к гражданскому обществу (включает подготовку личности к общественной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трудовых и социально-экономических отношений (включает подготовку личности к трудовой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N 273-ФЗ "Об образовании в Российской Федерации", в тексте ФГОС СОО.</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"Российская Федерация - Россия есть демократическое федеративное правовое государство с республиканской формой правления" (Гл. I, ст. 1);</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"Человек, его права и свободы являются высшей ценностью" (Гл. I, ст. 2);</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6B2A37" w:rsidRPr="006B2A37" w:rsidRDefault="006B2A37" w:rsidP="006B2A37">
      <w:pPr>
        <w:widowControl w:val="0"/>
        <w:autoSpaceDE w:val="0"/>
        <w:autoSpaceDN w:val="0"/>
        <w:adjustRightInd w:val="0"/>
        <w:spacing w:before="30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N 273-ФЗ "Об </w:t>
      </w:r>
      <w:r w:rsidRPr="006B2A37">
        <w:rPr>
          <w:rFonts w:ascii="Times New Roman" w:eastAsiaTheme="minorEastAsia" w:hAnsi="Times New Roman" w:cs="Times New Roman"/>
          <w:sz w:val="24"/>
          <w:szCs w:val="24"/>
          <w:lang w:eastAsia="ru-RU"/>
        </w:rPr>
        <w:lastRenderedPageBreak/>
        <w:t>образовании в Российской Федерации":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...недопустимость ограничения или устранения конкуренции в сфере образования;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...сочетание государственного и договорного регулирования отношений в сфере образования" (ст. 3).</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N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создание условий для воспитания здоровой, счастливой, свободной, ориентированной на труд личности;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поддержка единства и целостности, преемственности и непрерывности воспитания;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поддержка общественных институтов, которые являются носителями духовных ценностей;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внутренней позиции личности по отношению к окружающей социальной действительности;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60AB8" w:rsidRDefault="00660AB8" w:rsidP="00660AB8">
      <w:pPr>
        <w:widowControl w:val="0"/>
        <w:autoSpaceDE w:val="0"/>
        <w:autoSpaceDN w:val="0"/>
        <w:adjustRightInd w:val="0"/>
        <w:spacing w:before="240" w:after="0" w:line="240" w:lineRule="auto"/>
        <w:ind w:firstLine="540"/>
        <w:jc w:val="both"/>
        <w:rPr>
          <w:rFonts w:ascii="Times New Roman" w:eastAsiaTheme="minorEastAsia" w:hAnsi="Times New Roman" w:cs="Times New Roman"/>
          <w:b/>
          <w:i/>
          <w:sz w:val="24"/>
          <w:szCs w:val="24"/>
          <w:lang w:eastAsia="ru-RU"/>
        </w:rPr>
      </w:pPr>
      <w:r w:rsidRPr="00660AB8">
        <w:rPr>
          <w:rFonts w:ascii="Times New Roman" w:eastAsiaTheme="minorEastAsia" w:hAnsi="Times New Roman" w:cs="Times New Roman"/>
          <w:b/>
          <w:i/>
          <w:sz w:val="24"/>
          <w:szCs w:val="24"/>
          <w:lang w:eastAsia="ru-RU"/>
        </w:rPr>
        <w:t xml:space="preserve">Приложение. План общелицейских мероприятий для учащихся </w:t>
      </w:r>
      <w:r>
        <w:rPr>
          <w:rFonts w:ascii="Times New Roman" w:eastAsiaTheme="minorEastAsia" w:hAnsi="Times New Roman" w:cs="Times New Roman"/>
          <w:b/>
          <w:i/>
          <w:sz w:val="24"/>
          <w:szCs w:val="24"/>
          <w:lang w:eastAsia="ru-RU"/>
        </w:rPr>
        <w:t>10-11 классов</w:t>
      </w:r>
    </w:p>
    <w:tbl>
      <w:tblPr>
        <w:tblStyle w:val="ab"/>
        <w:tblW w:w="9918" w:type="dxa"/>
        <w:tblLook w:val="04A0" w:firstRow="1" w:lastRow="0" w:firstColumn="1" w:lastColumn="0" w:noHBand="0" w:noVBand="1"/>
      </w:tblPr>
      <w:tblGrid>
        <w:gridCol w:w="3159"/>
        <w:gridCol w:w="82"/>
        <w:gridCol w:w="2187"/>
        <w:gridCol w:w="4490"/>
      </w:tblGrid>
      <w:tr w:rsidR="00660AB8" w:rsidRPr="00660AB8" w:rsidTr="004B16C1">
        <w:trPr>
          <w:trHeight w:val="373"/>
        </w:trPr>
        <w:tc>
          <w:tcPr>
            <w:tcW w:w="9918" w:type="dxa"/>
            <w:gridSpan w:val="4"/>
          </w:tcPr>
          <w:p w:rsidR="00660AB8" w:rsidRPr="00660AB8" w:rsidRDefault="00660AB8" w:rsidP="004B16C1">
            <w:pPr>
              <w:widowControl w:val="0"/>
              <w:autoSpaceDE w:val="0"/>
              <w:autoSpaceDN w:val="0"/>
              <w:adjustRightInd w:val="0"/>
              <w:spacing w:before="240"/>
              <w:rPr>
                <w:rFonts w:ascii="Times New Roman" w:eastAsiaTheme="minorEastAsia" w:hAnsi="Times New Roman" w:cs="Times New Roman"/>
                <w:b/>
                <w:i/>
                <w:sz w:val="24"/>
                <w:szCs w:val="24"/>
                <w:lang w:eastAsia="ru-RU"/>
              </w:rPr>
            </w:pPr>
            <w:r w:rsidRPr="00660AB8">
              <w:rPr>
                <w:rFonts w:ascii="Times New Roman" w:eastAsiaTheme="minorEastAsia" w:hAnsi="Times New Roman" w:cs="Times New Roman"/>
                <w:b/>
                <w:bCs/>
                <w:i/>
                <w:sz w:val="24"/>
                <w:szCs w:val="24"/>
                <w:lang w:eastAsia="ru-RU"/>
              </w:rPr>
              <w:t>Ключевые общешкольные дела СОО</w:t>
            </w:r>
          </w:p>
        </w:tc>
      </w:tr>
      <w:tr w:rsidR="004B16C1" w:rsidRPr="00660AB8" w:rsidTr="004B16C1">
        <w:trPr>
          <w:trHeight w:val="848"/>
        </w:trPr>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Праздник /мероприятие «День знаний»</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1 сентября</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памяти «Беслан. Детская трагедия»</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приглашенные гости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плакатов «Мы выбираем спорт!»</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МО учителей физкультуры, 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Кросс наций</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МО учителей физкультуры, 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сочинений «Пою мою Республику!»</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МО учителей русского и башкирского языков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«Сбереги дерево»</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 ЗДВР, ст. Вожатая</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Учебная эвакуация</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 по плану РОО)</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Администрация лицея, кл. Руководители, преподаватель ОБЖ</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«Поздравь ветеранов» (поделки-поздравления для ветеранов)</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Совет старшеклассников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Концерт «С днем учителя!» День дублера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Совет старшеклассников</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Осенняя ярмарка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родители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Форум «Наука. Карьера. Образование.». Дни науки</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НМР,  кл. руководители, родители</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«Культурный дневник»</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родители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lastRenderedPageBreak/>
              <w:t>Конкурс «Телефон доверия»</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соцпедагоги, педагог-психолог</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День лицеиста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октябрь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соцпедагоги, актив лицея</w:t>
            </w:r>
          </w:p>
        </w:tc>
      </w:tr>
      <w:tr w:rsidR="004B16C1" w:rsidRPr="004B16C1" w:rsidTr="004B16C1">
        <w:trPr>
          <w:trHeight w:val="839"/>
        </w:trPr>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«Минута славы»</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Совет старшеклассников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Агитбригада</w:t>
            </w:r>
            <w:r w:rsidRPr="00E2259A">
              <w:rPr>
                <w:rFonts w:ascii="Times New Roman" w:eastAsiaTheme="minorEastAsia" w:hAnsi="Times New Roman" w:cs="Times New Roman"/>
                <w:sz w:val="24"/>
                <w:szCs w:val="24"/>
                <w:lang w:val="en-US" w:eastAsia="ru-RU"/>
              </w:rPr>
              <w:t xml:space="preserve"> «Мы за ЗОЖ»</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Праздник «День матери»</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ноябрь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Совет старшеклассников</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«Доброфест. День милосердия»</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декабрь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Совет старшеклассников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Новогодний серпантин</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декабрь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Тематическая суббота «Умники и умницы. Защита проектов»</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декабрь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Совет старшеклассников</w:t>
            </w:r>
          </w:p>
        </w:tc>
      </w:tr>
      <w:tr w:rsidR="004B16C1" w:rsidRPr="004B16C1" w:rsidTr="004B16C1">
        <w:trPr>
          <w:trHeight w:val="858"/>
        </w:trPr>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Агитбригада</w:t>
            </w:r>
            <w:r w:rsidRPr="00E2259A">
              <w:rPr>
                <w:rFonts w:ascii="Times New Roman" w:eastAsiaTheme="minorEastAsia" w:hAnsi="Times New Roman" w:cs="Times New Roman"/>
                <w:sz w:val="24"/>
                <w:szCs w:val="24"/>
                <w:lang w:val="en-US" w:eastAsia="ru-RU"/>
              </w:rPr>
              <w:t xml:space="preserve"> «Салют, Победа!»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Январь</w:t>
            </w:r>
            <w:r w:rsidRPr="00E2259A">
              <w:rPr>
                <w:rFonts w:ascii="Times New Roman" w:eastAsiaTheme="minorEastAsia" w:hAnsi="Times New Roman" w:cs="Times New Roman"/>
                <w:sz w:val="24"/>
                <w:szCs w:val="24"/>
                <w:lang w:val="en-US" w:eastAsia="ru-RU"/>
              </w:rPr>
              <w:t>-февраль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w:t>
            </w:r>
            <w:r w:rsidR="004B16C1" w:rsidRPr="00E2259A">
              <w:rPr>
                <w:rFonts w:ascii="Times New Roman" w:eastAsiaTheme="minorEastAsia" w:hAnsi="Times New Roman" w:cs="Times New Roman"/>
                <w:sz w:val="24"/>
                <w:szCs w:val="24"/>
                <w:lang w:eastAsia="ru-RU"/>
              </w:rPr>
              <w:t xml:space="preserve"> р</w:t>
            </w:r>
            <w:r w:rsidRPr="00E2259A">
              <w:rPr>
                <w:rFonts w:ascii="Times New Roman" w:eastAsiaTheme="minorEastAsia" w:hAnsi="Times New Roman" w:cs="Times New Roman"/>
                <w:sz w:val="24"/>
                <w:szCs w:val="24"/>
                <w:lang w:eastAsia="ru-RU"/>
              </w:rPr>
              <w:t>уководители,</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Совет старшеклассников</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Школьный конкурс чтецов</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Январь-</w:t>
            </w:r>
          </w:p>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зав. библиотекой</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«Лыжня румяных»</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Январь-</w:t>
            </w:r>
          </w:p>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МО учителей физкультуры, ЗДВР, ст. вожатая, кл. руководители</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Смотр строя и песни к  Дню защитника Отчества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 преподаватель ОБЖ,</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НПК «Феринские чтения»</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Февраль-март</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учителя- предметники</w:t>
            </w:r>
          </w:p>
        </w:tc>
      </w:tr>
      <w:tr w:rsidR="004B16C1" w:rsidRPr="004B16C1"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Праздничный концерт «Милым мамам»</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март</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r w:rsidR="004B16C1" w:rsidRPr="00E2259A">
              <w:rPr>
                <w:rFonts w:ascii="Times New Roman" w:eastAsiaTheme="minorEastAsia" w:hAnsi="Times New Roman" w:cs="Times New Roman"/>
                <w:sz w:val="24"/>
                <w:szCs w:val="24"/>
                <w:lang w:eastAsia="ru-RU"/>
              </w:rPr>
              <w:t xml:space="preserve"> </w:t>
            </w:r>
            <w:r w:rsidRPr="00E2259A">
              <w:rPr>
                <w:rFonts w:ascii="Times New Roman" w:eastAsiaTheme="minorEastAsia" w:hAnsi="Times New Roman" w:cs="Times New Roman"/>
                <w:sz w:val="24"/>
                <w:szCs w:val="24"/>
                <w:lang w:eastAsia="ru-RU"/>
              </w:rPr>
              <w:t>Старшеклассники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Инженерные игры</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апрель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администрация лицея,  организаторы конкурса</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«Ученик года»</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апрель</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администрация лицея</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«Солдаты Победы»</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Сбор макулатуры</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Апрель-</w:t>
            </w:r>
          </w:p>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231AE4">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 xml:space="preserve">Всероссийская акция </w:t>
            </w:r>
            <w:r w:rsidR="00231AE4">
              <w:rPr>
                <w:rFonts w:ascii="Times New Roman" w:eastAsiaTheme="minorEastAsia" w:hAnsi="Times New Roman" w:cs="Times New Roman"/>
                <w:sz w:val="24"/>
                <w:szCs w:val="24"/>
                <w:lang w:eastAsia="ru-RU"/>
              </w:rPr>
              <w:t>«</w:t>
            </w:r>
            <w:r w:rsidRPr="00E2259A">
              <w:rPr>
                <w:rFonts w:ascii="Times New Roman" w:eastAsiaTheme="minorEastAsia" w:hAnsi="Times New Roman" w:cs="Times New Roman"/>
                <w:sz w:val="24"/>
                <w:szCs w:val="24"/>
                <w:lang w:val="en-US" w:eastAsia="ru-RU"/>
              </w:rPr>
              <w:t>Бессмертный полк»</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lastRenderedPageBreak/>
              <w:t>Последний</w:t>
            </w:r>
            <w:r w:rsidRPr="00E2259A">
              <w:rPr>
                <w:rFonts w:ascii="Times New Roman" w:eastAsiaTheme="minorEastAsia" w:hAnsi="Times New Roman" w:cs="Times New Roman"/>
                <w:sz w:val="24"/>
                <w:szCs w:val="24"/>
                <w:lang w:val="en-US" w:eastAsia="ru-RU"/>
              </w:rPr>
              <w:t xml:space="preserve"> звонок</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ЗДВР, ст. вожатая, кл. руководители</w:t>
            </w:r>
          </w:p>
        </w:tc>
      </w:tr>
      <w:tr w:rsidR="004B16C1" w:rsidRPr="00660AB8" w:rsidTr="004B16C1">
        <w:tc>
          <w:tcPr>
            <w:tcW w:w="3159"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Праздник</w:t>
            </w:r>
            <w:r w:rsidRPr="00E2259A">
              <w:rPr>
                <w:rFonts w:ascii="Times New Roman" w:eastAsiaTheme="minorEastAsia" w:hAnsi="Times New Roman" w:cs="Times New Roman"/>
                <w:sz w:val="24"/>
                <w:szCs w:val="24"/>
                <w:lang w:val="en-US" w:eastAsia="ru-RU"/>
              </w:rPr>
              <w:t xml:space="preserve"> «День защиты детей»</w:t>
            </w:r>
          </w:p>
        </w:tc>
        <w:tc>
          <w:tcPr>
            <w:tcW w:w="2269" w:type="dxa"/>
            <w:gridSpan w:val="2"/>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1 июня</w:t>
            </w:r>
          </w:p>
        </w:tc>
        <w:tc>
          <w:tcPr>
            <w:tcW w:w="4490" w:type="dxa"/>
          </w:tcPr>
          <w:p w:rsidR="00660AB8" w:rsidRPr="00E2259A" w:rsidRDefault="00660AB8" w:rsidP="004B16C1">
            <w:pPr>
              <w:widowControl w:val="0"/>
              <w:autoSpaceDE w:val="0"/>
              <w:autoSpaceDN w:val="0"/>
              <w:adjustRightInd w:val="0"/>
              <w:spacing w:before="240"/>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Начальник</w:t>
            </w:r>
            <w:r w:rsidRPr="00E2259A">
              <w:rPr>
                <w:rFonts w:ascii="Times New Roman" w:eastAsiaTheme="minorEastAsia" w:hAnsi="Times New Roman" w:cs="Times New Roman"/>
                <w:sz w:val="24"/>
                <w:szCs w:val="24"/>
                <w:lang w:val="en-US" w:eastAsia="ru-RU"/>
              </w:rPr>
              <w:t xml:space="preserve"> лагеря, педагоги-воспитатели</w:t>
            </w:r>
          </w:p>
        </w:tc>
      </w:tr>
      <w:tr w:rsidR="00660AB8" w:rsidRPr="00660AB8" w:rsidTr="004B16C1">
        <w:tc>
          <w:tcPr>
            <w:tcW w:w="9918" w:type="dxa"/>
            <w:gridSpan w:val="4"/>
          </w:tcPr>
          <w:p w:rsidR="00660AB8" w:rsidRPr="00E2259A" w:rsidRDefault="00660AB8"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bCs/>
                <w:sz w:val="24"/>
                <w:szCs w:val="24"/>
                <w:lang w:eastAsia="ru-RU"/>
              </w:rPr>
              <w:t>Самоуправление</w:t>
            </w:r>
            <w:r w:rsidRPr="00E2259A">
              <w:rPr>
                <w:rFonts w:ascii="Times New Roman" w:eastAsiaTheme="minorEastAsia" w:hAnsi="Times New Roman" w:cs="Times New Roman"/>
                <w:bCs/>
                <w:sz w:val="24"/>
                <w:szCs w:val="24"/>
                <w:lang w:val="en-US" w:eastAsia="ru-RU"/>
              </w:rPr>
              <w:t xml:space="preserve"> СОО</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Дела, события, мероприятия</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Ориентировочное время проведения</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Ответственные</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Формирование</w:t>
            </w:r>
            <w:r w:rsidRPr="00E2259A">
              <w:rPr>
                <w:rFonts w:ascii="Times New Roman" w:eastAsiaTheme="minorEastAsia" w:hAnsi="Times New Roman" w:cs="Times New Roman"/>
                <w:sz w:val="24"/>
                <w:szCs w:val="24"/>
                <w:lang w:val="en-US" w:eastAsia="ru-RU"/>
              </w:rPr>
              <w:t xml:space="preserve"> активов классов</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Сбор</w:t>
            </w:r>
            <w:r w:rsidRPr="00E2259A">
              <w:rPr>
                <w:rFonts w:ascii="Times New Roman" w:eastAsiaTheme="minorEastAsia" w:hAnsi="Times New Roman" w:cs="Times New Roman"/>
                <w:sz w:val="24"/>
                <w:szCs w:val="24"/>
                <w:lang w:val="en-US" w:eastAsia="ru-RU"/>
              </w:rPr>
              <w:t xml:space="preserve"> старост</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w:t>
            </w:r>
            <w:r w:rsidRPr="00E2259A">
              <w:rPr>
                <w:rFonts w:ascii="Times New Roman" w:eastAsiaTheme="minorEastAsia" w:hAnsi="Times New Roman" w:cs="Times New Roman"/>
                <w:sz w:val="24"/>
                <w:szCs w:val="24"/>
                <w:lang w:val="en-US" w:eastAsia="ru-RU"/>
              </w:rPr>
              <w:t>. Вожатая, ЗДВР</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Выбор актива лицея. Закрепления ключевых дел за классами</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«Здоровье и безопасность»</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«Доброфест» (поздравление ветеранов, педагогов)</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октябрь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«Лицей выбирает ЗОЖ»</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w:t>
            </w:r>
            <w:r w:rsidRPr="00E2259A">
              <w:rPr>
                <w:rFonts w:ascii="Times New Roman" w:eastAsiaTheme="minorEastAsia" w:hAnsi="Times New Roman" w:cs="Times New Roman"/>
                <w:sz w:val="24"/>
                <w:szCs w:val="24"/>
                <w:lang w:val="en-US" w:eastAsia="ru-RU"/>
              </w:rPr>
              <w:t xml:space="preserve"> дел «Новогодний марафон»</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декабрь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w:t>
            </w:r>
            <w:r w:rsidRPr="00E2259A">
              <w:rPr>
                <w:rFonts w:ascii="Times New Roman" w:eastAsiaTheme="minorEastAsia" w:hAnsi="Times New Roman" w:cs="Times New Roman"/>
                <w:sz w:val="24"/>
                <w:szCs w:val="24"/>
                <w:lang w:val="en-US" w:eastAsia="ru-RU"/>
              </w:rPr>
              <w:t xml:space="preserve"> дел «Открытая библиотека»</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январь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«Жить- Родине служить»</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«Цветной ковер России»</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«Зеленый нимб Уфы», «Через тернии к звездам»</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апрель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дел «По праву памяти», «Финальный аккорд»</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Совет старшеклассников</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w:t>
            </w:r>
            <w:r w:rsidRPr="00E2259A">
              <w:rPr>
                <w:rFonts w:ascii="Times New Roman" w:eastAsiaTheme="minorEastAsia" w:hAnsi="Times New Roman" w:cs="Times New Roman"/>
                <w:sz w:val="24"/>
                <w:szCs w:val="24"/>
                <w:lang w:val="en-US" w:eastAsia="ru-RU"/>
              </w:rPr>
              <w:t xml:space="preserve"> дел «Эстафета»</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Июнь</w:t>
            </w:r>
            <w:r w:rsidRPr="00E2259A">
              <w:rPr>
                <w:rFonts w:ascii="Times New Roman" w:eastAsiaTheme="minorEastAsia" w:hAnsi="Times New Roman" w:cs="Times New Roman"/>
                <w:sz w:val="24"/>
                <w:szCs w:val="24"/>
                <w:lang w:val="en-US" w:eastAsia="ru-RU"/>
              </w:rPr>
              <w:t>- август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Педколлектив</w:t>
            </w:r>
            <w:r w:rsidRPr="00E2259A">
              <w:rPr>
                <w:rFonts w:ascii="Times New Roman" w:eastAsiaTheme="minorEastAsia" w:hAnsi="Times New Roman" w:cs="Times New Roman"/>
                <w:sz w:val="24"/>
                <w:szCs w:val="24"/>
                <w:lang w:val="en-US" w:eastAsia="ru-RU"/>
              </w:rPr>
              <w:t xml:space="preserve"> школы, обучающиеся</w:t>
            </w:r>
          </w:p>
        </w:tc>
      </w:tr>
      <w:tr w:rsidR="00660AB8" w:rsidRPr="00660AB8" w:rsidTr="004B16C1">
        <w:tc>
          <w:tcPr>
            <w:tcW w:w="9918" w:type="dxa"/>
            <w:gridSpan w:val="4"/>
          </w:tcPr>
          <w:p w:rsidR="00660AB8" w:rsidRPr="00E2259A" w:rsidRDefault="00660AB8" w:rsidP="004B16C1">
            <w:pPr>
              <w:widowControl w:val="0"/>
              <w:autoSpaceDE w:val="0"/>
              <w:autoSpaceDN w:val="0"/>
              <w:adjustRightInd w:val="0"/>
              <w:ind w:firstLine="31"/>
              <w:rPr>
                <w:rFonts w:ascii="Times New Roman" w:eastAsiaTheme="minorEastAsia" w:hAnsi="Times New Roman" w:cs="Times New Roman"/>
                <w:bCs/>
                <w:sz w:val="24"/>
                <w:szCs w:val="24"/>
                <w:lang w:eastAsia="ru-RU"/>
              </w:rPr>
            </w:pPr>
            <w:r w:rsidRPr="00E2259A">
              <w:rPr>
                <w:rFonts w:ascii="Times New Roman" w:eastAsiaTheme="minorEastAsia" w:hAnsi="Times New Roman" w:cs="Times New Roman"/>
                <w:bCs/>
                <w:sz w:val="24"/>
                <w:szCs w:val="24"/>
                <w:lang w:eastAsia="ru-RU"/>
              </w:rPr>
              <w:t xml:space="preserve">Модуль </w:t>
            </w:r>
            <w:r w:rsidRPr="00E2259A">
              <w:rPr>
                <w:rFonts w:ascii="Times New Roman" w:eastAsiaTheme="minorEastAsia" w:hAnsi="Times New Roman" w:cs="Times New Roman"/>
                <w:bCs/>
                <w:sz w:val="24"/>
                <w:szCs w:val="24"/>
                <w:lang w:eastAsia="ru-RU" w:bidi="ru-RU"/>
              </w:rPr>
              <w:t>«Детские общественные объединения» ООО</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Дела, события,   мероприятия</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Ориентировочное время проведения</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ответственные</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 xml:space="preserve">Работа Совета старшеклассников в рамках ДОО «Поколение </w:t>
            </w:r>
            <w:r w:rsidRPr="00E2259A">
              <w:rPr>
                <w:rFonts w:ascii="Times New Roman" w:eastAsiaTheme="minorEastAsia" w:hAnsi="Times New Roman" w:cs="Times New Roman"/>
                <w:sz w:val="24"/>
                <w:szCs w:val="24"/>
                <w:lang w:val="en-US" w:eastAsia="ru-RU"/>
              </w:rPr>
              <w:t>NEXT</w:t>
            </w:r>
            <w:r w:rsidRPr="00E2259A">
              <w:rPr>
                <w:rFonts w:ascii="Times New Roman" w:eastAsiaTheme="minorEastAsia" w:hAnsi="Times New Roman" w:cs="Times New Roman"/>
                <w:sz w:val="24"/>
                <w:szCs w:val="24"/>
                <w:lang w:eastAsia="ru-RU"/>
              </w:rPr>
              <w:t>»</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w:t>
            </w:r>
            <w:r w:rsidRPr="00E2259A">
              <w:rPr>
                <w:rFonts w:ascii="Times New Roman" w:eastAsiaTheme="minorEastAsia" w:hAnsi="Times New Roman" w:cs="Times New Roman"/>
                <w:sz w:val="24"/>
                <w:szCs w:val="24"/>
                <w:lang w:val="en-US" w:eastAsia="ru-RU"/>
              </w:rPr>
              <w:t>. Вожатая, ЗДВР</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мероприятий Штаба «Бессмертный полк»</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директор музея</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Военно -спортивные соревнования, военные сборы,  уроки «Школы выживания», «Зарница» в рамках работы отряда Юнармия</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преподаватель ОБЖ</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Встречи с участниками локальных войн</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 рамках военно-патриотической работы РДШ</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Администрация, директор музея, кл. руководители</w:t>
            </w:r>
          </w:p>
        </w:tc>
      </w:tr>
      <w:tr w:rsidR="004B16C1" w:rsidRPr="00660AB8" w:rsidTr="004B16C1">
        <w:tc>
          <w:tcPr>
            <w:tcW w:w="3159" w:type="dxa"/>
          </w:tcPr>
          <w:p w:rsidR="004B16C1" w:rsidRPr="00E2259A" w:rsidRDefault="004B16C1" w:rsidP="00231AE4">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lastRenderedPageBreak/>
              <w:t>Личностное развитие обучающихся в рамках мероприятий РДШ (инженерные и профильные классы)</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педагог-психолог</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Дни единых действий в рамках  работы РДШ</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Ст. Вожатая, ЗДВР, классные руководители</w:t>
            </w:r>
          </w:p>
        </w:tc>
      </w:tr>
      <w:tr w:rsidR="004B16C1" w:rsidRPr="00660AB8" w:rsidTr="004B16C1">
        <w:tc>
          <w:tcPr>
            <w:tcW w:w="3159"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мероприятий по сохранению и озеленению школьной территории в рамках  трудовых объединений</w:t>
            </w:r>
          </w:p>
        </w:tc>
        <w:tc>
          <w:tcPr>
            <w:tcW w:w="2269"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Май</w:t>
            </w:r>
            <w:r w:rsidRPr="00E2259A">
              <w:rPr>
                <w:rFonts w:ascii="Times New Roman" w:eastAsiaTheme="minorEastAsia" w:hAnsi="Times New Roman" w:cs="Times New Roman"/>
                <w:sz w:val="24"/>
                <w:szCs w:val="24"/>
                <w:lang w:val="en-US" w:eastAsia="ru-RU"/>
              </w:rPr>
              <w:t>-</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Ответственный за Трудовые объединения, ответственный за пришкольный участок, педагоги-организаторы</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bCs/>
                <w:sz w:val="24"/>
                <w:szCs w:val="24"/>
                <w:lang w:val="en-US" w:eastAsia="ru-RU"/>
              </w:rPr>
              <w:t xml:space="preserve">IV </w:t>
            </w:r>
            <w:r w:rsidRPr="00E2259A">
              <w:rPr>
                <w:rFonts w:ascii="Times New Roman" w:eastAsiaTheme="minorEastAsia" w:hAnsi="Times New Roman" w:cs="Times New Roman"/>
                <w:bCs/>
                <w:sz w:val="24"/>
                <w:szCs w:val="24"/>
                <w:lang w:eastAsia="ru-RU"/>
              </w:rPr>
              <w:t>Модуль</w:t>
            </w:r>
            <w:r w:rsidRPr="00E2259A">
              <w:rPr>
                <w:rFonts w:ascii="Times New Roman" w:eastAsiaTheme="minorEastAsia" w:hAnsi="Times New Roman" w:cs="Times New Roman"/>
                <w:bCs/>
                <w:sz w:val="24"/>
                <w:szCs w:val="24"/>
                <w:lang w:val="en-US" w:eastAsia="ru-RU"/>
              </w:rPr>
              <w:t xml:space="preserve">  «Профориентация» СОО</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Дела, события,   мероприятия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Ориентировочное время проведения</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ответственные</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бесед «Только вместе» по профориентации согласно тематике</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2-3 неделя месяца в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ЗДВР, ст. вожатая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Участие в проекте «Проектория»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В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ЗДВР, ст. вожатая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Обучение в профильных классах учебного центра  ПАО ОДК УМПО</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В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УМСО и др. Профессиональные выставки</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Дни открытых дверей, Дни науки в вузах</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 апрель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НМР, 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Встречи с психологом, представителями ЦЗН</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ЗДВР, ст. вожатая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 xml:space="preserve">Конкурс </w:t>
            </w:r>
            <w:r w:rsidRPr="00E2259A">
              <w:rPr>
                <w:rFonts w:ascii="Times New Roman" w:eastAsiaTheme="minorEastAsia" w:hAnsi="Times New Roman" w:cs="Times New Roman"/>
                <w:sz w:val="24"/>
                <w:szCs w:val="24"/>
                <w:lang w:eastAsia="ru-RU"/>
              </w:rPr>
              <w:t>ведущих</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октябрь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ЗДВР, ст. вожатая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Конкурс художников-оформителей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ноябрь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КТД по профессиям</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декабрь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Чемпионат ОДК</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По отдельному графику</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НМР, 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НПК «Феринские чтения»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Февраль -март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учителя-предметники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Встречи с представителями разных профессий. Выезд на предприятия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Инженерные игры</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апрель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НМР, ЗДВР, учителя-предметники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Организация игры «Все профессии нужны, все профессии важны!» для 1-4 классов</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май</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кл. руководители</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bCs/>
                <w:sz w:val="24"/>
                <w:szCs w:val="24"/>
                <w:lang w:val="en-US" w:eastAsia="ru-RU"/>
              </w:rPr>
              <w:t>V</w:t>
            </w:r>
            <w:r w:rsidRPr="00E2259A">
              <w:rPr>
                <w:rFonts w:ascii="Times New Roman" w:eastAsiaTheme="minorEastAsia" w:hAnsi="Times New Roman" w:cs="Times New Roman"/>
                <w:bCs/>
                <w:sz w:val="24"/>
                <w:szCs w:val="24"/>
                <w:lang w:eastAsia="ru-RU"/>
              </w:rPr>
              <w:t xml:space="preserve"> Модуль «Работа с родителями обучающихся   ООО»</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Дела, события,   мероприятия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Ориентировочное время проведения</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ответственные</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1. Индивидуальные встречи с родителями для решения возникающих вопросов по обучению и воспитанию обучающихся.</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администрация лицея, СПС</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 xml:space="preserve">2. Классные родительские </w:t>
            </w:r>
            <w:r w:rsidRPr="00E2259A">
              <w:rPr>
                <w:rFonts w:ascii="Times New Roman" w:eastAsiaTheme="minorEastAsia" w:hAnsi="Times New Roman" w:cs="Times New Roman"/>
                <w:sz w:val="24"/>
                <w:szCs w:val="24"/>
                <w:lang w:eastAsia="ru-RU"/>
              </w:rPr>
              <w:lastRenderedPageBreak/>
              <w:t>собрания. Заседание классных родительских комитетов.</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lastRenderedPageBreak/>
              <w:t>1 раз в четверть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lastRenderedPageBreak/>
              <w:t>3 . Изучение микроклимата, материально-бытовых условий семей обучающихся</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Руководители, СПС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Консультации для родителей по вопросам адаптации создания комфортной образовательной среды</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Сентябрь -октябрь,</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далее  по мере необходимости</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Руководители, педагог-психолог</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Заседание «Совета отцов»</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1 раз в четверть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Председатель Совета отцов</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bCs/>
                <w:sz w:val="24"/>
                <w:szCs w:val="24"/>
                <w:lang w:val="en-US" w:eastAsia="ru-RU"/>
              </w:rPr>
            </w:pPr>
            <w:r w:rsidRPr="00E2259A">
              <w:rPr>
                <w:rFonts w:ascii="Times New Roman" w:eastAsiaTheme="minorEastAsia" w:hAnsi="Times New Roman" w:cs="Times New Roman"/>
                <w:bCs/>
                <w:sz w:val="24"/>
                <w:szCs w:val="24"/>
                <w:lang w:eastAsia="ru-RU"/>
              </w:rPr>
              <w:t>Цикл о</w:t>
            </w:r>
            <w:r w:rsidRPr="00E2259A">
              <w:rPr>
                <w:rFonts w:ascii="Times New Roman" w:eastAsiaTheme="minorEastAsia" w:hAnsi="Times New Roman" w:cs="Times New Roman"/>
                <w:bCs/>
                <w:sz w:val="24"/>
                <w:szCs w:val="24"/>
                <w:lang w:val="en-US" w:eastAsia="ru-RU"/>
              </w:rPr>
              <w:t>бщешкольн</w:t>
            </w:r>
            <w:r w:rsidRPr="00E2259A">
              <w:rPr>
                <w:rFonts w:ascii="Times New Roman" w:eastAsiaTheme="minorEastAsia" w:hAnsi="Times New Roman" w:cs="Times New Roman"/>
                <w:bCs/>
                <w:sz w:val="24"/>
                <w:szCs w:val="24"/>
                <w:lang w:eastAsia="ru-RU"/>
              </w:rPr>
              <w:t xml:space="preserve">ых </w:t>
            </w:r>
            <w:r w:rsidRPr="00E2259A">
              <w:rPr>
                <w:rFonts w:ascii="Times New Roman" w:eastAsiaTheme="minorEastAsia" w:hAnsi="Times New Roman" w:cs="Times New Roman"/>
                <w:bCs/>
                <w:sz w:val="24"/>
                <w:szCs w:val="24"/>
                <w:lang w:val="en-US" w:eastAsia="ru-RU"/>
              </w:rPr>
              <w:t>родительск</w:t>
            </w:r>
            <w:r w:rsidRPr="00E2259A">
              <w:rPr>
                <w:rFonts w:ascii="Times New Roman" w:eastAsiaTheme="minorEastAsia" w:hAnsi="Times New Roman" w:cs="Times New Roman"/>
                <w:bCs/>
                <w:sz w:val="24"/>
                <w:szCs w:val="24"/>
                <w:lang w:eastAsia="ru-RU"/>
              </w:rPr>
              <w:t>их</w:t>
            </w:r>
            <w:r w:rsidRPr="00E2259A">
              <w:rPr>
                <w:rFonts w:ascii="Times New Roman" w:eastAsiaTheme="minorEastAsia" w:hAnsi="Times New Roman" w:cs="Times New Roman"/>
                <w:bCs/>
                <w:sz w:val="24"/>
                <w:szCs w:val="24"/>
                <w:lang w:val="en-US" w:eastAsia="ru-RU"/>
              </w:rPr>
              <w:t xml:space="preserve"> собрани</w:t>
            </w:r>
            <w:r w:rsidRPr="00E2259A">
              <w:rPr>
                <w:rFonts w:ascii="Times New Roman" w:eastAsiaTheme="minorEastAsia" w:hAnsi="Times New Roman" w:cs="Times New Roman"/>
                <w:bCs/>
                <w:sz w:val="24"/>
                <w:szCs w:val="24"/>
                <w:lang w:eastAsia="ru-RU"/>
              </w:rPr>
              <w:t>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1 раз в четверть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СПС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bCs/>
                <w:sz w:val="24"/>
                <w:szCs w:val="24"/>
                <w:lang w:eastAsia="ru-RU"/>
              </w:rPr>
            </w:pPr>
            <w:r w:rsidRPr="00E2259A">
              <w:rPr>
                <w:rFonts w:ascii="Times New Roman" w:eastAsiaTheme="minorEastAsia" w:hAnsi="Times New Roman" w:cs="Times New Roman"/>
                <w:bCs/>
                <w:sz w:val="24"/>
                <w:szCs w:val="24"/>
                <w:lang w:eastAsia="ru-RU"/>
              </w:rPr>
              <w:t>Заседания Совета профилактики</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1 раз в месяц в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СПС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Цикл круглых столов, встреч «Родительский всеобуч»</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1 раз в год</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Педагоги-мастера, кл. руководители, СПС лицея,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КТД  «Лицей-учитель-родитель», например, тематические субботы</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 течение года (по плану ключевых дел)</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Администрация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Анкетирование родителей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Ноябрь</w:t>
            </w:r>
            <w:r w:rsidRPr="00E2259A">
              <w:rPr>
                <w:rFonts w:ascii="Times New Roman" w:eastAsiaTheme="minorEastAsia" w:hAnsi="Times New Roman" w:cs="Times New Roman"/>
                <w:sz w:val="24"/>
                <w:szCs w:val="24"/>
                <w:lang w:val="en-US" w:eastAsia="ru-RU"/>
              </w:rPr>
              <w:t>/апрель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СПС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Форсайт -сессии для родителей по воспитанию детей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 течение года (по плану города)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ЗДВР</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Форсайт -сессии для родителей по профориентации детей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 течение года (по плану города)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ЗДВР</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Круглый стол с родителями по вопросам  образования и воспитания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Администрация лицея, приглашенные специалисты</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Организация внеурочной деятельности обучающихся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Сентябрь</w:t>
            </w:r>
            <w:r w:rsidRPr="00E2259A">
              <w:rPr>
                <w:rFonts w:ascii="Times New Roman" w:eastAsiaTheme="minorEastAsia" w:hAnsi="Times New Roman" w:cs="Times New Roman"/>
                <w:sz w:val="24"/>
                <w:szCs w:val="24"/>
                <w:lang w:val="en-US" w:eastAsia="ru-RU"/>
              </w:rPr>
              <w:t>- январь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СПС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Разработка памяток по безопасности для родителей и их детей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СПС лицея, Совет старшеклассников</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Рейды в семьи в случае необходимости</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СПС лицея, родительские комитеты классов</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Участие родителей в городских конкурсах по вопитанию детей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Декабрь</w:t>
            </w:r>
            <w:r w:rsidRPr="00E2259A">
              <w:rPr>
                <w:rFonts w:ascii="Times New Roman" w:eastAsiaTheme="minorEastAsia" w:hAnsi="Times New Roman" w:cs="Times New Roman"/>
                <w:sz w:val="24"/>
                <w:szCs w:val="24"/>
                <w:lang w:val="en-US" w:eastAsia="ru-RU"/>
              </w:rPr>
              <w:t>-март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ЗДВР, кл. руководители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Поощрение активных родителей по итогам года</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 Май</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кл. руководители, Администрация лицея</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bCs/>
                <w:sz w:val="24"/>
                <w:szCs w:val="24"/>
                <w:lang w:val="en-US" w:eastAsia="ru-RU"/>
              </w:rPr>
              <w:t xml:space="preserve">VI </w:t>
            </w:r>
            <w:r w:rsidRPr="00E2259A">
              <w:rPr>
                <w:rFonts w:ascii="Times New Roman" w:eastAsiaTheme="minorEastAsia" w:hAnsi="Times New Roman" w:cs="Times New Roman"/>
                <w:bCs/>
                <w:sz w:val="24"/>
                <w:szCs w:val="24"/>
                <w:lang w:eastAsia="ru-RU"/>
              </w:rPr>
              <w:t>Модуль</w:t>
            </w:r>
            <w:r w:rsidRPr="00E2259A">
              <w:rPr>
                <w:rFonts w:ascii="Times New Roman" w:eastAsiaTheme="minorEastAsia" w:hAnsi="Times New Roman" w:cs="Times New Roman"/>
                <w:bCs/>
                <w:sz w:val="24"/>
                <w:szCs w:val="24"/>
                <w:lang w:val="en-US" w:eastAsia="ru-RU"/>
              </w:rPr>
              <w:t xml:space="preserve"> «Медиа лицея»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Дела, события,   мероприятия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Ориентировочное время проведения</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ответственные</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 xml:space="preserve">Конкурс </w:t>
            </w:r>
            <w:r w:rsidRPr="00E2259A">
              <w:rPr>
                <w:rFonts w:ascii="Times New Roman" w:eastAsiaTheme="minorEastAsia" w:hAnsi="Times New Roman" w:cs="Times New Roman"/>
                <w:sz w:val="24"/>
                <w:szCs w:val="24"/>
                <w:lang w:eastAsia="ru-RU"/>
              </w:rPr>
              <w:t>ведущих</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руководители, ЗДВР, ст. вожатая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Районный фотоконкурс «Уфа вчера, сегодня, завтра»</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октябрь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Фотоконкурс «Семейные ценности»</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ноябрь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Городской фестиваль «Молодо не зелено»</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февраль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Фотоконкурсы</w:t>
            </w:r>
            <w:r w:rsidRPr="00E2259A">
              <w:rPr>
                <w:rFonts w:ascii="Times New Roman" w:eastAsiaTheme="minorEastAsia" w:hAnsi="Times New Roman" w:cs="Times New Roman"/>
                <w:sz w:val="24"/>
                <w:szCs w:val="24"/>
                <w:lang w:val="en-US" w:eastAsia="ru-RU"/>
              </w:rPr>
              <w:t xml:space="preserve"> в рамках </w:t>
            </w:r>
            <w:r w:rsidRPr="00E2259A">
              <w:rPr>
                <w:rFonts w:ascii="Times New Roman" w:eastAsiaTheme="minorEastAsia" w:hAnsi="Times New Roman" w:cs="Times New Roman"/>
                <w:sz w:val="24"/>
                <w:szCs w:val="24"/>
                <w:lang w:val="en-US" w:eastAsia="ru-RU"/>
              </w:rPr>
              <w:lastRenderedPageBreak/>
              <w:t>РДШ</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lastRenderedPageBreak/>
              <w:t>март</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lastRenderedPageBreak/>
              <w:t>Выпуск классных тематических  стенгазет</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Проба пера:  заметки для газеты «Лицеист»</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Руководитель, родители, руководитель кружка «Журналистика», учителя русского языка</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Создание</w:t>
            </w:r>
            <w:r w:rsidRPr="00E2259A">
              <w:rPr>
                <w:rFonts w:ascii="Times New Roman" w:eastAsiaTheme="minorEastAsia" w:hAnsi="Times New Roman" w:cs="Times New Roman"/>
                <w:sz w:val="24"/>
                <w:szCs w:val="24"/>
                <w:lang w:val="en-US" w:eastAsia="ru-RU"/>
              </w:rPr>
              <w:t xml:space="preserve"> тематических </w:t>
            </w:r>
            <w:r w:rsidRPr="00E2259A">
              <w:rPr>
                <w:rFonts w:ascii="Times New Roman" w:eastAsiaTheme="minorEastAsia" w:hAnsi="Times New Roman" w:cs="Times New Roman"/>
                <w:sz w:val="24"/>
                <w:szCs w:val="24"/>
                <w:lang w:eastAsia="ru-RU"/>
              </w:rPr>
              <w:t>видеороликов</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Создание</w:t>
            </w:r>
            <w:r w:rsidRPr="00E2259A">
              <w:rPr>
                <w:rFonts w:ascii="Times New Roman" w:eastAsiaTheme="minorEastAsia" w:hAnsi="Times New Roman" w:cs="Times New Roman"/>
                <w:sz w:val="24"/>
                <w:szCs w:val="24"/>
                <w:lang w:val="en-US" w:eastAsia="ru-RU"/>
              </w:rPr>
              <w:t xml:space="preserve"> тематических памяток</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В</w:t>
            </w:r>
            <w:r w:rsidRPr="00E2259A">
              <w:rPr>
                <w:rFonts w:ascii="Times New Roman" w:eastAsiaTheme="minorEastAsia" w:hAnsi="Times New Roman" w:cs="Times New Roman"/>
                <w:sz w:val="24"/>
                <w:szCs w:val="24"/>
                <w:lang w:val="en-US" w:eastAsia="ru-RU"/>
              </w:rPr>
              <w:t xml:space="preserve"> течение года</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 Руководитель, родители, СПС лицея</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bCs/>
                <w:sz w:val="24"/>
                <w:szCs w:val="24"/>
                <w:lang w:val="en-US" w:eastAsia="ru-RU"/>
              </w:rPr>
              <w:t>VII</w:t>
            </w:r>
            <w:r w:rsidRPr="00E2259A">
              <w:rPr>
                <w:rFonts w:ascii="Times New Roman" w:eastAsiaTheme="minorEastAsia" w:hAnsi="Times New Roman" w:cs="Times New Roman"/>
                <w:bCs/>
                <w:sz w:val="24"/>
                <w:szCs w:val="24"/>
                <w:lang w:eastAsia="ru-RU"/>
              </w:rPr>
              <w:t xml:space="preserve"> Модуль «Экскурсии, экспедиции, походы»</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Поездки</w:t>
            </w:r>
            <w:r w:rsidRPr="00E2259A">
              <w:rPr>
                <w:rFonts w:ascii="Times New Roman" w:eastAsiaTheme="minorEastAsia" w:hAnsi="Times New Roman" w:cs="Times New Roman"/>
                <w:sz w:val="24"/>
                <w:szCs w:val="24"/>
                <w:lang w:val="en-US" w:eastAsia="ru-RU"/>
              </w:rPr>
              <w:t xml:space="preserve"> за город</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октябрь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Акция «Культурный дневник»: выходы в театр</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Сентябрь-</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октябрь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Экспедиция «Экспонат в школьный музей»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октябрь-</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val="en-US" w:eastAsia="ru-RU"/>
              </w:rPr>
              <w:t>февраль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Директор</w:t>
            </w:r>
            <w:r w:rsidRPr="00E2259A">
              <w:rPr>
                <w:rFonts w:ascii="Times New Roman" w:eastAsiaTheme="minorEastAsia" w:hAnsi="Times New Roman" w:cs="Times New Roman"/>
                <w:sz w:val="24"/>
                <w:szCs w:val="24"/>
                <w:lang w:val="en-US" w:eastAsia="ru-RU"/>
              </w:rPr>
              <w:t xml:space="preserve"> музея</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Поездка в Технопарк ПАО ОДК УМПО</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Ноябрь</w:t>
            </w:r>
            <w:r w:rsidRPr="00E2259A">
              <w:rPr>
                <w:rFonts w:ascii="Times New Roman" w:eastAsiaTheme="minorEastAsia" w:hAnsi="Times New Roman" w:cs="Times New Roman"/>
                <w:sz w:val="24"/>
                <w:szCs w:val="24"/>
                <w:lang w:val="en-US" w:eastAsia="ru-RU"/>
              </w:rPr>
              <w:t>-</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январь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val="en-US" w:eastAsia="ru-RU"/>
              </w:rPr>
              <w:t>Поездка в музей</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Март</w:t>
            </w:r>
            <w:r w:rsidRPr="00E2259A">
              <w:rPr>
                <w:rFonts w:ascii="Times New Roman" w:eastAsiaTheme="minorEastAsia" w:hAnsi="Times New Roman" w:cs="Times New Roman"/>
                <w:sz w:val="24"/>
                <w:szCs w:val="24"/>
                <w:lang w:val="en-US" w:eastAsia="ru-RU"/>
              </w:rPr>
              <w:t>-апрель</w:t>
            </w:r>
          </w:p>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Поездки</w:t>
            </w:r>
            <w:r w:rsidRPr="00E2259A">
              <w:rPr>
                <w:rFonts w:ascii="Times New Roman" w:eastAsiaTheme="minorEastAsia" w:hAnsi="Times New Roman" w:cs="Times New Roman"/>
                <w:sz w:val="24"/>
                <w:szCs w:val="24"/>
                <w:lang w:val="en-US" w:eastAsia="ru-RU"/>
              </w:rPr>
              <w:t xml:space="preserve"> на предприятия</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Декабрь</w:t>
            </w:r>
            <w:r w:rsidRPr="00E2259A">
              <w:rPr>
                <w:rFonts w:ascii="Times New Roman" w:eastAsiaTheme="minorEastAsia" w:hAnsi="Times New Roman" w:cs="Times New Roman"/>
                <w:sz w:val="24"/>
                <w:szCs w:val="24"/>
                <w:lang w:val="en-US" w:eastAsia="ru-RU"/>
              </w:rPr>
              <w:t>- апрель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w:t>
            </w:r>
          </w:p>
        </w:tc>
      </w:tr>
      <w:tr w:rsidR="004B16C1" w:rsidRPr="00660AB8" w:rsidTr="004B16C1">
        <w:tc>
          <w:tcPr>
            <w:tcW w:w="3241" w:type="dxa"/>
            <w:gridSpan w:val="2"/>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Выезд на экскурсии в городе и за город</w:t>
            </w:r>
          </w:p>
        </w:tc>
        <w:tc>
          <w:tcPr>
            <w:tcW w:w="2187"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sz w:val="24"/>
                <w:szCs w:val="24"/>
                <w:lang w:eastAsia="ru-RU"/>
              </w:rPr>
              <w:t>Апрель</w:t>
            </w:r>
            <w:r w:rsidRPr="00E2259A">
              <w:rPr>
                <w:rFonts w:ascii="Times New Roman" w:eastAsiaTheme="minorEastAsia" w:hAnsi="Times New Roman" w:cs="Times New Roman"/>
                <w:sz w:val="24"/>
                <w:szCs w:val="24"/>
                <w:lang w:val="en-US" w:eastAsia="ru-RU"/>
              </w:rPr>
              <w:t>-июнь</w:t>
            </w:r>
          </w:p>
        </w:tc>
        <w:tc>
          <w:tcPr>
            <w:tcW w:w="4490" w:type="dxa"/>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Кл</w:t>
            </w:r>
            <w:r w:rsidRPr="00E2259A">
              <w:rPr>
                <w:rFonts w:ascii="Times New Roman" w:eastAsiaTheme="minorEastAsia" w:hAnsi="Times New Roman" w:cs="Times New Roman"/>
                <w:sz w:val="24"/>
                <w:szCs w:val="24"/>
                <w:lang w:val="en-US" w:eastAsia="ru-RU"/>
              </w:rPr>
              <w:t>. Руководитель, родители</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val="en-US" w:eastAsia="ru-RU"/>
              </w:rPr>
            </w:pPr>
            <w:r w:rsidRPr="00E2259A">
              <w:rPr>
                <w:rFonts w:ascii="Times New Roman" w:eastAsiaTheme="minorEastAsia" w:hAnsi="Times New Roman" w:cs="Times New Roman"/>
                <w:bCs/>
                <w:sz w:val="24"/>
                <w:szCs w:val="24"/>
                <w:lang w:val="en-US" w:eastAsia="ru-RU"/>
              </w:rPr>
              <w:t>VIII Модуль «Классное руководство»</w:t>
            </w:r>
          </w:p>
        </w:tc>
      </w:tr>
      <w:tr w:rsidR="004B16C1" w:rsidRPr="00660AB8" w:rsidTr="004B16C1">
        <w:trPr>
          <w:trHeight w:val="622"/>
        </w:trPr>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Согласно индивидуальным планам работы классных руководителей</w:t>
            </w:r>
          </w:p>
        </w:tc>
      </w:tr>
      <w:tr w:rsidR="004B16C1" w:rsidRPr="00660AB8" w:rsidTr="004B16C1">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bCs/>
                <w:sz w:val="24"/>
                <w:szCs w:val="24"/>
                <w:lang w:val="en-US" w:eastAsia="ru-RU"/>
              </w:rPr>
            </w:pPr>
            <w:r w:rsidRPr="00E2259A">
              <w:rPr>
                <w:rFonts w:ascii="Times New Roman" w:eastAsiaTheme="minorEastAsia" w:hAnsi="Times New Roman" w:cs="Times New Roman"/>
                <w:bCs/>
                <w:sz w:val="24"/>
                <w:szCs w:val="24"/>
                <w:lang w:val="en-US" w:eastAsia="ru-RU"/>
              </w:rPr>
              <w:t>IX  Модуль «Школьный урок»</w:t>
            </w:r>
          </w:p>
        </w:tc>
      </w:tr>
      <w:tr w:rsidR="004B16C1" w:rsidRPr="00660AB8" w:rsidTr="004B16C1">
        <w:trPr>
          <w:trHeight w:val="622"/>
        </w:trPr>
        <w:tc>
          <w:tcPr>
            <w:tcW w:w="9918" w:type="dxa"/>
            <w:gridSpan w:val="4"/>
          </w:tcPr>
          <w:p w:rsidR="004B16C1" w:rsidRPr="00E2259A" w:rsidRDefault="004B16C1" w:rsidP="004B16C1">
            <w:pPr>
              <w:widowControl w:val="0"/>
              <w:autoSpaceDE w:val="0"/>
              <w:autoSpaceDN w:val="0"/>
              <w:adjustRightInd w:val="0"/>
              <w:ind w:firstLine="31"/>
              <w:rPr>
                <w:rFonts w:ascii="Times New Roman" w:eastAsiaTheme="minorEastAsia" w:hAnsi="Times New Roman" w:cs="Times New Roman"/>
                <w:sz w:val="24"/>
                <w:szCs w:val="24"/>
                <w:lang w:eastAsia="ru-RU"/>
              </w:rPr>
            </w:pPr>
            <w:r w:rsidRPr="00E2259A">
              <w:rPr>
                <w:rFonts w:ascii="Times New Roman" w:eastAsiaTheme="minorEastAsia" w:hAnsi="Times New Roman" w:cs="Times New Roman"/>
                <w:sz w:val="24"/>
                <w:szCs w:val="24"/>
                <w:lang w:eastAsia="ru-RU"/>
              </w:rPr>
              <w:t>Согласно индивидуальным планам работы учителей-предметников</w:t>
            </w:r>
          </w:p>
        </w:tc>
      </w:tr>
    </w:tbl>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Для воспитания обучающихся в сфере отношения к России как к Родине (Отечеству) используются: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туристско-краеведческая, художественно-эстетическая, спортивная, познавательная и другие виды деятельности;</w:t>
      </w:r>
    </w:p>
    <w:p w:rsidR="00086D86" w:rsidRPr="00086D86" w:rsidRDefault="006B2A37" w:rsidP="00086D8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r w:rsidR="00086D86" w:rsidRPr="00086D86">
        <w:rPr>
          <w:rFonts w:ascii="Times New Roman" w:eastAsia="Century Gothic" w:hAnsi="Times New Roman" w:cs="Times New Roman"/>
          <w:color w:val="000000"/>
          <w:sz w:val="24"/>
          <w:szCs w:val="24"/>
          <w:lang w:eastAsia="ru-RU" w:bidi="ru-RU"/>
        </w:rPr>
        <w:t xml:space="preserve"> </w:t>
      </w:r>
      <w:r w:rsidR="00086D86" w:rsidRPr="00086D86">
        <w:rPr>
          <w:rFonts w:ascii="Times New Roman" w:eastAsiaTheme="minorEastAsia" w:hAnsi="Times New Roman" w:cs="Times New Roman"/>
          <w:sz w:val="24"/>
          <w:szCs w:val="24"/>
          <w:lang w:eastAsia="ru-RU" w:bidi="ru-RU"/>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r w:rsidR="00086D86" w:rsidRPr="00086D86">
        <w:rPr>
          <w:rFonts w:ascii="Times New Roman" w:eastAsiaTheme="minorEastAsia" w:hAnsi="Times New Roman" w:cs="Times New Roman"/>
          <w:sz w:val="24"/>
          <w:szCs w:val="24"/>
          <w:lang w:eastAsia="ru-RU" w:bidi="ru-RU"/>
        </w:rPr>
        <w:lastRenderedPageBreak/>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w:t>
      </w:r>
      <w:r w:rsidR="00086D86">
        <w:rPr>
          <w:rFonts w:ascii="Times New Roman" w:eastAsiaTheme="minorEastAsia" w:hAnsi="Times New Roman" w:cs="Times New Roman"/>
          <w:sz w:val="24"/>
          <w:szCs w:val="24"/>
          <w:lang w:eastAsia="ru-RU" w:bidi="ru-RU"/>
        </w:rPr>
        <w:t>и</w:t>
      </w:r>
      <w:r w:rsidR="00086D86" w:rsidRPr="00086D86">
        <w:rPr>
          <w:rFonts w:ascii="Times New Roman" w:eastAsiaTheme="minorEastAsia" w:hAnsi="Times New Roman" w:cs="Times New Roman"/>
          <w:i/>
          <w:iCs/>
          <w:sz w:val="24"/>
          <w:szCs w:val="24"/>
          <w:lang w:eastAsia="ru-RU" w:bidi="ru-RU"/>
        </w:rPr>
        <w:t>.</w:t>
      </w:r>
    </w:p>
    <w:p w:rsidR="00086D86" w:rsidRPr="00086D86" w:rsidRDefault="00086D86" w:rsidP="00086D86">
      <w:pPr>
        <w:widowControl w:val="0"/>
        <w:numPr>
          <w:ilvl w:val="0"/>
          <w:numId w:val="27"/>
        </w:numPr>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086D86" w:rsidRPr="00086D86" w:rsidRDefault="00086D86" w:rsidP="00086D86">
      <w:pPr>
        <w:widowControl w:val="0"/>
        <w:numPr>
          <w:ilvl w:val="0"/>
          <w:numId w:val="27"/>
        </w:numPr>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 xml:space="preserve">турслет с участием команд, сформированных из педагогов, детей и родителей школьников, включающий в себя, </w:t>
      </w:r>
      <w:r w:rsidR="00231AE4" w:rsidRPr="00086D86">
        <w:rPr>
          <w:rFonts w:ascii="Times New Roman" w:eastAsiaTheme="minorEastAsia" w:hAnsi="Times New Roman" w:cs="Times New Roman"/>
          <w:sz w:val="24"/>
          <w:szCs w:val="24"/>
          <w:lang w:eastAsia="ru-RU" w:bidi="ru-RU"/>
        </w:rPr>
        <w:t>например,</w:t>
      </w:r>
      <w:r w:rsidRPr="00086D86">
        <w:rPr>
          <w:rFonts w:ascii="Times New Roman" w:eastAsiaTheme="minorEastAsia" w:hAnsi="Times New Roman" w:cs="Times New Roman"/>
          <w:sz w:val="24"/>
          <w:szCs w:val="24"/>
          <w:lang w:eastAsia="ru-RU" w:bidi="ru-RU"/>
        </w:rPr>
        <w:t xml:space="preserve">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обучающихся в сфере отношения к России как к Родине (Отечеству) включает:</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воспитание уважения к культуре, языкам, традициям и обычаям народов, проживающих в Российской Федерации;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обеспечение доступности музейной и театральной культуры для детей, развитие музейной и театральной педагогики.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отношений с окружающими людьми предполагают формирование: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выраженной в поведении нравственной позиции, в том числе способности к </w:t>
      </w:r>
      <w:r w:rsidRPr="006B2A37">
        <w:rPr>
          <w:rFonts w:ascii="Times New Roman" w:eastAsiaTheme="minorEastAsia" w:hAnsi="Times New Roman" w:cs="Times New Roman"/>
          <w:sz w:val="24"/>
          <w:szCs w:val="24"/>
          <w:lang w:eastAsia="ru-RU"/>
        </w:rPr>
        <w:lastRenderedPageBreak/>
        <w:t>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развитие культуры межнационального общения;</w:t>
      </w:r>
    </w:p>
    <w:p w:rsidR="00086D86" w:rsidRDefault="006B2A37" w:rsidP="00086D86">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развитие в детской среде ответственности, принципов коллективизма и социальной солидарности.</w:t>
      </w:r>
      <w:r w:rsidR="00086D86" w:rsidRPr="00086D86">
        <w:rPr>
          <w:rFonts w:ascii="Times New Roman" w:eastAsiaTheme="minorEastAsia" w:hAnsi="Times New Roman" w:cs="Times New Roman"/>
          <w:sz w:val="24"/>
          <w:szCs w:val="24"/>
          <w:lang w:eastAsia="ru-RU"/>
        </w:rPr>
        <w:t xml:space="preserve">     </w:t>
      </w:r>
    </w:p>
    <w:p w:rsidR="00086D86" w:rsidRPr="00086D86" w:rsidRDefault="00086D86" w:rsidP="00086D86">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4"/>
          <w:szCs w:val="24"/>
          <w:lang w:eastAsia="ru-RU"/>
        </w:rPr>
      </w:pPr>
      <w:r w:rsidRPr="00086D86">
        <w:rPr>
          <w:rFonts w:ascii="Times New Roman" w:eastAsiaTheme="minorEastAsia" w:hAnsi="Times New Roman" w:cs="Times New Roman"/>
          <w:sz w:val="24"/>
          <w:szCs w:val="24"/>
          <w:lang w:eastAsia="ru-RU"/>
        </w:rPr>
        <w:t xml:space="preserve">Действенными проектами в развитии данного направления могут быть: «Встречи с ветеранами УМПО», «Сотрудничество с Союзом машиностроителей Башкортостана и </w:t>
      </w:r>
      <w:r>
        <w:rPr>
          <w:rFonts w:ascii="Times New Roman" w:eastAsiaTheme="minorEastAsia" w:hAnsi="Times New Roman" w:cs="Times New Roman"/>
          <w:sz w:val="24"/>
          <w:szCs w:val="24"/>
          <w:lang w:eastAsia="ru-RU"/>
        </w:rPr>
        <w:t>П</w:t>
      </w:r>
      <w:r w:rsidRPr="00086D86">
        <w:rPr>
          <w:rFonts w:ascii="Times New Roman" w:eastAsiaTheme="minorEastAsia" w:hAnsi="Times New Roman" w:cs="Times New Roman"/>
          <w:sz w:val="24"/>
          <w:szCs w:val="24"/>
          <w:lang w:eastAsia="ru-RU"/>
        </w:rPr>
        <w:t xml:space="preserve">АО </w:t>
      </w:r>
      <w:r>
        <w:rPr>
          <w:rFonts w:ascii="Times New Roman" w:eastAsiaTheme="minorEastAsia" w:hAnsi="Times New Roman" w:cs="Times New Roman"/>
          <w:sz w:val="24"/>
          <w:szCs w:val="24"/>
          <w:lang w:eastAsia="ru-RU"/>
        </w:rPr>
        <w:t>ОДК-</w:t>
      </w:r>
      <w:r w:rsidRPr="00086D86">
        <w:rPr>
          <w:rFonts w:ascii="Times New Roman" w:eastAsiaTheme="minorEastAsia" w:hAnsi="Times New Roman" w:cs="Times New Roman"/>
          <w:sz w:val="24"/>
          <w:szCs w:val="24"/>
          <w:lang w:eastAsia="ru-RU"/>
        </w:rPr>
        <w:t>УМПО», «Участие моей семьи в Великой Отечественной войне», «Феринские чтения», «Конкурс  инсценированных сказок народов России», агитбригада «Рабочие профессии», конкурс «Знатоки родного языка и литературы», фотоконкурс «Пою мое Отечество», акции «Ветеран», «По праву памяти», День толерантности, День культур, «Колесо истории», «Музейное дело», «Сбереги дерево», «День птиц», «Чистый город», участие в городских и республиканских акциях и проектах, например «Слет юных патриотов Башкортостана» , военная агитбригада «Салют, Победа!».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семейных отношений предполагают формирование у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ответственного отношения к созданию и сохранению семьи на основе осознанного принятия ценностей семейной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Для воспитания, социализации и духовно-нравственного развития в сфере отношений с окружающими людьми и в семье используются: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добровольческая, коммуникативная, познавательная, игровая, рефлексивно-оценочная, художественно-эстетическая и другие виды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сотрудничество с традиционными религиозными общинами.</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Воспитательный потенциал волонтерства реализуется следующим образом</w:t>
      </w:r>
      <w:r w:rsidRPr="00086D86">
        <w:rPr>
          <w:rFonts w:ascii="Times New Roman" w:eastAsiaTheme="minorEastAsia" w:hAnsi="Times New Roman" w:cs="Times New Roman"/>
          <w:i/>
          <w:iCs/>
          <w:sz w:val="24"/>
          <w:szCs w:val="24"/>
          <w:lang w:eastAsia="ru-RU" w:bidi="ru-RU"/>
        </w:rPr>
        <w:t>.</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b/>
          <w:bCs/>
          <w:i/>
          <w:iCs/>
          <w:sz w:val="24"/>
          <w:szCs w:val="24"/>
          <w:lang w:eastAsia="ru-RU" w:bidi="ru-RU"/>
        </w:rPr>
        <w:t>На внешкольном уровне:</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 xml:space="preserve">посильная помощь, оказываемая школьниками пожилым людям, проживающим в </w:t>
      </w:r>
      <w:r w:rsidRPr="00086D86">
        <w:rPr>
          <w:rFonts w:ascii="Times New Roman" w:eastAsiaTheme="minorEastAsia" w:hAnsi="Times New Roman" w:cs="Times New Roman"/>
          <w:sz w:val="24"/>
          <w:szCs w:val="24"/>
          <w:lang w:eastAsia="ru-RU" w:bidi="ru-RU"/>
        </w:rPr>
        <w:lastRenderedPageBreak/>
        <w:t>микрорайоне расположения образовательной организации;</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b/>
          <w:bCs/>
          <w:i/>
          <w:iCs/>
          <w:sz w:val="24"/>
          <w:szCs w:val="24"/>
          <w:lang w:eastAsia="ru-RU" w:bidi="ru-RU"/>
        </w:rPr>
        <w:t>На уровне школы:</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в организации праздников, торжественных мероприятий, встреч с гостями школы;</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в работе с младшими ребятами: проведение для них праздников, утренников, тематических вечеров;</w:t>
      </w:r>
    </w:p>
    <w:p w:rsidR="00086D86" w:rsidRPr="00086D86" w:rsidRDefault="00086D86" w:rsidP="00086D86">
      <w:pPr>
        <w:widowControl w:val="0"/>
        <w:numPr>
          <w:ilvl w:val="0"/>
          <w:numId w:val="27"/>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bidi="ru-RU"/>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086D86" w:rsidRPr="006B2A37"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данной области осуществляются: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 рамках общественной (участие в самоуправлении), проектной, добровольческой, игровой, коммуникативной и других видов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 следующих формах занятий: деловые игры, имитационные модели, социальные тренажеры;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с использованием потенциала учебных предметов предметной области "Общественные </w:t>
      </w:r>
      <w:r w:rsidRPr="006B2A37">
        <w:rPr>
          <w:rFonts w:ascii="Times New Roman" w:eastAsiaTheme="minorEastAsia" w:hAnsi="Times New Roman" w:cs="Times New Roman"/>
          <w:sz w:val="24"/>
          <w:szCs w:val="24"/>
          <w:lang w:eastAsia="ru-RU"/>
        </w:rPr>
        <w:lastRenderedPageBreak/>
        <w:t>науки", обеспечивающих ориентацию обучающихся в сфере отношений к закону, государству и гражданскому обществу.</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воспитание здоровой, счастливой, свободной личности, формирование способности ставить цели и строить жизненные планы;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 обучающихся готовности и способности к самостоятельной, творческой и ответственной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86D86" w:rsidRPr="00086D86" w:rsidRDefault="006B2A37"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r w:rsidR="00086D86">
        <w:rPr>
          <w:rFonts w:ascii="Times New Roman" w:eastAsiaTheme="minorEastAsia" w:hAnsi="Times New Roman" w:cs="Times New Roman"/>
          <w:sz w:val="24"/>
          <w:szCs w:val="24"/>
          <w:lang w:eastAsia="ru-RU"/>
        </w:rPr>
        <w:t>.</w:t>
      </w:r>
      <w:r w:rsidR="00086D86" w:rsidRPr="00086D86">
        <w:rPr>
          <w:rFonts w:ascii="Times New Roman" w:eastAsiaTheme="minorEastAsia" w:hAnsi="Times New Roman" w:cs="Times New Roman"/>
          <w:sz w:val="24"/>
          <w:szCs w:val="24"/>
          <w:lang w:eastAsia="ru-RU"/>
        </w:rPr>
        <w:t xml:space="preserve"> В лицее создана материально-техническая база, обеспечивающая оптимальные условия для сохранения и </w:t>
      </w:r>
      <w:r w:rsidR="00086D86">
        <w:rPr>
          <w:rFonts w:ascii="Times New Roman" w:eastAsiaTheme="minorEastAsia" w:hAnsi="Times New Roman" w:cs="Times New Roman"/>
          <w:sz w:val="24"/>
          <w:szCs w:val="24"/>
          <w:lang w:eastAsia="ru-RU"/>
        </w:rPr>
        <w:t>укрепления здоровья обучающихся:</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 два спортивных зала</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 открытая спортивная площадка (футбольное поле, волейбольная и баскетбольная площадки)</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 тренажерный зал</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установлен теннисный стол</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u w:val="single"/>
          <w:lang w:eastAsia="ru-RU"/>
        </w:rPr>
      </w:pPr>
      <w:r w:rsidRPr="00086D86">
        <w:rPr>
          <w:rFonts w:ascii="Times New Roman" w:eastAsiaTheme="minorEastAsia" w:hAnsi="Times New Roman" w:cs="Times New Roman"/>
          <w:sz w:val="24"/>
          <w:szCs w:val="24"/>
          <w:lang w:eastAsia="ru-RU"/>
        </w:rPr>
        <w:t xml:space="preserve">В лицее имеется необходимое спортивное оборудование и инвентарь, два спортивных зала, уличные спортивные площадки, в т.ч. площадка для занятий </w:t>
      </w:r>
      <w:r w:rsidRPr="00086D86">
        <w:rPr>
          <w:rFonts w:ascii="Times New Roman" w:eastAsiaTheme="minorEastAsia" w:hAnsi="Times New Roman" w:cs="Times New Roman"/>
          <w:b/>
          <w:bCs/>
          <w:sz w:val="24"/>
          <w:szCs w:val="24"/>
          <w:lang w:eastAsia="ru-RU"/>
        </w:rPr>
        <w:t>воркаутом.</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u w:val="single"/>
          <w:lang w:eastAsia="ru-RU"/>
        </w:rPr>
      </w:pPr>
      <w:r w:rsidRPr="00086D86">
        <w:rPr>
          <w:rFonts w:ascii="Times New Roman" w:eastAsiaTheme="minorEastAsia" w:hAnsi="Times New Roman" w:cs="Times New Roman"/>
          <w:sz w:val="24"/>
          <w:szCs w:val="24"/>
          <w:lang w:eastAsia="ru-RU"/>
        </w:rPr>
        <w:t xml:space="preserve">В лицее строго соблюдаются все </w:t>
      </w:r>
      <w:r w:rsidRPr="00086D86">
        <w:rPr>
          <w:rFonts w:ascii="Times New Roman" w:eastAsiaTheme="minorEastAsia" w:hAnsi="Times New Roman" w:cs="Times New Roman"/>
          <w:b/>
          <w:i/>
          <w:sz w:val="24"/>
          <w:szCs w:val="24"/>
          <w:lang w:eastAsia="ru-RU"/>
        </w:rPr>
        <w:t>требования к использованию технических средств обучения</w:t>
      </w:r>
      <w:r w:rsidRPr="00086D86">
        <w:rPr>
          <w:rFonts w:ascii="Times New Roman" w:eastAsiaTheme="minorEastAsia" w:hAnsi="Times New Roman" w:cs="Times New Roman"/>
          <w:sz w:val="24"/>
          <w:szCs w:val="24"/>
          <w:lang w:eastAsia="ru-RU"/>
        </w:rPr>
        <w:t xml:space="preserve">, в том числе компьютеров и аудиовизуальных средств. </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b/>
          <w:i/>
          <w:sz w:val="24"/>
          <w:szCs w:val="24"/>
          <w:lang w:eastAsia="ru-RU"/>
        </w:rPr>
      </w:pPr>
      <w:r w:rsidRPr="00086D86">
        <w:rPr>
          <w:rFonts w:ascii="Times New Roman" w:eastAsiaTheme="minorEastAsia" w:hAnsi="Times New Roman" w:cs="Times New Roman"/>
          <w:sz w:val="24"/>
          <w:szCs w:val="24"/>
          <w:lang w:eastAsia="ru-RU"/>
        </w:rPr>
        <w:t>В лицее действует расписание, соответствующее СанПиН, 2.4.2.1178-02 «Гигиенические требования к режиму учебно-воспитательного процесса».</w:t>
      </w:r>
      <w:r w:rsidRPr="00086D86">
        <w:rPr>
          <w:rFonts w:ascii="Times New Roman" w:eastAsiaTheme="minorEastAsia" w:hAnsi="Times New Roman" w:cs="Times New Roman"/>
          <w:b/>
          <w:i/>
          <w:sz w:val="24"/>
          <w:szCs w:val="24"/>
          <w:lang w:eastAsia="ru-RU"/>
        </w:rPr>
        <w:t xml:space="preserve"> </w:t>
      </w:r>
      <w:r w:rsidRPr="00086D86">
        <w:rPr>
          <w:rFonts w:ascii="Times New Roman" w:eastAsiaTheme="minorEastAsia" w:hAnsi="Times New Roman" w:cs="Times New Roman"/>
          <w:sz w:val="24"/>
          <w:szCs w:val="24"/>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Организация образовательного процесса строится с учетом </w:t>
      </w:r>
      <w:r w:rsidRPr="00086D86">
        <w:rPr>
          <w:rFonts w:ascii="Times New Roman" w:eastAsiaTheme="minorEastAsia" w:hAnsi="Times New Roman" w:cs="Times New Roman"/>
          <w:b/>
          <w:i/>
          <w:sz w:val="24"/>
          <w:szCs w:val="24"/>
          <w:lang w:eastAsia="ru-RU"/>
        </w:rPr>
        <w:t>гигиенических норм и требований</w:t>
      </w:r>
      <w:r w:rsidRPr="00086D86">
        <w:rPr>
          <w:rFonts w:ascii="Times New Roman" w:eastAsiaTheme="minorEastAsia" w:hAnsi="Times New Roman" w:cs="Times New Roman"/>
          <w:sz w:val="24"/>
          <w:szCs w:val="24"/>
          <w:lang w:eastAsia="ru-RU"/>
        </w:rPr>
        <w:t xml:space="preserve"> к орга</w:t>
      </w:r>
      <w:r w:rsidRPr="00086D86">
        <w:rPr>
          <w:rFonts w:ascii="Times New Roman" w:eastAsiaTheme="minorEastAsia" w:hAnsi="Times New Roman" w:cs="Times New Roman"/>
          <w:sz w:val="24"/>
          <w:szCs w:val="24"/>
          <w:lang w:eastAsia="ru-RU"/>
        </w:rPr>
        <w:softHyphen/>
        <w:t>низации и объёму учебной и внеучебной нагрузки (выполнение домашних заданий, занятия в кружках).</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b/>
          <w:sz w:val="24"/>
          <w:szCs w:val="24"/>
          <w:lang w:eastAsia="ru-RU"/>
        </w:rPr>
      </w:pPr>
      <w:r w:rsidRPr="00086D86">
        <w:rPr>
          <w:rFonts w:ascii="Times New Roman" w:eastAsiaTheme="minorEastAsia" w:hAnsi="Times New Roman" w:cs="Times New Roman"/>
          <w:b/>
          <w:sz w:val="24"/>
          <w:szCs w:val="24"/>
          <w:lang w:eastAsia="ru-RU"/>
        </w:rPr>
        <w:t xml:space="preserve">Организация физкультурно-оздоровительной работы </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лицея включает:</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проведение уроков физической культуры -3 ч. в неделю;</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организацию динамических перемен;</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lastRenderedPageBreak/>
        <w:t>— организацию физкультминуток на уроках, способствующих эмоциональной разгрузке и повышению двигательной активности;</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организацию работы спортивных секций (баскетбол, волейбол);</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регулярное проведение спортивно-оздоровительных мероприятий: </w:t>
      </w:r>
    </w:p>
    <w:p w:rsidR="00086D86" w:rsidRPr="00086D86" w:rsidRDefault="00086D86" w:rsidP="00086D86">
      <w:pPr>
        <w:widowControl w:val="0"/>
        <w:numPr>
          <w:ilvl w:val="0"/>
          <w:numId w:val="29"/>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«Дни здоровья» – сентябрь, январь, апрель</w:t>
      </w:r>
    </w:p>
    <w:p w:rsidR="00086D86" w:rsidRPr="00086D86" w:rsidRDefault="00086D86" w:rsidP="00086D86">
      <w:pPr>
        <w:widowControl w:val="0"/>
        <w:numPr>
          <w:ilvl w:val="0"/>
          <w:numId w:val="29"/>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легкоатлетический турнир</w:t>
      </w:r>
      <w:r w:rsidRPr="00086D86">
        <w:rPr>
          <w:rFonts w:ascii="Times New Roman" w:eastAsiaTheme="minorEastAsia" w:hAnsi="Times New Roman" w:cs="Times New Roman"/>
          <w:i/>
          <w:sz w:val="24"/>
          <w:szCs w:val="24"/>
          <w:u w:val="single"/>
          <w:lang w:eastAsia="ru-RU"/>
        </w:rPr>
        <w:t>-май</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Ведётся просветительская работа:</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Классные часы. </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 xml:space="preserve">— Родительские собрания </w:t>
      </w:r>
    </w:p>
    <w:p w:rsidR="00086D86" w:rsidRPr="00086D86" w:rsidRDefault="00086D86" w:rsidP="00086D86">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Проводятся дела с активным привлечением родителей (законных представителей) к совместной работе:</w:t>
      </w:r>
    </w:p>
    <w:p w:rsidR="00086D86" w:rsidRPr="00086D86" w:rsidRDefault="00086D86" w:rsidP="00086D86">
      <w:pPr>
        <w:widowControl w:val="0"/>
        <w:numPr>
          <w:ilvl w:val="0"/>
          <w:numId w:val="28"/>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D86">
        <w:rPr>
          <w:rFonts w:ascii="Times New Roman" w:eastAsiaTheme="minorEastAsia" w:hAnsi="Times New Roman" w:cs="Times New Roman"/>
          <w:sz w:val="24"/>
          <w:szCs w:val="24"/>
          <w:lang w:eastAsia="ru-RU"/>
        </w:rPr>
        <w:t>«День здоровья» (родители помогают организовать поход, различные соревнования и активно участвуют в них);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содействие в осознанной выработке собственной позиции по отношению к общественно-политическим событиям прошлого и </w:t>
      </w:r>
      <w:r w:rsidR="00FA1852" w:rsidRPr="006B2A37">
        <w:rPr>
          <w:rFonts w:ascii="Times New Roman" w:eastAsiaTheme="minorEastAsia" w:hAnsi="Times New Roman" w:cs="Times New Roman"/>
          <w:sz w:val="24"/>
          <w:szCs w:val="24"/>
          <w:lang w:eastAsia="ru-RU"/>
        </w:rPr>
        <w:t>настоящего на основе осознания</w:t>
      </w:r>
      <w:r w:rsidRPr="006B2A37">
        <w:rPr>
          <w:rFonts w:ascii="Times New Roman" w:eastAsiaTheme="minorEastAsia" w:hAnsi="Times New Roman" w:cs="Times New Roman"/>
          <w:sz w:val="24"/>
          <w:szCs w:val="24"/>
          <w:lang w:eastAsia="ru-RU"/>
        </w:rPr>
        <w:t xml:space="preserve"> и осмысления истории, духовных ценностей и достижений нашей страны.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массовые общественно-спортивные мероприятия и привлечение к участию в них детей;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мировоззрения, соответствующего современному уровню развития науки;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воспитание эстетического отношения к миру, включая эстетику быта, научного и технического творчества, спорта, общественных отношений.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экскурсии в музеи, на выставки, экологические акции, другие формы занятий;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Воспитание, социализация и духовно-нравственное развитие в сфере трудовых и социально-экономических отношений предполагают:</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осознанный выбор будущей профессии и возможностей реализации собственных жизненных планов;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воспитание у детей уважения к труду и людям труда, трудовым достижениям;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Для воспитания, социализации и духовно-нравственного развития в сфере трудовых и социально-экономических отношений используются: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познавательная, игровая, предметно-практическая, коммуникативная и другие виды деятельности;</w:t>
      </w:r>
    </w:p>
    <w:p w:rsidR="00695DDE" w:rsidRPr="00695DDE" w:rsidRDefault="006B2A37" w:rsidP="00695DDE">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r w:rsidR="00695DDE" w:rsidRPr="00695DDE">
        <w:rPr>
          <w:rFonts w:ascii="Times New Roman" w:eastAsia="Times New Roman" w:hAnsi="Times New Roman" w:cs="Times New Roman"/>
          <w:sz w:val="24"/>
          <w:szCs w:val="24"/>
          <w:lang w:eastAsia="ru-RU"/>
        </w:rPr>
        <w:t xml:space="preserve"> </w:t>
      </w:r>
      <w:r w:rsidR="00695DDE" w:rsidRPr="00695DDE">
        <w:rPr>
          <w:rFonts w:ascii="Times New Roman" w:eastAsiaTheme="minorEastAsia" w:hAnsi="Times New Roman" w:cs="Times New Roman"/>
          <w:sz w:val="24"/>
          <w:szCs w:val="24"/>
          <w:lang w:eastAsia="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II.3.4. Модель организации работы по духовно-нравственному развитию, воспитанию и социализации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Соответствующая деятельность </w:t>
      </w:r>
      <w:r w:rsidR="00695DDE">
        <w:rPr>
          <w:rFonts w:ascii="Times New Roman" w:eastAsiaTheme="minorEastAsia" w:hAnsi="Times New Roman" w:cs="Times New Roman"/>
          <w:sz w:val="24"/>
          <w:szCs w:val="24"/>
          <w:lang w:eastAsia="ru-RU"/>
        </w:rPr>
        <w:t>МБОУ «Лицей № 60» им. М.А. Ферина</w:t>
      </w:r>
      <w:r w:rsidRPr="006B2A37">
        <w:rPr>
          <w:rFonts w:ascii="Times New Roman" w:eastAsiaTheme="minorEastAsia" w:hAnsi="Times New Roman" w:cs="Times New Roman"/>
          <w:sz w:val="24"/>
          <w:szCs w:val="24"/>
          <w:lang w:eastAsia="ru-RU"/>
        </w:rPr>
        <w:t xml:space="preserve"> представлена в виде организационной модели духовно-нравственного развития, воспитания и социализации обучающихся и осуществляется:</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на основе базовых национальных ценностей российского общества;</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при формировании уклада жизни организации, осуществляющей образовательную деятельность;</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 процессе урочной и внеурочной деятельности;</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в рамках сетевой формы реализации образовательных программ, образовательных </w:t>
      </w:r>
      <w:r w:rsidRPr="006B2A37">
        <w:rPr>
          <w:rFonts w:ascii="Times New Roman" w:eastAsiaTheme="minorEastAsia" w:hAnsi="Times New Roman" w:cs="Times New Roman"/>
          <w:sz w:val="24"/>
          <w:szCs w:val="24"/>
          <w:lang w:eastAsia="ru-RU"/>
        </w:rPr>
        <w:lastRenderedPageBreak/>
        <w:t>технологий,</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обеспечивающего создание социальной среды развития обучающихся;</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6B2A37" w:rsidRPr="006B2A37" w:rsidRDefault="006B2A37" w:rsidP="008E0A4C">
      <w:pPr>
        <w:widowControl w:val="0"/>
        <w:autoSpaceDE w:val="0"/>
        <w:autoSpaceDN w:val="0"/>
        <w:adjustRightInd w:val="0"/>
        <w:spacing w:after="0" w:line="240" w:lineRule="auto"/>
        <w:ind w:left="567"/>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основанного на системе базовых национальных ценностей российского общества;</w:t>
      </w:r>
    </w:p>
    <w:p w:rsidR="008E0A4C" w:rsidRDefault="006B2A37" w:rsidP="008E0A4C">
      <w:pPr>
        <w:pStyle w:val="2"/>
        <w:spacing w:before="0" w:line="240" w:lineRule="auto"/>
        <w:ind w:left="567"/>
        <w:jc w:val="both"/>
        <w:rPr>
          <w:rFonts w:ascii="Times New Roman" w:eastAsiaTheme="minorEastAsia" w:hAnsi="Times New Roman" w:cs="Times New Roman"/>
          <w:color w:val="auto"/>
          <w:sz w:val="24"/>
          <w:szCs w:val="24"/>
          <w:lang w:eastAsia="ru-RU"/>
        </w:rPr>
      </w:pPr>
      <w:r w:rsidRPr="008E0A4C">
        <w:rPr>
          <w:rFonts w:ascii="Times New Roman" w:eastAsiaTheme="minorEastAsia" w:hAnsi="Times New Roman" w:cs="Times New Roman"/>
          <w:color w:val="auto"/>
          <w:sz w:val="24"/>
          <w:szCs w:val="24"/>
          <w:lang w:eastAsia="ru-RU"/>
        </w:rPr>
        <w:t>- учитывающего историко-культурную и этническую специфику региона, потребности обучающихся и их родителей (законных представителей).</w:t>
      </w:r>
    </w:p>
    <w:p w:rsidR="008E0A4C" w:rsidRPr="008E0A4C" w:rsidRDefault="008E0A4C" w:rsidP="008E0A4C">
      <w:pPr>
        <w:rPr>
          <w:lang w:eastAsia="ru-RU"/>
        </w:rPr>
      </w:pPr>
    </w:p>
    <w:p w:rsidR="008E0A4C" w:rsidRPr="008E0A4C" w:rsidRDefault="008E0A4C" w:rsidP="008E0A4C">
      <w:pPr>
        <w:pStyle w:val="2"/>
        <w:spacing w:before="0" w:line="240" w:lineRule="auto"/>
        <w:jc w:val="both"/>
        <w:rPr>
          <w:rFonts w:ascii="Times New Roman" w:eastAsia="Times New Roman" w:hAnsi="Times New Roman" w:cs="Times New Roman"/>
          <w:b/>
          <w:bCs/>
          <w:color w:val="auto"/>
          <w:sz w:val="24"/>
          <w:szCs w:val="24"/>
          <w:lang w:eastAsia="ru-RU"/>
        </w:rPr>
      </w:pPr>
      <w:r w:rsidRPr="008E0A4C">
        <w:rPr>
          <w:rFonts w:ascii="Times New Roman" w:eastAsia="Times New Roman" w:hAnsi="Times New Roman" w:cs="Times New Roman"/>
          <w:b/>
          <w:bCs/>
          <w:color w:val="auto"/>
          <w:sz w:val="24"/>
          <w:szCs w:val="24"/>
          <w:lang w:eastAsia="ru-RU"/>
        </w:rPr>
        <w:t>Принципы и особенности организации содержания воспитания и социализации обучающихся</w:t>
      </w:r>
    </w:p>
    <w:p w:rsidR="008E0A4C" w:rsidRPr="008E0A4C" w:rsidRDefault="008E0A4C" w:rsidP="008E0A4C">
      <w:pPr>
        <w:spacing w:after="0" w:line="240" w:lineRule="auto"/>
        <w:jc w:val="both"/>
        <w:rPr>
          <w:rFonts w:ascii="Times New Roman" w:eastAsia="Times New Roman" w:hAnsi="Times New Roman" w:cs="Times New Roman"/>
          <w:lang w:eastAsia="ru-RU"/>
        </w:rPr>
      </w:pP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ориентации на идеал.</w:t>
      </w:r>
      <w:r w:rsidRPr="008E0A4C">
        <w:rPr>
          <w:rFonts w:ascii="Times New Roman" w:eastAsia="Times New Roman" w:hAnsi="Times New Roman" w:cs="Times New Roman"/>
          <w:sz w:val="24"/>
          <w:szCs w:val="24"/>
          <w:lang w:eastAsia="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Аксиологический принцип.</w:t>
      </w:r>
      <w:r w:rsidRPr="008E0A4C">
        <w:rPr>
          <w:rFonts w:ascii="Times New Roman" w:eastAsia="Times New Roman" w:hAnsi="Times New Roman" w:cs="Times New Roman"/>
          <w:sz w:val="24"/>
          <w:szCs w:val="24"/>
          <w:lang w:eastAsia="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следования нравственному примеру.</w:t>
      </w:r>
      <w:r w:rsidRPr="008E0A4C">
        <w:rPr>
          <w:rFonts w:ascii="Times New Roman" w:eastAsia="Times New Roman" w:hAnsi="Times New Roman" w:cs="Times New Roman"/>
          <w:sz w:val="24"/>
          <w:szCs w:val="24"/>
          <w:lang w:eastAsia="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диалогического общения со значимыми другими.</w:t>
      </w:r>
      <w:r w:rsidRPr="008E0A4C">
        <w:rPr>
          <w:rFonts w:ascii="Times New Roman" w:eastAsia="Times New Roman" w:hAnsi="Times New Roman" w:cs="Times New Roman"/>
          <w:sz w:val="24"/>
          <w:szCs w:val="24"/>
          <w:lang w:eastAsia="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идентификации</w:t>
      </w:r>
      <w:r w:rsidRPr="008E0A4C">
        <w:rPr>
          <w:rFonts w:ascii="Times New Roman" w:eastAsia="Times New Roman" w:hAnsi="Times New Roman" w:cs="Times New Roman"/>
          <w:sz w:val="24"/>
          <w:szCs w:val="24"/>
          <w:lang w:eastAsia="ru-RU"/>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w:t>
      </w:r>
      <w:r w:rsidRPr="008E0A4C">
        <w:rPr>
          <w:rFonts w:ascii="Times New Roman" w:eastAsia="Times New Roman" w:hAnsi="Times New Roman" w:cs="Times New Roman"/>
          <w:sz w:val="24"/>
          <w:szCs w:val="24"/>
          <w:lang w:eastAsia="ru-RU"/>
        </w:rPr>
        <w:lastRenderedPageBreak/>
        <w:t>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полисубъектности воспитания и социализации.</w:t>
      </w:r>
      <w:r w:rsidRPr="008E0A4C">
        <w:rPr>
          <w:rFonts w:ascii="Times New Roman" w:eastAsia="Times New Roman" w:hAnsi="Times New Roman" w:cs="Times New Roman"/>
          <w:sz w:val="24"/>
          <w:szCs w:val="24"/>
          <w:lang w:eastAsia="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совместного решения личностно и общественно значимых проблем.</w:t>
      </w:r>
      <w:r w:rsidRPr="008E0A4C">
        <w:rPr>
          <w:rFonts w:ascii="Times New Roman" w:eastAsia="Times New Roman" w:hAnsi="Times New Roman" w:cs="Times New Roman"/>
          <w:sz w:val="24"/>
          <w:szCs w:val="24"/>
          <w:lang w:eastAsia="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b/>
          <w:sz w:val="24"/>
          <w:szCs w:val="24"/>
          <w:lang w:eastAsia="ru-RU"/>
        </w:rPr>
        <w:t>Принцип системно-деятельностной организации воспитания.</w:t>
      </w:r>
      <w:r w:rsidRPr="008E0A4C">
        <w:rPr>
          <w:rFonts w:ascii="Times New Roman" w:eastAsia="Times New Roman" w:hAnsi="Times New Roman" w:cs="Times New Roman"/>
          <w:sz w:val="24"/>
          <w:szCs w:val="24"/>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общеобразовательных дисциплин;</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произведений искусства;</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периодической печати, публикаций, радио- и телепередач, отражающих современную жизнь;</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духовной культуры и фольклора народов России;</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истории, традиций и современной жизни своей Родины, своего края, своей семьи;</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жизненного опыта своих родителей и прародителей;</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 других источников информации и научного знания.</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E0A4C" w:rsidRPr="008E0A4C" w:rsidRDefault="008E0A4C" w:rsidP="008E0A4C">
      <w:pPr>
        <w:spacing w:after="0" w:line="240" w:lineRule="auto"/>
        <w:ind w:firstLine="454"/>
        <w:jc w:val="both"/>
        <w:rPr>
          <w:rFonts w:ascii="Times New Roman" w:eastAsia="Times New Roman" w:hAnsi="Times New Roman" w:cs="Times New Roman"/>
          <w:sz w:val="24"/>
          <w:szCs w:val="24"/>
          <w:lang w:eastAsia="ru-RU"/>
        </w:rPr>
      </w:pPr>
      <w:r w:rsidRPr="008E0A4C">
        <w:rPr>
          <w:rFonts w:ascii="Times New Roman" w:eastAsia="Times New Roman" w:hAnsi="Times New Roman" w:cs="Times New Roman"/>
          <w:sz w:val="24"/>
          <w:szCs w:val="24"/>
          <w:lang w:eastAsia="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B2A37" w:rsidRPr="006B2A37" w:rsidRDefault="006B2A37" w:rsidP="008E0A4C">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В формировании уклада жизни </w:t>
      </w:r>
      <w:r w:rsidR="00695DDE">
        <w:rPr>
          <w:rFonts w:ascii="Times New Roman" w:eastAsiaTheme="minorEastAsia" w:hAnsi="Times New Roman" w:cs="Times New Roman"/>
          <w:sz w:val="24"/>
          <w:szCs w:val="24"/>
          <w:lang w:eastAsia="ru-RU"/>
        </w:rPr>
        <w:t>лицея</w:t>
      </w:r>
      <w:r w:rsidRPr="006B2A37">
        <w:rPr>
          <w:rFonts w:ascii="Times New Roman" w:eastAsiaTheme="minorEastAsia" w:hAnsi="Times New Roman" w:cs="Times New Roman"/>
          <w:sz w:val="24"/>
          <w:szCs w:val="24"/>
          <w:lang w:eastAsia="ru-RU"/>
        </w:rPr>
        <w:t xml:space="preserve">, определяющую роль призвана играть общность участников образовательных отношений: обучающихся, ученических коллективов, педагогического коллектива </w:t>
      </w:r>
      <w:r w:rsidR="008E0A4C">
        <w:rPr>
          <w:rFonts w:ascii="Times New Roman" w:eastAsiaTheme="minorEastAsia" w:hAnsi="Times New Roman" w:cs="Times New Roman"/>
          <w:sz w:val="24"/>
          <w:szCs w:val="24"/>
          <w:lang w:eastAsia="ru-RU"/>
        </w:rPr>
        <w:t>лицея</w:t>
      </w:r>
      <w:r w:rsidRPr="006B2A37">
        <w:rPr>
          <w:rFonts w:ascii="Times New Roman" w:eastAsiaTheme="minorEastAsia" w:hAnsi="Times New Roman" w:cs="Times New Roman"/>
          <w:sz w:val="24"/>
          <w:szCs w:val="24"/>
          <w:lang w:eastAsia="ru-RU"/>
        </w:rPr>
        <w:t>,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lastRenderedPageBreak/>
        <w:t>II.3.5. Описание форм и методов организации социально значимой деятельности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Организация социально значимой деятельности обучающихся может осуществляется в рамках их участия: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 общественных объединениях, где происходит содействие реализации и развитию лидерского и творческого потенциала детей;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ученическом самоуправлении и управлении образовательной деятельностью;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социально значимых познавательных, творческих, культурных, краеведческих, спортивных и благотворительных проектах, в волонтерском движении.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Разработка социальных проектов и программ включает следующие формы и методы организации социально значимой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определение обучающимися своей позиции в образовательной организации и в населенном пункте;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разработку форм и организационную подготовку непосредственных и виртуальных интервью и консультаций;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разработку, публичную общественную экспертизу социальных проектов, определение очередности в реализации социальных проектов и программ;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организацию сбора пожертвований (фандрайзинг), поиск спонсоров и меценатов для ресурсного обеспечения социальных проектов и программ;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планирование и контроль за исполнением совместных действий обучающихся по реализации социального проекта;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Формами организации социально значимой деятельности обучающихся являются: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деятельность в органах ученического самоуправления, в управляющем совете образовательной организации;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деятельность в проектной команде (по социальному и культурному проектированию) на уровне образовательной организации;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подготовка и проведение социальных опросов по различным темам и для различных аудиторий по заказу организаций и отдельных лиц;</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сотрудничество со школьными и территориальными СМИ;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участие в подготовке и проведении внеурочных мероприятий (тематических вечеров, диспутов, предметных недель, выставок и пр.);</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участие в работе клубов по интересам;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организация и участие в благотворительных программах и акциях на различном уровне, участие в волонтерском движении;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участие в шефской деятельности над воспитанниками дошкольных образовательных организаций;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участие в проектах образовательных и общественных организаций.</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II.3.6. Описание основных технологий взаимодействия и сотрудничества субъектов воспитательного процесса и социальных институтов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w:t>
      </w:r>
      <w:r w:rsidRPr="006B2A37">
        <w:rPr>
          <w:rFonts w:ascii="Times New Roman" w:eastAsiaTheme="minorEastAsia" w:hAnsi="Times New Roman" w:cs="Times New Roman"/>
          <w:sz w:val="24"/>
          <w:szCs w:val="24"/>
          <w:lang w:eastAsia="ru-RU"/>
        </w:rPr>
        <w:lastRenderedPageBreak/>
        <w:t>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II.3.7. Описание методов и форм профессиональной ориентации в организации, осуществляющей образовательную деятельность</w:t>
      </w:r>
    </w:p>
    <w:p w:rsidR="006B2A37" w:rsidRPr="006B2A37" w:rsidRDefault="006B2A37" w:rsidP="0002032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20328">
        <w:rPr>
          <w:rFonts w:ascii="Times New Roman" w:eastAsiaTheme="minorEastAsia" w:hAnsi="Times New Roman" w:cs="Times New Roman"/>
          <w:sz w:val="24"/>
          <w:szCs w:val="24"/>
          <w:u w:val="single"/>
          <w:lang w:eastAsia="ru-RU"/>
        </w:rPr>
        <w:t>Методами профессиональной ориентации обучающихся</w:t>
      </w:r>
      <w:r w:rsidRPr="006B2A37">
        <w:rPr>
          <w:rFonts w:ascii="Times New Roman" w:eastAsiaTheme="minorEastAsia" w:hAnsi="Times New Roman" w:cs="Times New Roman"/>
          <w:sz w:val="24"/>
          <w:szCs w:val="24"/>
          <w:lang w:eastAsia="ru-RU"/>
        </w:rPr>
        <w:t xml:space="preserve"> в организации, осуществляющей образовательную деятельность, являются следующие.</w:t>
      </w:r>
    </w:p>
    <w:p w:rsidR="006B2A37" w:rsidRPr="006B2A37" w:rsidRDefault="006B2A37" w:rsidP="0002032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20328">
        <w:rPr>
          <w:rFonts w:ascii="Times New Roman" w:eastAsiaTheme="minorEastAsia" w:hAnsi="Times New Roman" w:cs="Times New Roman"/>
          <w:sz w:val="24"/>
          <w:szCs w:val="24"/>
          <w:u w:val="single"/>
          <w:lang w:eastAsia="ru-RU"/>
        </w:rPr>
        <w:t>Метод профконсультирования обучающихся</w:t>
      </w:r>
      <w:r w:rsidRPr="006B2A37">
        <w:rPr>
          <w:rFonts w:ascii="Times New Roman" w:eastAsiaTheme="minorEastAsia" w:hAnsi="Times New Roman" w:cs="Times New Roman"/>
          <w:sz w:val="24"/>
          <w:szCs w:val="24"/>
          <w:lang w:eastAsia="ru-RU"/>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6B2A37" w:rsidRPr="006B2A37" w:rsidRDefault="006B2A37" w:rsidP="0002032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20328">
        <w:rPr>
          <w:rFonts w:ascii="Times New Roman" w:eastAsiaTheme="minorEastAsia" w:hAnsi="Times New Roman" w:cs="Times New Roman"/>
          <w:sz w:val="24"/>
          <w:szCs w:val="24"/>
          <w:u w:val="single"/>
          <w:lang w:eastAsia="ru-RU"/>
        </w:rPr>
        <w:t>Метод исследования обучающимся профессионально-трудовой области</w:t>
      </w:r>
      <w:r w:rsidRPr="006B2A37">
        <w:rPr>
          <w:rFonts w:ascii="Times New Roman" w:eastAsiaTheme="minorEastAsia" w:hAnsi="Times New Roman" w:cs="Times New Roman"/>
          <w:sz w:val="24"/>
          <w:szCs w:val="24"/>
          <w:lang w:eastAsia="ru-RU"/>
        </w:rPr>
        <w:t xml:space="preserve"> и себя как потенциального участника этих отношений (активное познание).</w:t>
      </w:r>
    </w:p>
    <w:p w:rsidR="00D76C45" w:rsidRPr="00D76C45" w:rsidRDefault="006B2A37" w:rsidP="00020328">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020328">
        <w:rPr>
          <w:rFonts w:ascii="Times New Roman" w:eastAsiaTheme="minorEastAsia" w:hAnsi="Times New Roman" w:cs="Times New Roman"/>
          <w:sz w:val="24"/>
          <w:szCs w:val="24"/>
          <w:u w:val="single"/>
          <w:lang w:eastAsia="ru-RU"/>
        </w:rPr>
        <w:t>Метод предъявления обучающемуся сведений о профессиях, специфике труда</w:t>
      </w:r>
      <w:r w:rsidRPr="006B2A37">
        <w:rPr>
          <w:rFonts w:ascii="Times New Roman" w:eastAsiaTheme="minorEastAsia" w:hAnsi="Times New Roman" w:cs="Times New Roman"/>
          <w:sz w:val="24"/>
          <w:szCs w:val="24"/>
          <w:lang w:eastAsia="ru-RU"/>
        </w:rPr>
        <w:t xml:space="preserve"> и т.д. (реактивное познание).</w:t>
      </w:r>
      <w:r w:rsidR="00D76C45" w:rsidRPr="00D76C45">
        <w:rPr>
          <w:rFonts w:ascii="Times New Roman" w:eastAsiaTheme="minorEastAsia" w:hAnsi="Times New Roman" w:cs="Times New Roman"/>
          <w:b/>
          <w:sz w:val="24"/>
          <w:szCs w:val="24"/>
          <w:lang w:eastAsia="ru-RU"/>
        </w:rPr>
        <w:t xml:space="preserve"> «Ярмарка профессий»</w:t>
      </w:r>
      <w:r w:rsidR="00D76C45" w:rsidRPr="00D76C45">
        <w:rPr>
          <w:rFonts w:ascii="Times New Roman" w:eastAsiaTheme="minorEastAsia" w:hAnsi="Times New Roman" w:cs="Times New Roman"/>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Дни открытых дверей</w:t>
      </w:r>
      <w:r w:rsidRPr="00D76C45">
        <w:rPr>
          <w:rFonts w:ascii="Times New Roman" w:eastAsiaTheme="minorEastAsia" w:hAnsi="Times New Roman" w:cs="Times New Roman"/>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w:t>
      </w:r>
      <w:r>
        <w:rPr>
          <w:rFonts w:ascii="Times New Roman" w:eastAsiaTheme="minorEastAsia" w:hAnsi="Times New Roman" w:cs="Times New Roman"/>
          <w:sz w:val="24"/>
          <w:szCs w:val="24"/>
          <w:lang w:eastAsia="ru-RU"/>
        </w:rPr>
        <w:t>лицее</w:t>
      </w:r>
      <w:r w:rsidRPr="00D76C45">
        <w:rPr>
          <w:rFonts w:ascii="Times New Roman" w:eastAsiaTheme="minorEastAsia" w:hAnsi="Times New Roman" w:cs="Times New Roman"/>
          <w:sz w:val="24"/>
          <w:szCs w:val="24"/>
          <w:lang w:eastAsia="ru-RU"/>
        </w:rPr>
        <w:t xml:space="preserve">. </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Экскурсия</w:t>
      </w:r>
      <w:r w:rsidRPr="00D76C45">
        <w:rPr>
          <w:rFonts w:ascii="Times New Roman" w:eastAsiaTheme="minorEastAsia" w:hAnsi="Times New Roman" w:cs="Times New Roman"/>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Предметная декада</w:t>
      </w:r>
      <w:r w:rsidRPr="00D76C45">
        <w:rPr>
          <w:rFonts w:ascii="Times New Roman" w:eastAsiaTheme="minorEastAsia" w:hAnsi="Times New Roman" w:cs="Times New Roman"/>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(«Декада математики», «Декада биологии», «Декада истории»). Предметная декада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Олимпиады по предметам</w:t>
      </w:r>
      <w:r w:rsidRPr="00D76C45">
        <w:rPr>
          <w:rFonts w:ascii="Times New Roman" w:eastAsiaTheme="minorEastAsia" w:hAnsi="Times New Roman" w:cs="Times New Roman"/>
          <w:sz w:val="24"/>
          <w:szCs w:val="24"/>
          <w:lang w:eastAsia="ru-RU"/>
        </w:rPr>
        <w:t xml:space="preserve"> (предметным областям) в качестве формы организации </w:t>
      </w:r>
      <w:r w:rsidRPr="00D76C45">
        <w:rPr>
          <w:rFonts w:ascii="Times New Roman" w:eastAsiaTheme="minorEastAsia" w:hAnsi="Times New Roman" w:cs="Times New Roman"/>
          <w:sz w:val="24"/>
          <w:szCs w:val="24"/>
          <w:lang w:eastAsia="ru-RU"/>
        </w:rPr>
        <w:lastRenderedPageBreak/>
        <w:t xml:space="preserve">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Конкурсы профессионального мастерства</w:t>
      </w:r>
      <w:r w:rsidRPr="00D76C45">
        <w:rPr>
          <w:rFonts w:ascii="Times New Roman" w:eastAsiaTheme="minorEastAsia" w:hAnsi="Times New Roman" w:cs="Times New Roman"/>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Участие обучающихся лицея в </w:t>
      </w:r>
      <w:r w:rsidRPr="00D76C45">
        <w:rPr>
          <w:rFonts w:ascii="Times New Roman" w:eastAsiaTheme="minorEastAsia" w:hAnsi="Times New Roman" w:cs="Times New Roman"/>
          <w:b/>
          <w:bCs/>
          <w:sz w:val="24"/>
          <w:szCs w:val="24"/>
          <w:lang w:eastAsia="ru-RU"/>
        </w:rPr>
        <w:t>WorldSkills.</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Проведения дня финансовой грамотности</w:t>
      </w:r>
      <w:r w:rsidRPr="00D76C45">
        <w:rPr>
          <w:rFonts w:ascii="Times New Roman" w:eastAsiaTheme="minorEastAsia" w:hAnsi="Times New Roman" w:cs="Times New Roman"/>
          <w:sz w:val="24"/>
          <w:szCs w:val="24"/>
          <w:lang w:eastAsia="ru-RU"/>
        </w:rPr>
        <w:t>.</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Организация встреч-бесед бывших выпускников</w:t>
      </w:r>
      <w:r w:rsidRPr="00D76C45">
        <w:rPr>
          <w:rFonts w:ascii="Times New Roman" w:eastAsiaTheme="minorEastAsia" w:hAnsi="Times New Roman" w:cs="Times New Roman"/>
          <w:sz w:val="24"/>
          <w:szCs w:val="24"/>
          <w:lang w:eastAsia="ru-RU"/>
        </w:rPr>
        <w:t xml:space="preserve"> с обучающимися лицея с целью определения выбора профессиональной направленности.</w:t>
      </w:r>
    </w:p>
    <w:p w:rsidR="00D76C45" w:rsidRPr="00D76C45" w:rsidRDefault="00D76C45" w:rsidP="00D76C45">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4"/>
          <w:szCs w:val="24"/>
          <w:lang w:eastAsia="ru-RU"/>
        </w:rPr>
      </w:pPr>
      <w:r w:rsidRPr="00D76C45">
        <w:rPr>
          <w:rFonts w:ascii="Times New Roman" w:eastAsiaTheme="minorEastAsia" w:hAnsi="Times New Roman" w:cs="Times New Roman"/>
          <w:b/>
          <w:sz w:val="24"/>
          <w:szCs w:val="24"/>
          <w:lang w:eastAsia="ru-RU"/>
        </w:rPr>
        <w:t>Проведение Всероссийской научно-практической конференции «Феринские чтения».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Метод профессиональных проб</w:t>
      </w:r>
      <w:r w:rsidRPr="006B2A37">
        <w:rPr>
          <w:rFonts w:ascii="Times New Roman" w:eastAsiaTheme="minorEastAsia" w:hAnsi="Times New Roman" w:cs="Times New Roman"/>
          <w:sz w:val="24"/>
          <w:szCs w:val="24"/>
          <w:lang w:eastAsia="ru-RU"/>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D76C45">
        <w:rPr>
          <w:rFonts w:ascii="Times New Roman" w:eastAsiaTheme="minorEastAsia" w:hAnsi="Times New Roman" w:cs="Times New Roman"/>
          <w:b/>
          <w:sz w:val="24"/>
          <w:szCs w:val="24"/>
          <w:lang w:eastAsia="ru-RU"/>
        </w:rPr>
        <w:t>Метод моделирования условий труда и имитации</w:t>
      </w:r>
      <w:r w:rsidRPr="006B2A37">
        <w:rPr>
          <w:rFonts w:ascii="Times New Roman" w:eastAsiaTheme="minorEastAsia" w:hAnsi="Times New Roman" w:cs="Times New Roman"/>
          <w:sz w:val="24"/>
          <w:szCs w:val="24"/>
          <w:lang w:eastAsia="ru-RU"/>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B45B9E" w:rsidRPr="006B2A37" w:rsidRDefault="00B45B9E"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A6308E" w:rsidRDefault="00A6308E" w:rsidP="00A6308E">
      <w:pPr>
        <w:keepNext/>
        <w:keepLines/>
        <w:spacing w:after="0" w:line="240" w:lineRule="auto"/>
        <w:jc w:val="both"/>
        <w:outlineLvl w:val="0"/>
        <w:rPr>
          <w:rFonts w:ascii="Times New Roman" w:eastAsia="Times New Roman" w:hAnsi="Times New Roman" w:cs="Times New Roman"/>
          <w:b/>
          <w:bCs/>
          <w:lang w:eastAsia="ru-RU"/>
        </w:rPr>
      </w:pPr>
    </w:p>
    <w:p w:rsidR="00B45B9E" w:rsidRDefault="00B45B9E" w:rsidP="00A6308E">
      <w:pPr>
        <w:keepNext/>
        <w:keepLines/>
        <w:spacing w:after="0" w:line="240" w:lineRule="auto"/>
        <w:jc w:val="both"/>
        <w:outlineLvl w:val="0"/>
        <w:rPr>
          <w:rFonts w:ascii="Times New Roman" w:eastAsia="Times New Roman" w:hAnsi="Times New Roman" w:cs="Times New Roman"/>
          <w:b/>
          <w:bCs/>
          <w:lang w:eastAsia="ru-RU"/>
        </w:rPr>
      </w:pPr>
    </w:p>
    <w:p w:rsidR="00A6308E" w:rsidRPr="00A6308E" w:rsidRDefault="00A6308E" w:rsidP="00A6308E">
      <w:pPr>
        <w:keepNext/>
        <w:keepLines/>
        <w:spacing w:after="0" w:line="240" w:lineRule="auto"/>
        <w:jc w:val="center"/>
        <w:outlineLvl w:val="0"/>
        <w:rPr>
          <w:rFonts w:ascii="Times New Roman" w:eastAsia="Times New Roman" w:hAnsi="Times New Roman" w:cs="Times New Roman"/>
          <w:b/>
          <w:bCs/>
          <w:lang w:eastAsia="ru-RU"/>
        </w:rPr>
      </w:pPr>
      <w:r w:rsidRPr="00A6308E">
        <w:rPr>
          <w:rFonts w:ascii="Times New Roman" w:eastAsia="Times New Roman" w:hAnsi="Times New Roman" w:cs="Times New Roman"/>
          <w:b/>
          <w:bCs/>
          <w:lang w:eastAsia="ru-RU"/>
        </w:rPr>
        <w:t>ПРОГРАММА ФОРМИРОВАНИЯ ЭКОЛОГИЧЕСКОЙ КУЛЬТУРЫ И КУЛЬТУРЫ ЗДОРОВОГО И БЕЗОПАСНОГО ОБРАЗА ЖИЗНИ</w:t>
      </w:r>
      <w:bookmarkStart w:id="6" w:name="_Toc303861529"/>
      <w:bookmarkStart w:id="7" w:name="_Toc303861794"/>
      <w:bookmarkStart w:id="8" w:name="_Toc335289481"/>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r w:rsidRPr="00A6308E">
        <w:rPr>
          <w:rFonts w:ascii="Times New Roman" w:eastAsia="Times New Roman" w:hAnsi="Times New Roman" w:cs="Times New Roman"/>
          <w:b/>
          <w:sz w:val="24"/>
          <w:szCs w:val="24"/>
          <w:lang w:eastAsia="ru-RU"/>
        </w:rPr>
        <w:t>Введение.</w:t>
      </w:r>
      <w:bookmarkEnd w:id="6"/>
      <w:bookmarkEnd w:id="7"/>
      <w:bookmarkEnd w:id="8"/>
      <w:r w:rsidRPr="00A6308E">
        <w:rPr>
          <w:rFonts w:ascii="Times New Roman" w:eastAsia="Times New Roman" w:hAnsi="Times New Roman" w:cs="Times New Roman"/>
          <w:b/>
          <w:sz w:val="24"/>
          <w:szCs w:val="24"/>
          <w:lang w:eastAsia="ru-RU"/>
        </w:rPr>
        <w:t xml:space="preserve">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Программа формирования ценности здоровья и здорового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         Представление о здоровье как триединстве здоровья физического (соматического), психического и духовно-нравственного отражает невозможность сохранить и укрепить здоровье, заботясь только о физическом или только духовном благополучии, необходимость комплексного подхода. «Чтобы быть здоровым, нужны собственные усилия – постоянные, и значит заменить их ничем нельзя» (Н. Амосов). Лекарства не помогут, если сам человек нарушает нормы здорового образа жизни (ЗОЖ).</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        Известно, что здоровые привычки формируются с самого раннего возраста ребенка. Поэтому роль и значение семьи, семейного воспитания в этом процессе трудно переоценить. Несомненно, родители стараются прививать ребенку элементарные навыки гигиенической культуры, следят за сохранением их здоровья.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 Родителям необходимо ежедневно, изо дня в день, незаметно и неуклонно вести воспитание своего ребенка, чтобы он осознал необходимость укрепления здоровья и научился этому искусству. Чтобы успешно справиться с этой задачей, родители должны иметь определенную теоретическую и практическую подготовку в этих вопросах.</w:t>
      </w:r>
    </w:p>
    <w:p w:rsid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 xml:space="preserve">    Наметившаяся во всем мире тенденция новых подходов в вопросах формирования здоровья способствует созданию новых образовательно-оздоровительных программ, начиная с дошкольного и младшего школьного возраста, поскольку именно в этот период у ребенка закладываются основные навыки по формированию здорового образа жизни. </w:t>
      </w:r>
    </w:p>
    <w:p w:rsidR="00FC367D" w:rsidRPr="00FC367D" w:rsidRDefault="00FC367D" w:rsidP="00FC367D">
      <w:pPr>
        <w:spacing w:after="0" w:line="240" w:lineRule="auto"/>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Методы рациональной организации</w:t>
      </w:r>
      <w:r w:rsidRPr="00FC367D">
        <w:rPr>
          <w:rFonts w:ascii="Times New Roman" w:eastAsia="Times New Roman" w:hAnsi="Times New Roman" w:cs="Times New Roman"/>
          <w:sz w:val="24"/>
          <w:szCs w:val="24"/>
          <w:lang w:eastAsia="ru-RU"/>
        </w:rPr>
        <w:t xml:space="preserve"> урочной и внеурочной деятельности</w:t>
      </w:r>
      <w:r w:rsidRPr="00FC367D">
        <w:rPr>
          <w:rFonts w:ascii="Times New Roman" w:eastAsia="Times New Roman" w:hAnsi="Times New Roman" w:cs="Times New Roman"/>
          <w:b/>
          <w:sz w:val="24"/>
          <w:szCs w:val="24"/>
          <w:lang w:eastAsia="ru-RU"/>
        </w:rPr>
        <w:t xml:space="preserve"> </w:t>
      </w:r>
      <w:r w:rsidRPr="00FC367D">
        <w:rPr>
          <w:rFonts w:ascii="Times New Roman" w:eastAsia="Times New Roman" w:hAnsi="Times New Roman" w:cs="Times New Roman"/>
          <w:sz w:val="24"/>
          <w:szCs w:val="24"/>
          <w:lang w:eastAsia="ru-RU"/>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отраженных в Программе воспитания лицея на 2020-2025 годы.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Первый комплекс мероприятий</w:t>
      </w:r>
      <w:r w:rsidRPr="00FC367D">
        <w:rPr>
          <w:rFonts w:ascii="Times New Roman" w:eastAsia="Times New Roman" w:hAnsi="Times New Roman" w:cs="Times New Roman"/>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Второй комплекс</w:t>
      </w:r>
      <w:r w:rsidRPr="00FC367D">
        <w:rPr>
          <w:rFonts w:ascii="Times New Roman" w:eastAsia="Times New Roman" w:hAnsi="Times New Roman" w:cs="Times New Roman"/>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Третий комплекс</w:t>
      </w:r>
      <w:r w:rsidRPr="00FC367D">
        <w:rPr>
          <w:rFonts w:ascii="Times New Roman" w:eastAsia="Times New Roman" w:hAnsi="Times New Roman" w:cs="Times New Roman"/>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Четвертый комплекс</w:t>
      </w:r>
      <w:r w:rsidRPr="00FC367D">
        <w:rPr>
          <w:rFonts w:ascii="Times New Roman" w:eastAsia="Times New Roman" w:hAnsi="Times New Roman" w:cs="Times New Roman"/>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lastRenderedPageBreak/>
        <w:t>Пятый комплекс</w:t>
      </w:r>
      <w:r w:rsidRPr="00FC367D">
        <w:rPr>
          <w:rFonts w:ascii="Times New Roman" w:eastAsia="Times New Roman" w:hAnsi="Times New Roman" w:cs="Times New Roman"/>
          <w:sz w:val="24"/>
          <w:szCs w:val="24"/>
          <w:lang w:eastAsia="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Мероприятия</w:t>
      </w:r>
      <w:r w:rsidRPr="00FC367D">
        <w:rPr>
          <w:rFonts w:ascii="Times New Roman" w:eastAsia="Times New Roman" w:hAnsi="Times New Roman" w:cs="Times New Roman"/>
          <w:sz w:val="24"/>
          <w:szCs w:val="24"/>
          <w:lang w:eastAsia="ru-RU"/>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Методы организации физкультурно-спортивной и оздоровительной работы</w:t>
      </w:r>
      <w:r w:rsidRPr="00FC367D">
        <w:rPr>
          <w:rFonts w:ascii="Times New Roman" w:eastAsia="Times New Roman" w:hAnsi="Times New Roman" w:cs="Times New Roman"/>
          <w:sz w:val="24"/>
          <w:szCs w:val="24"/>
          <w:lang w:eastAsia="ru-RU"/>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Методы профилактической работы</w:t>
      </w:r>
      <w:r w:rsidRPr="00FC367D">
        <w:rPr>
          <w:rFonts w:ascii="Times New Roman" w:eastAsia="Times New Roman" w:hAnsi="Times New Roman" w:cs="Times New Roman"/>
          <w:sz w:val="24"/>
          <w:szCs w:val="24"/>
          <w:lang w:eastAsia="ru-RU"/>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C367D" w:rsidRPr="00FC367D" w:rsidRDefault="00FC367D" w:rsidP="00FC367D">
      <w:pPr>
        <w:spacing w:after="0" w:line="240" w:lineRule="auto"/>
        <w:ind w:firstLine="708"/>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b/>
          <w:sz w:val="24"/>
          <w:szCs w:val="24"/>
          <w:lang w:eastAsia="ru-RU"/>
        </w:rPr>
        <w:t>Методы просветительской и методической работы</w:t>
      </w:r>
      <w:r w:rsidRPr="00FC367D">
        <w:rPr>
          <w:rFonts w:ascii="Times New Roman" w:eastAsia="Times New Roman" w:hAnsi="Times New Roman" w:cs="Times New Roman"/>
          <w:sz w:val="24"/>
          <w:szCs w:val="24"/>
          <w:lang w:eastAsia="ru-RU"/>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Формы: </w:t>
      </w:r>
    </w:p>
    <w:p w:rsidR="00FC367D" w:rsidRPr="00FC367D" w:rsidRDefault="00FC367D" w:rsidP="00FC367D">
      <w:pPr>
        <w:numPr>
          <w:ilvl w:val="0"/>
          <w:numId w:val="30"/>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внешней (привлечение возможностей других учреждений и организаций – спортивных клубов, лечебных учреждений, стадионов, библиотек и др.);</w:t>
      </w:r>
    </w:p>
    <w:p w:rsidR="00FC367D" w:rsidRPr="00FC367D" w:rsidRDefault="00FC367D" w:rsidP="00FC367D">
      <w:pPr>
        <w:numPr>
          <w:ilvl w:val="0"/>
          <w:numId w:val="30"/>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FC367D" w:rsidRPr="00FC367D" w:rsidRDefault="00FC367D" w:rsidP="00FC367D">
      <w:pPr>
        <w:numPr>
          <w:ilvl w:val="0"/>
          <w:numId w:val="30"/>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FC367D" w:rsidRPr="00FC367D" w:rsidRDefault="00FC367D" w:rsidP="00FC367D">
      <w:pPr>
        <w:numPr>
          <w:ilvl w:val="0"/>
          <w:numId w:val="30"/>
        </w:numPr>
        <w:tabs>
          <w:tab w:val="left" w:pos="426"/>
        </w:tabs>
        <w:spacing w:after="0" w:line="240" w:lineRule="auto"/>
        <w:ind w:left="426" w:hanging="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C367D" w:rsidRPr="00FC367D" w:rsidRDefault="00FC367D" w:rsidP="00FC367D">
      <w:pPr>
        <w:spacing w:after="0" w:line="240" w:lineRule="auto"/>
        <w:ind w:firstLine="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C367D" w:rsidRPr="00FC367D" w:rsidRDefault="00FC367D" w:rsidP="00FC367D">
      <w:pPr>
        <w:spacing w:after="0" w:line="240" w:lineRule="auto"/>
        <w:ind w:firstLine="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Мероприятия</w:t>
      </w:r>
      <w:r w:rsidRPr="00FC367D">
        <w:rPr>
          <w:rFonts w:ascii="Times New Roman" w:eastAsia="Times New Roman" w:hAnsi="Times New Roman" w:cs="Times New Roman"/>
          <w:b/>
          <w:sz w:val="24"/>
          <w:szCs w:val="24"/>
          <w:lang w:eastAsia="ru-RU"/>
        </w:rPr>
        <w:t xml:space="preserve"> </w:t>
      </w:r>
      <w:r w:rsidRPr="00FC367D">
        <w:rPr>
          <w:rFonts w:ascii="Times New Roman" w:eastAsia="Times New Roman" w:hAnsi="Times New Roman" w:cs="Times New Roman"/>
          <w:sz w:val="24"/>
          <w:szCs w:val="24"/>
          <w:lang w:eastAsia="ru-RU"/>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w:t>
      </w:r>
      <w:r w:rsidRPr="00FC367D">
        <w:rPr>
          <w:rFonts w:ascii="Times New Roman" w:eastAsia="Times New Roman" w:hAnsi="Times New Roman" w:cs="Times New Roman"/>
          <w:sz w:val="24"/>
          <w:szCs w:val="24"/>
          <w:lang w:eastAsia="ru-RU"/>
        </w:rPr>
        <w:lastRenderedPageBreak/>
        <w:t xml:space="preserve">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C367D" w:rsidRPr="00FC367D" w:rsidRDefault="00FC367D" w:rsidP="00FC367D">
      <w:pPr>
        <w:spacing w:after="0" w:line="240" w:lineRule="auto"/>
        <w:ind w:firstLine="426"/>
        <w:jc w:val="both"/>
        <w:rPr>
          <w:rFonts w:ascii="Times New Roman" w:eastAsia="Times New Roman" w:hAnsi="Times New Roman" w:cs="Times New Roman"/>
          <w:sz w:val="24"/>
          <w:szCs w:val="24"/>
          <w:lang w:eastAsia="ru-RU"/>
        </w:rPr>
      </w:pPr>
      <w:r w:rsidRPr="00FC367D">
        <w:rPr>
          <w:rFonts w:ascii="Times New Roman" w:eastAsia="Times New Roman" w:hAnsi="Times New Roman" w:cs="Times New Roman"/>
          <w:sz w:val="24"/>
          <w:szCs w:val="24"/>
          <w:lang w:eastAsia="ru-RU"/>
        </w:rPr>
        <w:t>Мероприятия</w:t>
      </w:r>
      <w:r w:rsidRPr="00FC367D">
        <w:rPr>
          <w:rFonts w:ascii="Times New Roman" w:eastAsia="Times New Roman" w:hAnsi="Times New Roman" w:cs="Times New Roman"/>
          <w:b/>
          <w:sz w:val="24"/>
          <w:szCs w:val="24"/>
          <w:lang w:eastAsia="ru-RU"/>
        </w:rPr>
        <w:t xml:space="preserve"> </w:t>
      </w:r>
      <w:r w:rsidRPr="00FC367D">
        <w:rPr>
          <w:rFonts w:ascii="Times New Roman" w:eastAsia="Times New Roman" w:hAnsi="Times New Roman" w:cs="Times New Roman"/>
          <w:sz w:val="24"/>
          <w:szCs w:val="24"/>
          <w:lang w:eastAsia="ru-RU"/>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FC367D" w:rsidRPr="00A6308E" w:rsidRDefault="00FC367D" w:rsidP="00A6308E">
      <w:pPr>
        <w:spacing w:after="0" w:line="240" w:lineRule="auto"/>
        <w:jc w:val="both"/>
        <w:rPr>
          <w:rFonts w:ascii="Times New Roman" w:eastAsia="Times New Roman" w:hAnsi="Times New Roman" w:cs="Times New Roman"/>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sz w:val="24"/>
          <w:szCs w:val="24"/>
          <w:lang w:eastAsia="ru-RU"/>
        </w:rPr>
      </w:pPr>
      <w:r w:rsidRPr="00A6308E">
        <w:rPr>
          <w:rFonts w:ascii="Times New Roman" w:eastAsia="Times New Roman" w:hAnsi="Times New Roman" w:cs="Times New Roman"/>
          <w:b/>
          <w:bCs/>
          <w:i/>
          <w:sz w:val="24"/>
          <w:szCs w:val="24"/>
          <w:lang w:eastAsia="ru-RU"/>
        </w:rPr>
        <w:t>Структура системной работы по формированию культуры здорового и безопасного образа жизни основного общего и среднего общего образования</w:t>
      </w:r>
    </w:p>
    <w:p w:rsidR="00A6308E" w:rsidRPr="00A6308E" w:rsidRDefault="00B45B9E" w:rsidP="00A6308E">
      <w:pPr>
        <w:spacing w:after="0" w:line="240" w:lineRule="auto"/>
        <w:jc w:val="both"/>
        <w:rPr>
          <w:rFonts w:ascii="Times New Roman" w:eastAsia="Times New Roman" w:hAnsi="Times New Roman" w:cs="Times New Roman"/>
          <w:b/>
          <w:bCs/>
          <w:i/>
          <w:color w:val="C00000"/>
          <w:sz w:val="28"/>
          <w:szCs w:val="28"/>
          <w:lang w:eastAsia="ru-RU"/>
        </w:rPr>
      </w:pPr>
      <w:r w:rsidRPr="00A6308E">
        <w:rPr>
          <w:rFonts w:ascii="Times New Roman" w:eastAsia="Times New Roman" w:hAnsi="Times New Roman" w:cs="Times New Roman"/>
          <w:b/>
          <w:bCs/>
          <w:noProof/>
          <w:sz w:val="17"/>
          <w:szCs w:val="17"/>
          <w:lang w:eastAsia="ru-RU"/>
        </w:rPr>
        <mc:AlternateContent>
          <mc:Choice Requires="wps">
            <w:drawing>
              <wp:anchor distT="0" distB="0" distL="114300" distR="114300" simplePos="0" relativeHeight="251662336" behindDoc="0" locked="0" layoutInCell="1" allowOverlap="1" wp14:anchorId="55405E5B" wp14:editId="2170A539">
                <wp:simplePos x="0" y="0"/>
                <wp:positionH relativeFrom="margin">
                  <wp:align>center</wp:align>
                </wp:positionH>
                <wp:positionV relativeFrom="paragraph">
                  <wp:posOffset>391160</wp:posOffset>
                </wp:positionV>
                <wp:extent cx="0" cy="457200"/>
                <wp:effectExtent l="76200" t="0" r="57150" b="571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A2CC7"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0.8pt" to="0,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">
                <v:stroke endarrow="block"/>
                <w10:wrap anchorx="margin"/>
              </v:lin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90"/>
      </w:tblGrid>
      <w:tr w:rsidR="00A6308E" w:rsidRPr="00A6308E" w:rsidTr="00E80E86">
        <w:tc>
          <w:tcPr>
            <w:tcW w:w="10137" w:type="dxa"/>
          </w:tcPr>
          <w:p w:rsidR="00A6308E" w:rsidRPr="00A6308E" w:rsidRDefault="00A6308E" w:rsidP="00A6308E">
            <w:pPr>
              <w:spacing w:after="0" w:line="240" w:lineRule="auto"/>
              <w:jc w:val="both"/>
              <w:rPr>
                <w:rFonts w:ascii="Times New Roman" w:eastAsia="Times New Roman" w:hAnsi="Times New Roman" w:cs="Times New Roman"/>
                <w:bCs/>
                <w:i/>
                <w:sz w:val="24"/>
                <w:szCs w:val="24"/>
                <w:lang w:eastAsia="ru-RU"/>
              </w:rPr>
            </w:pPr>
            <w:r w:rsidRPr="00A6308E">
              <w:rPr>
                <w:rFonts w:ascii="Times New Roman" w:eastAsia="Times New Roman" w:hAnsi="Times New Roman" w:cs="Times New Roman"/>
                <w:sz w:val="24"/>
                <w:szCs w:val="24"/>
                <w:lang w:eastAsia="ru-RU"/>
              </w:rPr>
              <w:t>Формирование культуры здорового и безопасного образа жизни</w:t>
            </w:r>
          </w:p>
        </w:tc>
      </w:tr>
    </w:tbl>
    <w:p w:rsidR="00A6308E" w:rsidRPr="00A6308E" w:rsidRDefault="00B45B9E" w:rsidP="00A6308E">
      <w:pPr>
        <w:spacing w:after="0" w:line="240" w:lineRule="auto"/>
        <w:jc w:val="both"/>
        <w:rPr>
          <w:rFonts w:ascii="Times New Roman" w:eastAsia="Times New Roman" w:hAnsi="Times New Roman" w:cs="Times New Roman"/>
          <w:b/>
          <w:bCs/>
          <w:sz w:val="17"/>
          <w:szCs w:val="17"/>
          <w:lang w:eastAsia="ru-RU"/>
        </w:rPr>
      </w:pPr>
      <w:r w:rsidRPr="00A6308E">
        <w:rPr>
          <w:rFonts w:ascii="Times New Roman" w:eastAsia="Times New Roman" w:hAnsi="Times New Roman" w:cs="Times New Roman"/>
          <w:b/>
          <w:bCs/>
          <w:noProof/>
          <w:sz w:val="17"/>
          <w:szCs w:val="17"/>
          <w:lang w:eastAsia="ru-RU"/>
        </w:rPr>
        <mc:AlternateContent>
          <mc:Choice Requires="wps">
            <w:drawing>
              <wp:anchor distT="0" distB="0" distL="114300" distR="114300" simplePos="0" relativeHeight="251661312" behindDoc="0" locked="0" layoutInCell="1" allowOverlap="1" wp14:anchorId="06B66871" wp14:editId="1ED17E29">
                <wp:simplePos x="0" y="0"/>
                <wp:positionH relativeFrom="column">
                  <wp:posOffset>1863969</wp:posOffset>
                </wp:positionH>
                <wp:positionV relativeFrom="paragraph">
                  <wp:posOffset>10453</wp:posOffset>
                </wp:positionV>
                <wp:extent cx="800100" cy="457200"/>
                <wp:effectExtent l="43815" t="11430" r="13335" b="5524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C475" id="Прямая соединительная линия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8pt" to="209.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">
                <v:stroke endarrow="block"/>
              </v:line>
            </w:pict>
          </mc:Fallback>
        </mc:AlternateContent>
      </w:r>
      <w:r w:rsidRPr="00A6308E">
        <w:rPr>
          <w:rFonts w:ascii="Times New Roman" w:eastAsia="Times New Roman" w:hAnsi="Times New Roman" w:cs="Times New Roman"/>
          <w:b/>
          <w:bCs/>
          <w:noProof/>
          <w:sz w:val="17"/>
          <w:szCs w:val="17"/>
          <w:lang w:eastAsia="ru-RU"/>
        </w:rPr>
        <mc:AlternateContent>
          <mc:Choice Requires="wps">
            <w:drawing>
              <wp:anchor distT="0" distB="0" distL="114300" distR="114300" simplePos="0" relativeHeight="251669504" behindDoc="0" locked="0" layoutInCell="1" allowOverlap="1" wp14:anchorId="65E1ACD4" wp14:editId="1DB03B3A">
                <wp:simplePos x="0" y="0"/>
                <wp:positionH relativeFrom="column">
                  <wp:posOffset>504092</wp:posOffset>
                </wp:positionH>
                <wp:positionV relativeFrom="paragraph">
                  <wp:posOffset>29747</wp:posOffset>
                </wp:positionV>
                <wp:extent cx="800100" cy="457200"/>
                <wp:effectExtent l="43815" t="11430" r="13335" b="552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C905A" id="Прямая соединительная линия 1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2.35pt" to="102.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">
                <v:stroke endarrow="block"/>
              </v:line>
            </w:pict>
          </mc:Fallback>
        </mc:AlternateContent>
      </w:r>
      <w:r w:rsidR="00A6308E" w:rsidRPr="00A6308E">
        <w:rPr>
          <w:rFonts w:ascii="Times New Roman" w:eastAsia="Times New Roman" w:hAnsi="Times New Roman" w:cs="Times New Roman"/>
          <w:b/>
          <w:bCs/>
          <w:noProof/>
          <w:sz w:val="17"/>
          <w:szCs w:val="17"/>
          <w:lang w:eastAsia="ru-RU"/>
        </w:rPr>
        <mc:AlternateContent>
          <mc:Choice Requires="wps">
            <w:drawing>
              <wp:anchor distT="0" distB="0" distL="114300" distR="114300" simplePos="0" relativeHeight="251664384" behindDoc="0" locked="0" layoutInCell="1" allowOverlap="1" wp14:anchorId="0CDCDD5D" wp14:editId="10250298">
                <wp:simplePos x="0" y="0"/>
                <wp:positionH relativeFrom="column">
                  <wp:posOffset>4800600</wp:posOffset>
                </wp:positionH>
                <wp:positionV relativeFrom="paragraph">
                  <wp:posOffset>-1270</wp:posOffset>
                </wp:positionV>
                <wp:extent cx="800100" cy="457200"/>
                <wp:effectExtent l="5715" t="11430" r="41910" b="5524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DFB48" id="Прямая соединительная линия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pt" to="44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">
                <v:stroke endarrow="block"/>
              </v:line>
            </w:pict>
          </mc:Fallback>
        </mc:AlternateContent>
      </w:r>
      <w:r w:rsidR="00A6308E" w:rsidRPr="00A6308E">
        <w:rPr>
          <w:rFonts w:ascii="Times New Roman" w:eastAsia="Times New Roman" w:hAnsi="Times New Roman" w:cs="Times New Roman"/>
          <w:b/>
          <w:bCs/>
          <w:noProof/>
          <w:sz w:val="17"/>
          <w:szCs w:val="17"/>
          <w:lang w:eastAsia="ru-RU"/>
        </w:rPr>
        <mc:AlternateContent>
          <mc:Choice Requires="wps">
            <w:drawing>
              <wp:anchor distT="0" distB="0" distL="114300" distR="114300" simplePos="0" relativeHeight="251663360" behindDoc="0" locked="0" layoutInCell="1" allowOverlap="1" wp14:anchorId="76E13178" wp14:editId="3833C7E6">
                <wp:simplePos x="0" y="0"/>
                <wp:positionH relativeFrom="column">
                  <wp:posOffset>3771900</wp:posOffset>
                </wp:positionH>
                <wp:positionV relativeFrom="paragraph">
                  <wp:posOffset>-1270</wp:posOffset>
                </wp:positionV>
                <wp:extent cx="685800" cy="457200"/>
                <wp:effectExtent l="5715" t="11430" r="41910" b="552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0920"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pt" to="35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">
                <v:stroke endarrow="block"/>
              </v:line>
            </w:pict>
          </mc:Fallback>
        </mc:AlternateContent>
      </w:r>
    </w:p>
    <w:p w:rsidR="00A6308E" w:rsidRPr="00A6308E" w:rsidRDefault="00A6308E" w:rsidP="00A6308E">
      <w:pPr>
        <w:spacing w:after="0" w:line="240" w:lineRule="auto"/>
        <w:jc w:val="both"/>
        <w:rPr>
          <w:rFonts w:ascii="Times New Roman" w:eastAsia="Times New Roman" w:hAnsi="Times New Roman" w:cs="Times New Roman"/>
          <w:b/>
          <w:bCs/>
          <w:sz w:val="17"/>
          <w:szCs w:val="17"/>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17"/>
          <w:szCs w:val="17"/>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17"/>
          <w:szCs w:val="17"/>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7"/>
        <w:gridCol w:w="1911"/>
        <w:gridCol w:w="2011"/>
        <w:gridCol w:w="2011"/>
        <w:gridCol w:w="2070"/>
      </w:tblGrid>
      <w:tr w:rsidR="00A6308E" w:rsidRPr="00A6308E" w:rsidTr="00E80E86">
        <w:tc>
          <w:tcPr>
            <w:tcW w:w="2027" w:type="dxa"/>
          </w:tcPr>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Здоровье</w:t>
            </w:r>
          </w:p>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сберегающая структура</w:t>
            </w:r>
          </w:p>
        </w:tc>
        <w:tc>
          <w:tcPr>
            <w:tcW w:w="2027" w:type="dxa"/>
          </w:tcPr>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Рациональная организация учебной и внеучебной деятельности обучающихся</w:t>
            </w:r>
          </w:p>
        </w:tc>
        <w:tc>
          <w:tcPr>
            <w:tcW w:w="2027" w:type="dxa"/>
          </w:tcPr>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Эффективная организация физкультурно-оздоровительной работы</w:t>
            </w:r>
          </w:p>
        </w:tc>
        <w:tc>
          <w:tcPr>
            <w:tcW w:w="2028" w:type="dxa"/>
          </w:tcPr>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Реализация дополнительных образовательных программ</w:t>
            </w:r>
          </w:p>
        </w:tc>
        <w:tc>
          <w:tcPr>
            <w:tcW w:w="2028" w:type="dxa"/>
          </w:tcPr>
          <w:p w:rsidR="00A6308E" w:rsidRPr="00A6308E" w:rsidRDefault="00A6308E" w:rsidP="00A6308E">
            <w:pPr>
              <w:spacing w:after="0" w:line="240" w:lineRule="auto"/>
              <w:jc w:val="both"/>
              <w:rPr>
                <w:rFonts w:ascii="Times New Roman" w:eastAsia="Times New Roman" w:hAnsi="Times New Roman" w:cs="Times New Roman"/>
                <w:bCs/>
                <w:sz w:val="24"/>
                <w:szCs w:val="24"/>
                <w:lang w:eastAsia="ru-RU"/>
              </w:rPr>
            </w:pPr>
            <w:r w:rsidRPr="00A6308E">
              <w:rPr>
                <w:rFonts w:ascii="Times New Roman" w:eastAsia="Times New Roman" w:hAnsi="Times New Roman" w:cs="Times New Roman"/>
                <w:bCs/>
                <w:sz w:val="24"/>
                <w:szCs w:val="24"/>
                <w:lang w:eastAsia="ru-RU"/>
              </w:rPr>
              <w:t>Просветительская работа с родителями</w:t>
            </w:r>
          </w:p>
        </w:tc>
      </w:tr>
    </w:tbl>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Система   последовательности приобщение школы и каждого учителя к здоровьесберегающим технологиям:</w:t>
      </w:r>
    </w:p>
    <w:p w:rsidR="00A6308E" w:rsidRDefault="00A6308E" w:rsidP="00A6308E">
      <w:pPr>
        <w:widowControl w:val="0"/>
        <w:autoSpaceDE w:val="0"/>
        <w:autoSpaceDN w:val="0"/>
        <w:adjustRightInd w:val="0"/>
        <w:spacing w:before="240"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noProof/>
          <w:sz w:val="24"/>
          <w:szCs w:val="24"/>
          <w:lang w:eastAsia="ru-RU"/>
        </w:rPr>
        <w:drawing>
          <wp:inline distT="0" distB="0" distL="0" distR="0" wp14:anchorId="7D464DDA">
            <wp:extent cx="6198039" cy="3470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5478" cy="3490990"/>
                    </a:xfrm>
                    <a:prstGeom prst="rect">
                      <a:avLst/>
                    </a:prstGeom>
                    <a:noFill/>
                  </pic:spPr>
                </pic:pic>
              </a:graphicData>
            </a:graphic>
          </wp:inline>
        </w:drawing>
      </w:r>
    </w:p>
    <w:p w:rsidR="00FC367D" w:rsidRDefault="00FC367D" w:rsidP="00A6308E">
      <w:pPr>
        <w:spacing w:after="0" w:line="240" w:lineRule="auto"/>
        <w:jc w:val="both"/>
        <w:rPr>
          <w:rFonts w:ascii="Times New Roman" w:eastAsia="Times New Roman" w:hAnsi="Times New Roman" w:cs="Times New Roman"/>
          <w:b/>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b/>
          <w:sz w:val="24"/>
          <w:szCs w:val="24"/>
          <w:lang w:eastAsia="ru-RU"/>
        </w:rPr>
        <w:lastRenderedPageBreak/>
        <w:t>Цель:</w:t>
      </w:r>
      <w:r w:rsidRPr="00A6308E">
        <w:rPr>
          <w:rFonts w:ascii="Times New Roman" w:eastAsia="Times New Roman" w:hAnsi="Times New Roman" w:cs="Times New Roman"/>
          <w:sz w:val="24"/>
          <w:szCs w:val="24"/>
          <w:lang w:eastAsia="ru-RU"/>
        </w:rPr>
        <w:t xml:space="preserve"> создать систему мер по охране и укреплению здоровья школьника, через использование педагогических технологий и методических приемов.</w:t>
      </w: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r w:rsidRPr="00A6308E">
        <w:rPr>
          <w:rFonts w:ascii="Times New Roman" w:eastAsia="Times New Roman" w:hAnsi="Times New Roman" w:cs="Times New Roman"/>
          <w:b/>
          <w:sz w:val="24"/>
          <w:szCs w:val="24"/>
          <w:lang w:eastAsia="ru-RU"/>
        </w:rPr>
        <w:t xml:space="preserve">Задачи: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 1.Активизировать участие педагогов в эффективном использовании здоровьесберегающих технологий в школьных программах.</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2. Разнообразить формы работы по формированию у обучающихся культуры сохранения и совершенствования собственного здоровья.</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3. Обеспечить оздоровительными видами деятельности режим дня школьника.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b/>
          <w:bCs/>
          <w:sz w:val="24"/>
          <w:szCs w:val="24"/>
          <w:lang w:eastAsia="ru-RU"/>
        </w:rPr>
        <w:t>Предполагаемый результат:</w:t>
      </w:r>
      <w:r w:rsidRPr="00A6308E">
        <w:rPr>
          <w:rFonts w:ascii="Times New Roman" w:eastAsia="Times New Roman" w:hAnsi="Times New Roman" w:cs="Times New Roman"/>
          <w:sz w:val="24"/>
          <w:szCs w:val="24"/>
          <w:lang w:eastAsia="ru-RU"/>
        </w:rPr>
        <w:t xml:space="preserve">  </w:t>
      </w:r>
    </w:p>
    <w:p w:rsidR="00A6308E" w:rsidRPr="00A6308E" w:rsidRDefault="00A6308E" w:rsidP="00A6308E">
      <w:pPr>
        <w:numPr>
          <w:ilvl w:val="0"/>
          <w:numId w:val="39"/>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улучшение организации и повышение качества оказания психологической помощи детям и взрослым;</w:t>
      </w:r>
    </w:p>
    <w:p w:rsidR="00A6308E" w:rsidRPr="00A6308E" w:rsidRDefault="00A6308E" w:rsidP="00A6308E">
      <w:pPr>
        <w:numPr>
          <w:ilvl w:val="0"/>
          <w:numId w:val="39"/>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формирование здорового жизненного стиля и высокоактивных поведенческих стратегий и личностных ресурсов у школьников;</w:t>
      </w:r>
    </w:p>
    <w:p w:rsidR="00A6308E" w:rsidRPr="00A6308E" w:rsidRDefault="00A6308E" w:rsidP="00A6308E">
      <w:pPr>
        <w:numPr>
          <w:ilvl w:val="0"/>
          <w:numId w:val="39"/>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эффективность решения оздоровительных задач валеологического воспитания можно определить по динамике физического состояния вашего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b/>
          <w:sz w:val="24"/>
          <w:szCs w:val="24"/>
        </w:rPr>
      </w:pPr>
      <w:r w:rsidRPr="00A6308E">
        <w:rPr>
          <w:rFonts w:ascii="Times New Roman" w:eastAsia="Calibri" w:hAnsi="Times New Roman" w:cs="Times New Roman"/>
          <w:b/>
          <w:sz w:val="24"/>
          <w:szCs w:val="24"/>
        </w:rPr>
        <w:t>Здоровьесберегающие образовательные технологии</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b/>
          <w:bCs/>
          <w:i/>
          <w:sz w:val="24"/>
          <w:szCs w:val="24"/>
          <w:shd w:val="clear" w:color="auto" w:fill="FFFFFF"/>
        </w:rPr>
        <w:t>Здоровьесберегающие</w:t>
      </w:r>
      <w:r w:rsidRPr="00A6308E">
        <w:rPr>
          <w:rFonts w:ascii="Times New Roman" w:eastAsia="Calibri" w:hAnsi="Times New Roman" w:cs="Times New Roman"/>
          <w:i/>
          <w:color w:val="006600"/>
          <w:sz w:val="24"/>
          <w:szCs w:val="24"/>
        </w:rPr>
        <w:t xml:space="preserve"> </w:t>
      </w:r>
      <w:r w:rsidRPr="00A6308E">
        <w:rPr>
          <w:rFonts w:ascii="Times New Roman" w:eastAsia="Calibri" w:hAnsi="Times New Roman" w:cs="Times New Roman"/>
          <w:sz w:val="24"/>
          <w:szCs w:val="24"/>
        </w:rPr>
        <w:t>(профилактические прививки, обеспечение двигательной активности, витаминизация, организация здорового питания)</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b/>
          <w:bCs/>
          <w:i/>
          <w:sz w:val="24"/>
          <w:szCs w:val="24"/>
          <w:shd w:val="clear" w:color="auto" w:fill="FFFFFF"/>
        </w:rPr>
        <w:t>Оздоровительные</w:t>
      </w:r>
      <w:r w:rsidRPr="00A6308E">
        <w:rPr>
          <w:rFonts w:ascii="Times New Roman" w:eastAsia="Calibri" w:hAnsi="Times New Roman" w:cs="Times New Roman"/>
          <w:b/>
          <w:bCs/>
          <w:sz w:val="24"/>
          <w:szCs w:val="24"/>
          <w:shd w:val="clear" w:color="auto" w:fill="FFFFFF"/>
        </w:rPr>
        <w:t xml:space="preserve"> </w:t>
      </w:r>
      <w:r w:rsidRPr="00A6308E">
        <w:rPr>
          <w:rFonts w:ascii="Times New Roman" w:eastAsia="Calibri" w:hAnsi="Times New Roman" w:cs="Times New Roman"/>
          <w:sz w:val="24"/>
          <w:szCs w:val="24"/>
        </w:rPr>
        <w:t>(физическая подготовка, физиотерапия, аромотерапия, закаливание, гимнастика, массаж, фитотерапия, арттерапия)</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b/>
          <w:bCs/>
          <w:i/>
          <w:sz w:val="24"/>
          <w:szCs w:val="24"/>
          <w:shd w:val="clear" w:color="auto" w:fill="FFFFFF"/>
        </w:rPr>
        <w:t>Технологии обучения здоровью</w:t>
      </w:r>
      <w:r w:rsidRPr="00A6308E">
        <w:rPr>
          <w:rFonts w:ascii="Times New Roman" w:eastAsia="Calibri" w:hAnsi="Times New Roman" w:cs="Times New Roman"/>
          <w:sz w:val="24"/>
          <w:szCs w:val="24"/>
        </w:rPr>
        <w:t xml:space="preserve"> (включение соответствующих тем в предметы общеобразовательного цикла)</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b/>
          <w:bCs/>
          <w:i/>
          <w:sz w:val="24"/>
          <w:szCs w:val="24"/>
          <w:shd w:val="clear" w:color="auto" w:fill="FFFFFF"/>
        </w:rPr>
        <w:t>Воспитание культуры здоровья</w:t>
      </w:r>
      <w:r w:rsidRPr="00A6308E">
        <w:rPr>
          <w:rFonts w:ascii="Times New Roman" w:eastAsia="Calibri" w:hAnsi="Times New Roman" w:cs="Times New Roman"/>
          <w:sz w:val="24"/>
          <w:szCs w:val="24"/>
        </w:rPr>
        <w:t xml:space="preserve"> (факультативные занятия по развитию личности учащихся, внеклассные и внешкольные мероприятия, фестивали, конкурсы и т.д.) </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color w:val="000000"/>
          <w:sz w:val="24"/>
          <w:szCs w:val="24"/>
        </w:rPr>
        <w:t>Выделенные технологии могут быть представлены в иерархическом порядке по критерию субъектной включенности учащегося в образовательный процесс:</w:t>
      </w:r>
    </w:p>
    <w:p w:rsidR="00A6308E" w:rsidRPr="00A6308E" w:rsidRDefault="00A6308E" w:rsidP="00A6308E">
      <w:pPr>
        <w:numPr>
          <w:ilvl w:val="0"/>
          <w:numId w:val="44"/>
        </w:numPr>
        <w:spacing w:after="0" w:line="240" w:lineRule="auto"/>
        <w:contextualSpacing/>
        <w:jc w:val="both"/>
        <w:rPr>
          <w:rFonts w:ascii="Times New Roman" w:eastAsia="Calibri" w:hAnsi="Times New Roman" w:cs="Times New Roman"/>
          <w:color w:val="000000"/>
          <w:sz w:val="24"/>
          <w:szCs w:val="24"/>
        </w:rPr>
      </w:pPr>
      <w:r w:rsidRPr="00A6308E">
        <w:rPr>
          <w:rFonts w:ascii="Times New Roman" w:eastAsia="Calibri" w:hAnsi="Times New Roman" w:cs="Times New Roman"/>
          <w:b/>
          <w:bCs/>
          <w:i/>
          <w:sz w:val="24"/>
          <w:szCs w:val="24"/>
        </w:rPr>
        <w:t>Внесубъектные:</w:t>
      </w:r>
      <w:r w:rsidRPr="00A6308E">
        <w:rPr>
          <w:rFonts w:ascii="Times New Roman" w:eastAsia="Calibri" w:hAnsi="Times New Roman" w:cs="Times New Roman"/>
          <w:color w:val="000000"/>
          <w:sz w:val="24"/>
          <w:szCs w:val="24"/>
        </w:rPr>
        <w:tab/>
        <w:t>технологии рациональной организации</w:t>
      </w:r>
      <w:r w:rsidRPr="00A6308E">
        <w:rPr>
          <w:rFonts w:ascii="Times New Roman" w:eastAsia="Calibri" w:hAnsi="Times New Roman" w:cs="Times New Roman"/>
          <w:color w:val="000000"/>
          <w:sz w:val="24"/>
          <w:szCs w:val="24"/>
        </w:rPr>
        <w:br/>
        <w:t>образовательной          деятельности,          технологии          формирования</w:t>
      </w:r>
      <w:r w:rsidRPr="00A6308E">
        <w:rPr>
          <w:rFonts w:ascii="Times New Roman" w:eastAsia="Calibri" w:hAnsi="Times New Roman" w:cs="Times New Roman"/>
          <w:color w:val="000000"/>
          <w:sz w:val="24"/>
          <w:szCs w:val="24"/>
        </w:rPr>
        <w:br/>
        <w:t>здоровьесберегающей образовательной среды, организация здорового</w:t>
      </w:r>
      <w:r w:rsidRPr="00A6308E">
        <w:rPr>
          <w:rFonts w:ascii="Times New Roman" w:eastAsia="Calibri" w:hAnsi="Times New Roman" w:cs="Times New Roman"/>
          <w:color w:val="000000"/>
          <w:sz w:val="24"/>
          <w:szCs w:val="24"/>
        </w:rPr>
        <w:br/>
        <w:t>питания (включая диетическое) и т.п.</w:t>
      </w:r>
    </w:p>
    <w:p w:rsidR="00A6308E" w:rsidRPr="00A6308E" w:rsidRDefault="00A6308E" w:rsidP="00A6308E">
      <w:pPr>
        <w:tabs>
          <w:tab w:val="left" w:pos="3488"/>
        </w:tabs>
        <w:spacing w:after="0" w:line="240" w:lineRule="auto"/>
        <w:ind w:firstLine="3495"/>
        <w:jc w:val="both"/>
        <w:rPr>
          <w:rFonts w:ascii="Times New Roman" w:eastAsia="Times New Roman" w:hAnsi="Times New Roman" w:cs="Times New Roman"/>
          <w:color w:val="000000"/>
          <w:sz w:val="24"/>
          <w:szCs w:val="24"/>
          <w:lang w:eastAsia="ru-RU"/>
        </w:rPr>
      </w:pPr>
    </w:p>
    <w:p w:rsidR="00A6308E" w:rsidRPr="00A6308E" w:rsidRDefault="00FC367D" w:rsidP="00A6308E">
      <w:pPr>
        <w:spacing w:after="0" w:line="240" w:lineRule="auto"/>
        <w:jc w:val="both"/>
        <w:rPr>
          <w:rFonts w:ascii="Times New Roman" w:eastAsia="Times New Roman" w:hAnsi="Times New Roman" w:cs="Times New Roman"/>
          <w:lang w:eastAsia="ru-RU"/>
        </w:rPr>
      </w:pPr>
      <w:r w:rsidRPr="00A6308E">
        <w:rPr>
          <w:rFonts w:ascii="Times New Roman" w:eastAsia="Times New Roman" w:hAnsi="Times New Roman" w:cs="Times New Roman"/>
          <w:noProof/>
          <w:lang w:eastAsia="ru-RU"/>
        </w:rPr>
        <w:drawing>
          <wp:anchor distT="0" distB="0" distL="114300" distR="114300" simplePos="0" relativeHeight="251666432" behindDoc="1" locked="0" layoutInCell="1" allowOverlap="1" wp14:anchorId="4353A1CA" wp14:editId="7A72AAE8">
            <wp:simplePos x="0" y="0"/>
            <wp:positionH relativeFrom="column">
              <wp:posOffset>-117475</wp:posOffset>
            </wp:positionH>
            <wp:positionV relativeFrom="paragraph">
              <wp:posOffset>69215</wp:posOffset>
            </wp:positionV>
            <wp:extent cx="6331585" cy="3844290"/>
            <wp:effectExtent l="0" t="0" r="0" b="3810"/>
            <wp:wrapTight wrapText="bothSides">
              <wp:wrapPolygon edited="0">
                <wp:start x="3314" y="0"/>
                <wp:lineTo x="3054" y="214"/>
                <wp:lineTo x="2730" y="1177"/>
                <wp:lineTo x="2730" y="3104"/>
                <wp:lineTo x="4354" y="3425"/>
                <wp:lineTo x="10788" y="3425"/>
                <wp:lineTo x="8449" y="5352"/>
                <wp:lineTo x="2859" y="10276"/>
                <wp:lineTo x="2859" y="10490"/>
                <wp:lineTo x="5654" y="11988"/>
                <wp:lineTo x="5979" y="11988"/>
                <wp:lineTo x="2210" y="12523"/>
                <wp:lineTo x="845" y="12951"/>
                <wp:lineTo x="845" y="13701"/>
                <wp:lineTo x="325" y="15413"/>
                <wp:lineTo x="260" y="15948"/>
                <wp:lineTo x="260" y="17126"/>
                <wp:lineTo x="780" y="18838"/>
                <wp:lineTo x="585" y="21193"/>
                <wp:lineTo x="5979" y="21514"/>
                <wp:lineTo x="14622" y="21514"/>
                <wp:lineTo x="20471" y="21514"/>
                <wp:lineTo x="20926" y="21514"/>
                <wp:lineTo x="21446" y="20979"/>
                <wp:lineTo x="21511" y="17982"/>
                <wp:lineTo x="21511" y="15199"/>
                <wp:lineTo x="21251" y="14450"/>
                <wp:lineTo x="20926" y="13701"/>
                <wp:lineTo x="21056" y="13166"/>
                <wp:lineTo x="19692" y="12844"/>
                <wp:lineTo x="14622" y="11988"/>
                <wp:lineTo x="14947" y="11988"/>
                <wp:lineTo x="17742" y="10490"/>
                <wp:lineTo x="17742" y="10276"/>
                <wp:lineTo x="11893" y="5138"/>
                <wp:lineTo x="10788" y="3425"/>
                <wp:lineTo x="16507" y="3425"/>
                <wp:lineTo x="18067" y="3104"/>
                <wp:lineTo x="18002" y="1499"/>
                <wp:lineTo x="17547" y="321"/>
                <wp:lineTo x="17287" y="0"/>
                <wp:lineTo x="3314" y="0"/>
              </wp:wrapPolygon>
            </wp:wrapTight>
            <wp:docPr id="8"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ChangeAspect="1" noChangeArrowheads="1"/>
                    </pic:cNvPicPr>
                  </pic:nvPicPr>
                  <pic:blipFill>
                    <a:blip r:embed="rId21" cstate="print"/>
                    <a:srcRect l="-1125" r="-60" b="-223"/>
                    <a:stretch>
                      <a:fillRect/>
                    </a:stretch>
                  </pic:blipFill>
                  <pic:spPr bwMode="auto">
                    <a:xfrm>
                      <a:off x="0" y="0"/>
                      <a:ext cx="6331585" cy="3844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sz w:val="24"/>
          <w:szCs w:val="24"/>
          <w:lang w:eastAsia="ru-RU"/>
        </w:rPr>
      </w:pPr>
    </w:p>
    <w:p w:rsidR="00FC367D" w:rsidRDefault="00FC367D" w:rsidP="00A6308E">
      <w:pPr>
        <w:spacing w:after="0" w:line="240" w:lineRule="auto"/>
        <w:jc w:val="both"/>
        <w:rPr>
          <w:rFonts w:ascii="Times New Roman" w:eastAsia="Times New Roman" w:hAnsi="Times New Roman" w:cs="Times New Roman"/>
          <w:b/>
          <w:bCs/>
          <w:sz w:val="24"/>
          <w:szCs w:val="24"/>
          <w:lang w:eastAsia="ru-RU"/>
        </w:rPr>
      </w:pPr>
    </w:p>
    <w:p w:rsidR="00FC367D" w:rsidRDefault="00FC367D" w:rsidP="00A6308E">
      <w:pPr>
        <w:spacing w:after="0" w:line="240" w:lineRule="auto"/>
        <w:jc w:val="both"/>
        <w:rPr>
          <w:rFonts w:ascii="Times New Roman" w:eastAsia="Times New Roman" w:hAnsi="Times New Roman" w:cs="Times New Roman"/>
          <w:b/>
          <w:bCs/>
          <w:sz w:val="24"/>
          <w:szCs w:val="24"/>
          <w:lang w:eastAsia="ru-RU"/>
        </w:rPr>
      </w:pPr>
    </w:p>
    <w:p w:rsidR="00A6308E" w:rsidRDefault="00A6308E" w:rsidP="00A6308E">
      <w:pPr>
        <w:spacing w:after="0" w:line="240" w:lineRule="auto"/>
        <w:jc w:val="both"/>
        <w:rPr>
          <w:rFonts w:ascii="Times New Roman" w:eastAsia="Times New Roman" w:hAnsi="Times New Roman" w:cs="Times New Roman"/>
          <w:b/>
          <w:bCs/>
          <w:sz w:val="24"/>
          <w:szCs w:val="24"/>
          <w:lang w:eastAsia="ru-RU"/>
        </w:rPr>
      </w:pPr>
      <w:r w:rsidRPr="00A6308E">
        <w:rPr>
          <w:rFonts w:ascii="Times New Roman" w:eastAsia="Times New Roman" w:hAnsi="Times New Roman" w:cs="Times New Roman"/>
          <w:b/>
          <w:bCs/>
          <w:sz w:val="24"/>
          <w:szCs w:val="24"/>
          <w:lang w:eastAsia="ru-RU"/>
        </w:rPr>
        <w:t>Основой здоровьесберегающей технологии является соблюдение педагогом таких принципов, как:</w:t>
      </w:r>
    </w:p>
    <w:p w:rsidR="00FC367D" w:rsidRPr="00A6308E" w:rsidRDefault="00FC367D" w:rsidP="00A6308E">
      <w:pPr>
        <w:spacing w:after="0" w:line="240" w:lineRule="auto"/>
        <w:jc w:val="both"/>
        <w:rPr>
          <w:rFonts w:ascii="Times New Roman" w:eastAsia="Times New Roman" w:hAnsi="Times New Roman" w:cs="Times New Roman"/>
          <w:sz w:val="24"/>
          <w:szCs w:val="24"/>
          <w:lang w:eastAsia="ru-RU"/>
        </w:rPr>
      </w:pPr>
    </w:p>
    <w:p w:rsidR="00A6308E" w:rsidRPr="00A6308E" w:rsidRDefault="00A6308E" w:rsidP="00A6308E">
      <w:pPr>
        <w:numPr>
          <w:ilvl w:val="0"/>
          <w:numId w:val="40"/>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Учет возрастно-половых особенностей. </w:t>
      </w:r>
    </w:p>
    <w:p w:rsidR="00A6308E" w:rsidRPr="00A6308E" w:rsidRDefault="00A6308E" w:rsidP="00A6308E">
      <w:pPr>
        <w:numPr>
          <w:ilvl w:val="0"/>
          <w:numId w:val="40"/>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Учет состояния здоровья ученика и его индивидуальных психофизиологических особенностей при выборе форм, методов и средств обучения. </w:t>
      </w:r>
    </w:p>
    <w:p w:rsidR="00A6308E" w:rsidRPr="00A6308E" w:rsidRDefault="00A6308E" w:rsidP="00A6308E">
      <w:pPr>
        <w:numPr>
          <w:ilvl w:val="0"/>
          <w:numId w:val="40"/>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Структурирование урока на три части в зависимости от уровня умственной работоспособности обучающихся.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Использование здоровье сберегающих действий для сохранения работоспособности и расширения функциональных возможностей организма обучающихся. К ним можно отнести: </w:t>
      </w:r>
    </w:p>
    <w:p w:rsidR="00A6308E" w:rsidRPr="00A6308E" w:rsidRDefault="00A6308E" w:rsidP="00A6308E">
      <w:pPr>
        <w:numPr>
          <w:ilvl w:val="0"/>
          <w:numId w:val="41"/>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оптимальную плотность урока; </w:t>
      </w:r>
    </w:p>
    <w:p w:rsidR="00A6308E" w:rsidRPr="00A6308E" w:rsidRDefault="00A6308E" w:rsidP="00A6308E">
      <w:pPr>
        <w:numPr>
          <w:ilvl w:val="0"/>
          <w:numId w:val="41"/>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чередование видов учебной деятельности; </w:t>
      </w:r>
    </w:p>
    <w:p w:rsidR="00A6308E" w:rsidRPr="00A6308E" w:rsidRDefault="00A6308E" w:rsidP="00A6308E">
      <w:pPr>
        <w:numPr>
          <w:ilvl w:val="0"/>
          <w:numId w:val="41"/>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наличие физкультурной пуазы; </w:t>
      </w:r>
    </w:p>
    <w:p w:rsidR="00A6308E" w:rsidRPr="00A6308E" w:rsidRDefault="00A6308E" w:rsidP="00A6308E">
      <w:pPr>
        <w:numPr>
          <w:ilvl w:val="0"/>
          <w:numId w:val="41"/>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наличие эмоциональных разрядок; </w:t>
      </w:r>
    </w:p>
    <w:p w:rsidR="00A6308E" w:rsidRPr="00A6308E" w:rsidRDefault="00A6308E" w:rsidP="00A6308E">
      <w:pPr>
        <w:numPr>
          <w:ilvl w:val="0"/>
          <w:numId w:val="41"/>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положительные эмоции. </w:t>
      </w:r>
    </w:p>
    <w:p w:rsidR="00FC367D" w:rsidRDefault="00FC367D" w:rsidP="00A6308E">
      <w:pPr>
        <w:spacing w:after="0" w:line="240" w:lineRule="auto"/>
        <w:jc w:val="both"/>
        <w:rPr>
          <w:rFonts w:ascii="Times New Roman" w:eastAsia="Times New Roman" w:hAnsi="Times New Roman" w:cs="Times New Roman"/>
          <w:i/>
          <w:sz w:val="24"/>
          <w:szCs w:val="24"/>
          <w:lang w:eastAsia="ru-RU"/>
        </w:rPr>
      </w:pPr>
      <w:bookmarkStart w:id="9" w:name="_Toc303861530"/>
      <w:bookmarkStart w:id="10" w:name="_Toc303861795"/>
      <w:bookmarkStart w:id="11" w:name="_Toc335289482"/>
    </w:p>
    <w:p w:rsidR="00A6308E" w:rsidRPr="00A6308E" w:rsidRDefault="00A6308E" w:rsidP="00A6308E">
      <w:pPr>
        <w:spacing w:after="0" w:line="240" w:lineRule="auto"/>
        <w:jc w:val="both"/>
        <w:rPr>
          <w:rFonts w:ascii="Times New Roman" w:eastAsia="Times New Roman" w:hAnsi="Times New Roman" w:cs="Times New Roman"/>
          <w:i/>
          <w:sz w:val="24"/>
          <w:szCs w:val="24"/>
          <w:lang w:eastAsia="ru-RU"/>
        </w:rPr>
      </w:pPr>
      <w:r w:rsidRPr="00A6308E">
        <w:rPr>
          <w:rFonts w:ascii="Times New Roman" w:eastAsia="Times New Roman" w:hAnsi="Times New Roman" w:cs="Times New Roman"/>
          <w:i/>
          <w:sz w:val="24"/>
          <w:szCs w:val="24"/>
          <w:lang w:eastAsia="ru-RU"/>
        </w:rPr>
        <w:t xml:space="preserve">Модель здоровьесберегающей организации учебного процесса в МБОУ </w:t>
      </w:r>
      <w:bookmarkEnd w:id="9"/>
      <w:bookmarkEnd w:id="10"/>
      <w:bookmarkEnd w:id="11"/>
      <w:r w:rsidR="00A224FA">
        <w:rPr>
          <w:rFonts w:ascii="Times New Roman" w:eastAsia="Times New Roman" w:hAnsi="Times New Roman" w:cs="Times New Roman"/>
          <w:i/>
          <w:sz w:val="24"/>
          <w:szCs w:val="24"/>
          <w:lang w:eastAsia="ru-RU"/>
        </w:rPr>
        <w:t>«Лицей № 60» им. М.А. Ферина</w:t>
      </w: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r w:rsidRPr="00A6308E">
        <w:rPr>
          <w:rFonts w:ascii="Times New Roman" w:eastAsia="Times New Roman" w:hAnsi="Times New Roman" w:cs="Times New Roman"/>
          <w:b/>
          <w:bCs/>
          <w:i/>
          <w:noProof/>
          <w:color w:val="C00000"/>
          <w:kern w:val="36"/>
          <w:sz w:val="24"/>
          <w:szCs w:val="24"/>
          <w:lang w:eastAsia="ru-RU"/>
        </w:rPr>
        <w:drawing>
          <wp:anchor distT="6096" distB="20193" distL="211836" distR="198374" simplePos="0" relativeHeight="251667456" behindDoc="1" locked="0" layoutInCell="1" allowOverlap="1" wp14:anchorId="58009BAA" wp14:editId="2A60A7EB">
            <wp:simplePos x="0" y="0"/>
            <wp:positionH relativeFrom="column">
              <wp:posOffset>374650</wp:posOffset>
            </wp:positionH>
            <wp:positionV relativeFrom="paragraph">
              <wp:posOffset>-3810</wp:posOffset>
            </wp:positionV>
            <wp:extent cx="5213350" cy="2727325"/>
            <wp:effectExtent l="19050" t="0" r="6350" b="0"/>
            <wp:wrapTight wrapText="bothSides">
              <wp:wrapPolygon edited="0">
                <wp:start x="0" y="0"/>
                <wp:lineTo x="-79" y="6488"/>
                <wp:lineTo x="3631" y="7242"/>
                <wp:lineTo x="-79" y="7544"/>
                <wp:lineTo x="-79" y="14031"/>
                <wp:lineTo x="552" y="14936"/>
                <wp:lineTo x="-79" y="15087"/>
                <wp:lineTo x="-79" y="21424"/>
                <wp:lineTo x="21626" y="21424"/>
                <wp:lineTo x="21626" y="15087"/>
                <wp:lineTo x="21153" y="14936"/>
                <wp:lineTo x="21626" y="14182"/>
                <wp:lineTo x="21626" y="7544"/>
                <wp:lineTo x="17917" y="7242"/>
                <wp:lineTo x="21626" y="6488"/>
                <wp:lineTo x="21626" y="0"/>
                <wp:lineTo x="0" y="0"/>
              </wp:wrapPolygon>
            </wp:wrapTight>
            <wp:docPr id="10" name="Объект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4"/>
                    <pic:cNvPicPr>
                      <a:picLocks noChangeArrowheads="1"/>
                    </pic:cNvPicPr>
                  </pic:nvPicPr>
                  <pic:blipFill>
                    <a:blip r:embed="rId22" cstate="print"/>
                    <a:srcRect/>
                    <a:stretch>
                      <a:fillRect/>
                    </a:stretch>
                  </pic:blipFill>
                  <pic:spPr bwMode="auto">
                    <a:xfrm>
                      <a:off x="0" y="0"/>
                      <a:ext cx="5213350" cy="2727325"/>
                    </a:xfrm>
                    <a:prstGeom prst="rect">
                      <a:avLst/>
                    </a:prstGeom>
                    <a:noFill/>
                  </pic:spPr>
                </pic:pic>
              </a:graphicData>
            </a:graphic>
          </wp:anchor>
        </w:drawing>
      </w: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bCs/>
          <w:i/>
          <w:color w:val="C00000"/>
          <w:kern w:val="36"/>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lang w:eastAsia="ru-RU"/>
        </w:rPr>
      </w:pP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r w:rsidRPr="00A6308E">
        <w:rPr>
          <w:rFonts w:ascii="Times New Roman" w:eastAsia="Times New Roman" w:hAnsi="Times New Roman" w:cs="Times New Roman"/>
          <w:b/>
          <w:sz w:val="24"/>
          <w:szCs w:val="24"/>
          <w:lang w:eastAsia="ru-RU"/>
        </w:rPr>
        <w:t>Принципы программы, на которых строится воспитание здорового образа жизни:</w:t>
      </w:r>
    </w:p>
    <w:p w:rsidR="00A6308E" w:rsidRPr="00A6308E" w:rsidRDefault="00A6308E" w:rsidP="00A6308E">
      <w:pPr>
        <w:numPr>
          <w:ilvl w:val="0"/>
          <w:numId w:val="42"/>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Системный подход.</w:t>
      </w:r>
    </w:p>
    <w:p w:rsidR="00A6308E" w:rsidRPr="00A6308E" w:rsidRDefault="00A6308E" w:rsidP="00A6308E">
      <w:pPr>
        <w:spacing w:after="0" w:line="240" w:lineRule="auto"/>
        <w:ind w:left="720"/>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 xml:space="preserve">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w:t>
      </w:r>
      <w:r w:rsidR="00A224FA" w:rsidRPr="00A6308E">
        <w:rPr>
          <w:rFonts w:ascii="Times New Roman" w:eastAsia="Calibri" w:hAnsi="Times New Roman" w:cs="Times New Roman"/>
          <w:sz w:val="24"/>
          <w:szCs w:val="24"/>
        </w:rPr>
        <w:t>нравственностью</w:t>
      </w:r>
      <w:r w:rsidRPr="00A6308E">
        <w:rPr>
          <w:rFonts w:ascii="Times New Roman" w:eastAsia="Calibri" w:hAnsi="Times New Roman" w:cs="Times New Roman"/>
          <w:sz w:val="24"/>
          <w:szCs w:val="24"/>
        </w:rPr>
        <w:t xml:space="preserve"> ребенка.</w:t>
      </w:r>
    </w:p>
    <w:p w:rsidR="00A6308E" w:rsidRPr="00A6308E" w:rsidRDefault="00A6308E" w:rsidP="00A6308E">
      <w:pPr>
        <w:numPr>
          <w:ilvl w:val="0"/>
          <w:numId w:val="42"/>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Деятельностный подход.</w:t>
      </w:r>
    </w:p>
    <w:p w:rsidR="00A6308E" w:rsidRPr="00A6308E" w:rsidRDefault="00A6308E" w:rsidP="00A6308E">
      <w:pPr>
        <w:numPr>
          <w:ilvl w:val="0"/>
          <w:numId w:val="42"/>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Принцип «не навреди!».</w:t>
      </w:r>
    </w:p>
    <w:p w:rsidR="00A6308E" w:rsidRPr="00A6308E" w:rsidRDefault="00A6308E" w:rsidP="00A6308E">
      <w:pPr>
        <w:spacing w:after="0" w:line="240" w:lineRule="auto"/>
        <w:ind w:left="720"/>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Предусматривается использование в работе только безопасных приемов оздоровления, апробированных тысячелетием опытом человечества и официально признанных.</w:t>
      </w:r>
    </w:p>
    <w:p w:rsidR="00A6308E" w:rsidRPr="00A6308E" w:rsidRDefault="00A6308E" w:rsidP="00A6308E">
      <w:pPr>
        <w:numPr>
          <w:ilvl w:val="0"/>
          <w:numId w:val="42"/>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Принцип гуманизма.</w:t>
      </w:r>
    </w:p>
    <w:p w:rsidR="00A6308E" w:rsidRPr="00A6308E" w:rsidRDefault="00A6308E" w:rsidP="00A6308E">
      <w:pPr>
        <w:spacing w:after="0" w:line="240" w:lineRule="auto"/>
        <w:ind w:left="720"/>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Нравственными ориентирами воспитания являются общечеловеческие ценности.</w:t>
      </w:r>
    </w:p>
    <w:p w:rsidR="00A6308E" w:rsidRPr="00A6308E" w:rsidRDefault="00A6308E" w:rsidP="00A6308E">
      <w:pPr>
        <w:numPr>
          <w:ilvl w:val="0"/>
          <w:numId w:val="42"/>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Принцип альтруизма.</w:t>
      </w:r>
    </w:p>
    <w:p w:rsidR="00A6308E" w:rsidRPr="00A6308E" w:rsidRDefault="00A6308E" w:rsidP="00A6308E">
      <w:pPr>
        <w:spacing w:after="0" w:line="240" w:lineRule="auto"/>
        <w:ind w:left="720"/>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Предусматривает потребность делиться освоенными ценностями: «Научился сам – научи друга».</w:t>
      </w:r>
    </w:p>
    <w:p w:rsidR="00A6308E" w:rsidRPr="00A6308E" w:rsidRDefault="00A6308E" w:rsidP="00A6308E">
      <w:pPr>
        <w:numPr>
          <w:ilvl w:val="0"/>
          <w:numId w:val="43"/>
        </w:numPr>
        <w:spacing w:after="0" w:line="240" w:lineRule="auto"/>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Принцип меры.</w:t>
      </w:r>
    </w:p>
    <w:p w:rsidR="00A6308E" w:rsidRPr="00A6308E" w:rsidRDefault="00A6308E" w:rsidP="00A6308E">
      <w:pPr>
        <w:spacing w:after="0" w:line="240" w:lineRule="auto"/>
        <w:ind w:left="720"/>
        <w:contextualSpacing/>
        <w:jc w:val="both"/>
        <w:rPr>
          <w:rFonts w:ascii="Times New Roman" w:eastAsia="Calibri" w:hAnsi="Times New Roman" w:cs="Times New Roman"/>
          <w:sz w:val="24"/>
          <w:szCs w:val="24"/>
        </w:rPr>
      </w:pPr>
      <w:r w:rsidRPr="00A6308E">
        <w:rPr>
          <w:rFonts w:ascii="Times New Roman" w:eastAsia="Calibri" w:hAnsi="Times New Roman" w:cs="Times New Roman"/>
          <w:sz w:val="24"/>
          <w:szCs w:val="24"/>
        </w:rPr>
        <w:t>Для здоровья хорошо то, что в меру.</w:t>
      </w: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color w:val="C00000"/>
          <w:sz w:val="24"/>
          <w:szCs w:val="24"/>
          <w:u w:val="single"/>
          <w:lang w:eastAsia="ru-RU"/>
        </w:rPr>
      </w:pPr>
      <w:r w:rsidRPr="00A6308E">
        <w:rPr>
          <w:rFonts w:ascii="Times New Roman" w:eastAsia="Times New Roman" w:hAnsi="Times New Roman" w:cs="Times New Roman"/>
          <w:b/>
          <w:sz w:val="24"/>
          <w:szCs w:val="24"/>
          <w:lang w:eastAsia="ru-RU"/>
        </w:rPr>
        <w:t>Формы организации занятий:</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интеграция в базовые образовательные дисциплины;</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 проведение часов здоровья;</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факультативные занятия;</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проведение классных часов;</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занятия в кружках;</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 проведение досуговых мероприятий: конкурсов, праздников, викторин, экскурсий и т. п.;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организацию дней здоровья.</w:t>
      </w:r>
    </w:p>
    <w:p w:rsidR="00A6308E" w:rsidRPr="00A6308E" w:rsidRDefault="00A6308E" w:rsidP="00A6308E">
      <w:pPr>
        <w:spacing w:after="0" w:line="240" w:lineRule="auto"/>
        <w:jc w:val="both"/>
        <w:rPr>
          <w:rFonts w:ascii="Times New Roman" w:eastAsia="Times New Roman" w:hAnsi="Times New Roman" w:cs="Times New Roman"/>
          <w:b/>
          <w:i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iCs/>
          <w:sz w:val="24"/>
          <w:szCs w:val="24"/>
          <w:lang w:eastAsia="ru-RU"/>
        </w:rPr>
      </w:pPr>
      <w:r w:rsidRPr="00A6308E">
        <w:rPr>
          <w:rFonts w:ascii="Times New Roman" w:eastAsia="Times New Roman" w:hAnsi="Times New Roman" w:cs="Times New Roman"/>
          <w:b/>
          <w:iCs/>
          <w:sz w:val="24"/>
          <w:szCs w:val="24"/>
          <w:lang w:eastAsia="ru-RU"/>
        </w:rPr>
        <w:t>Просветительская работа с родителями (законными представителями) включает:</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приобретение для родителей (законных представителей) необходимой научно-методической литературы;</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A6308E" w:rsidRDefault="00A6308E" w:rsidP="00A6308E">
      <w:pPr>
        <w:spacing w:after="0" w:line="240" w:lineRule="auto"/>
        <w:jc w:val="both"/>
        <w:rPr>
          <w:rFonts w:ascii="Times New Roman" w:eastAsia="Times New Roman" w:hAnsi="Times New Roman" w:cs="Times New Roman"/>
          <w:b/>
          <w:iCs/>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iCs/>
          <w:sz w:val="24"/>
          <w:szCs w:val="24"/>
          <w:lang w:eastAsia="ru-RU"/>
        </w:rPr>
      </w:pPr>
      <w:r w:rsidRPr="00A6308E">
        <w:rPr>
          <w:rFonts w:ascii="Times New Roman" w:eastAsia="Times New Roman" w:hAnsi="Times New Roman" w:cs="Times New Roman"/>
          <w:b/>
          <w:iCs/>
          <w:sz w:val="24"/>
          <w:szCs w:val="24"/>
          <w:lang w:eastAsia="ru-RU"/>
        </w:rPr>
        <w:t>Направление здоровьесберегающей деятельности через самоуправление</w:t>
      </w:r>
    </w:p>
    <w:p w:rsidR="00A6308E" w:rsidRPr="00A6308E" w:rsidRDefault="00A6308E" w:rsidP="00A6308E">
      <w:pPr>
        <w:spacing w:after="0" w:line="240" w:lineRule="auto"/>
        <w:jc w:val="both"/>
        <w:rPr>
          <w:rFonts w:ascii="Times New Roman" w:eastAsia="Times New Roman" w:hAnsi="Times New Roman" w:cs="Times New Roman"/>
          <w:lang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5055"/>
        <w:gridCol w:w="3119"/>
      </w:tblGrid>
      <w:tr w:rsidR="00A6308E" w:rsidRPr="00A6308E" w:rsidTr="00E80E86">
        <w:tc>
          <w:tcPr>
            <w:tcW w:w="1749"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Направление</w:t>
            </w:r>
          </w:p>
        </w:tc>
        <w:tc>
          <w:tcPr>
            <w:tcW w:w="5055"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Средства</w:t>
            </w:r>
          </w:p>
        </w:tc>
        <w:tc>
          <w:tcPr>
            <w:tcW w:w="3119"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Ожидаемый результат</w:t>
            </w:r>
          </w:p>
        </w:tc>
      </w:tr>
      <w:tr w:rsidR="00A6308E" w:rsidRPr="00A6308E" w:rsidTr="00A224FA">
        <w:trPr>
          <w:trHeight w:val="2024"/>
        </w:trPr>
        <w:tc>
          <w:tcPr>
            <w:tcW w:w="1749"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Приобщение к спорту и пропаганда здорового образа жизни.</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tc>
        <w:tc>
          <w:tcPr>
            <w:tcW w:w="5055"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Санитарно-просветительская работа, обучение оказанию первой помощи, С-</w:t>
            </w:r>
            <w:r w:rsidR="00A224FA" w:rsidRPr="00A6308E">
              <w:rPr>
                <w:rFonts w:ascii="Times New Roman" w:eastAsia="Times New Roman" w:hAnsi="Times New Roman" w:cs="Times New Roman"/>
                <w:sz w:val="24"/>
                <w:szCs w:val="24"/>
                <w:lang w:eastAsia="ru-RU"/>
              </w:rPr>
              <w:t>витаминизация, экскурсии</w:t>
            </w:r>
            <w:r w:rsidRPr="00A6308E">
              <w:rPr>
                <w:rFonts w:ascii="Times New Roman" w:eastAsia="Times New Roman" w:hAnsi="Times New Roman" w:cs="Times New Roman"/>
                <w:sz w:val="24"/>
                <w:szCs w:val="24"/>
                <w:lang w:eastAsia="ru-RU"/>
              </w:rPr>
              <w:t>, выходы в природу, Дни здоровья.</w:t>
            </w:r>
          </w:p>
          <w:p w:rsidR="00A6308E" w:rsidRPr="00A6308E" w:rsidRDefault="00A6308E" w:rsidP="00A224FA">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Разучивание народных игр и состязаний, Конкурсы «Безопасность на улицах и дорогах», «Безопасное колесо». Цикл мероприятий по ПДД, ППЖБ, ОТ и ЖД.</w:t>
            </w:r>
          </w:p>
        </w:tc>
        <w:tc>
          <w:tcPr>
            <w:tcW w:w="3119"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Укрепление Здоровья, </w:t>
            </w:r>
            <w:r w:rsidR="00A224FA" w:rsidRPr="00A6308E">
              <w:rPr>
                <w:rFonts w:ascii="Times New Roman" w:eastAsia="Times New Roman" w:hAnsi="Times New Roman" w:cs="Times New Roman"/>
                <w:sz w:val="24"/>
                <w:szCs w:val="24"/>
                <w:lang w:eastAsia="ru-RU"/>
              </w:rPr>
              <w:t>формирование здорового</w:t>
            </w:r>
            <w:r w:rsidRPr="00A6308E">
              <w:rPr>
                <w:rFonts w:ascii="Times New Roman" w:eastAsia="Times New Roman" w:hAnsi="Times New Roman" w:cs="Times New Roman"/>
                <w:sz w:val="24"/>
                <w:szCs w:val="24"/>
                <w:lang w:eastAsia="ru-RU"/>
              </w:rPr>
              <w:t xml:space="preserve"> образа жизни. Применение в повседневной жизни полученных знаний по сбережению своего здоровья.</w:t>
            </w:r>
          </w:p>
        </w:tc>
      </w:tr>
    </w:tbl>
    <w:p w:rsidR="00A6308E" w:rsidRPr="00A6308E" w:rsidRDefault="00A6308E" w:rsidP="00A6308E">
      <w:pPr>
        <w:spacing w:after="0" w:line="240" w:lineRule="auto"/>
        <w:jc w:val="both"/>
        <w:rPr>
          <w:rFonts w:ascii="Times New Roman" w:eastAsia="Times New Roman" w:hAnsi="Times New Roman" w:cs="Times New Roman"/>
          <w:lang w:eastAsia="ru-RU"/>
        </w:rPr>
      </w:pPr>
    </w:p>
    <w:p w:rsidR="00A6308E" w:rsidRPr="00A6308E" w:rsidRDefault="00A6308E" w:rsidP="00A6308E">
      <w:pPr>
        <w:spacing w:after="0" w:line="240" w:lineRule="auto"/>
        <w:jc w:val="both"/>
        <w:rPr>
          <w:rFonts w:ascii="Times New Roman" w:eastAsia="Times New Roman" w:hAnsi="Times New Roman" w:cs="Times New Roman"/>
          <w:lang w:eastAsia="ru-RU"/>
        </w:rPr>
      </w:pPr>
      <w:r w:rsidRPr="00A6308E">
        <w:rPr>
          <w:rFonts w:ascii="Times New Roman" w:eastAsia="Times New Roman" w:hAnsi="Times New Roman" w:cs="Times New Roman"/>
          <w:b/>
          <w:lang w:eastAsia="ru-RU"/>
        </w:rPr>
        <w:t>Направление работы ученического самоуправления</w:t>
      </w:r>
    </w:p>
    <w:p w:rsidR="00A6308E" w:rsidRPr="00A6308E" w:rsidRDefault="00A6308E" w:rsidP="00A6308E">
      <w:pPr>
        <w:spacing w:after="0" w:line="240" w:lineRule="auto"/>
        <w:jc w:val="both"/>
        <w:rPr>
          <w:rFonts w:ascii="Times New Roman" w:eastAsia="Times New Roman" w:hAnsi="Times New Roman" w:cs="Times New Roman"/>
          <w:lang w:eastAsia="ru-RU"/>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3"/>
        <w:gridCol w:w="2410"/>
        <w:gridCol w:w="2977"/>
      </w:tblGrid>
      <w:tr w:rsidR="00A224FA" w:rsidRPr="00A6308E" w:rsidTr="00A224FA">
        <w:tc>
          <w:tcPr>
            <w:tcW w:w="4423" w:type="dxa"/>
            <w:shd w:val="clear" w:color="auto" w:fill="auto"/>
          </w:tcPr>
          <w:p w:rsidR="00A224FA" w:rsidRPr="00A6308E" w:rsidRDefault="00A224FA" w:rsidP="00A6308E">
            <w:pPr>
              <w:spacing w:after="0" w:line="240" w:lineRule="auto"/>
              <w:jc w:val="both"/>
              <w:rPr>
                <w:rFonts w:ascii="Times New Roman" w:eastAsia="Times New Roman" w:hAnsi="Times New Roman" w:cs="Times New Roman"/>
                <w:i/>
                <w:sz w:val="24"/>
                <w:szCs w:val="24"/>
                <w:lang w:eastAsia="ru-RU"/>
              </w:rPr>
            </w:pPr>
            <w:bookmarkStart w:id="12" w:name="_Toc303861532"/>
            <w:bookmarkStart w:id="13" w:name="_Toc303861797"/>
            <w:bookmarkStart w:id="14" w:name="_Toc335289484"/>
            <w:r w:rsidRPr="00A6308E">
              <w:rPr>
                <w:rFonts w:ascii="Times New Roman" w:eastAsia="Times New Roman" w:hAnsi="Times New Roman" w:cs="Times New Roman"/>
                <w:i/>
                <w:sz w:val="24"/>
                <w:szCs w:val="24"/>
                <w:lang w:eastAsia="ru-RU"/>
              </w:rPr>
              <w:t>Направления работы</w:t>
            </w:r>
            <w:bookmarkEnd w:id="12"/>
            <w:bookmarkEnd w:id="13"/>
            <w:bookmarkEnd w:id="14"/>
          </w:p>
        </w:tc>
        <w:tc>
          <w:tcPr>
            <w:tcW w:w="2410" w:type="dxa"/>
            <w:shd w:val="clear" w:color="auto" w:fill="auto"/>
          </w:tcPr>
          <w:p w:rsidR="00A224FA" w:rsidRPr="00A6308E" w:rsidRDefault="00A224FA"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Ответственный</w:t>
            </w:r>
          </w:p>
        </w:tc>
        <w:tc>
          <w:tcPr>
            <w:tcW w:w="2977" w:type="dxa"/>
            <w:shd w:val="clear" w:color="auto" w:fill="auto"/>
          </w:tcPr>
          <w:p w:rsidR="00A224FA" w:rsidRPr="00A6308E" w:rsidRDefault="00A224FA" w:rsidP="00A6308E">
            <w:pPr>
              <w:spacing w:after="0" w:line="240" w:lineRule="auto"/>
              <w:jc w:val="both"/>
              <w:rPr>
                <w:rFonts w:ascii="Times New Roman" w:eastAsia="Times New Roman" w:hAnsi="Times New Roman" w:cs="Times New Roman"/>
                <w:i/>
                <w:sz w:val="24"/>
                <w:szCs w:val="24"/>
                <w:lang w:eastAsia="ru-RU"/>
              </w:rPr>
            </w:pPr>
            <w:bookmarkStart w:id="15" w:name="_Toc303861533"/>
            <w:bookmarkStart w:id="16" w:name="_Toc303861798"/>
            <w:bookmarkStart w:id="17" w:name="_Toc335289485"/>
            <w:r w:rsidRPr="00A6308E">
              <w:rPr>
                <w:rFonts w:ascii="Times New Roman" w:eastAsia="Times New Roman" w:hAnsi="Times New Roman" w:cs="Times New Roman"/>
                <w:i/>
                <w:sz w:val="24"/>
                <w:szCs w:val="24"/>
                <w:lang w:eastAsia="ru-RU"/>
              </w:rPr>
              <w:t>Куратор</w:t>
            </w:r>
            <w:bookmarkEnd w:id="15"/>
            <w:bookmarkEnd w:id="16"/>
            <w:bookmarkEnd w:id="17"/>
          </w:p>
        </w:tc>
      </w:tr>
      <w:tr w:rsidR="00A224FA" w:rsidRPr="00A6308E" w:rsidTr="00A224FA">
        <w:tc>
          <w:tcPr>
            <w:tcW w:w="4423" w:type="dxa"/>
          </w:tcPr>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Внеклассная и воспитательная спортивно-оздоровительная работа.</w:t>
            </w:r>
          </w:p>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Беседы, утренники, кл. часы по пропаганде ЗОЖ, дни здоровья, уроки по ПДД, ППЖБ. Конкурсы:</w:t>
            </w:r>
          </w:p>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«Самый здоровый класс»,</w:t>
            </w:r>
          </w:p>
          <w:p w:rsidR="00A224FA" w:rsidRPr="00A6308E" w:rsidRDefault="00A224FA" w:rsidP="00A6308E">
            <w:pPr>
              <w:spacing w:after="0" w:line="240" w:lineRule="auto"/>
              <w:jc w:val="both"/>
              <w:rPr>
                <w:rFonts w:ascii="Times New Roman" w:eastAsia="Times New Roman" w:hAnsi="Times New Roman" w:cs="Times New Roman"/>
                <w:b/>
                <w:color w:val="632423"/>
                <w:sz w:val="24"/>
                <w:szCs w:val="24"/>
                <w:lang w:eastAsia="ru-RU"/>
              </w:rPr>
            </w:pPr>
            <w:bookmarkStart w:id="18" w:name="_Toc303861534"/>
            <w:bookmarkStart w:id="19" w:name="_Toc303861799"/>
            <w:bookmarkStart w:id="20" w:name="_Toc335289486"/>
            <w:r w:rsidRPr="00A6308E">
              <w:rPr>
                <w:rFonts w:ascii="Times New Roman" w:eastAsia="Times New Roman" w:hAnsi="Times New Roman" w:cs="Times New Roman"/>
                <w:b/>
                <w:sz w:val="24"/>
                <w:szCs w:val="24"/>
                <w:lang w:eastAsia="ru-RU"/>
              </w:rPr>
              <w:t>«Самый здоровый ученик».</w:t>
            </w:r>
            <w:bookmarkEnd w:id="18"/>
            <w:bookmarkEnd w:id="19"/>
            <w:bookmarkEnd w:id="20"/>
          </w:p>
        </w:tc>
        <w:tc>
          <w:tcPr>
            <w:tcW w:w="2410" w:type="dxa"/>
          </w:tcPr>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Ученическое самоуправление</w:t>
            </w:r>
          </w:p>
        </w:tc>
        <w:tc>
          <w:tcPr>
            <w:tcW w:w="2977" w:type="dxa"/>
          </w:tcPr>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Учитель – педагог-психолог</w:t>
            </w:r>
          </w:p>
          <w:p w:rsidR="00A224FA" w:rsidRPr="00A6308E" w:rsidRDefault="00A224FA"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Учитель физической культуры</w:t>
            </w:r>
          </w:p>
          <w:p w:rsidR="00A224FA" w:rsidRPr="00A6308E" w:rsidRDefault="00A224FA" w:rsidP="00A6308E">
            <w:pPr>
              <w:spacing w:after="0" w:line="240" w:lineRule="auto"/>
              <w:jc w:val="both"/>
              <w:rPr>
                <w:rFonts w:ascii="Times New Roman" w:eastAsia="Times New Roman" w:hAnsi="Times New Roman" w:cs="Times New Roman"/>
                <w:b/>
                <w:sz w:val="24"/>
                <w:szCs w:val="24"/>
                <w:lang w:eastAsia="ru-RU"/>
              </w:rPr>
            </w:pPr>
            <w:bookmarkStart w:id="21" w:name="_Toc303861535"/>
            <w:bookmarkStart w:id="22" w:name="_Toc303861800"/>
            <w:bookmarkStart w:id="23" w:name="_Toc335289487"/>
            <w:r w:rsidRPr="00A6308E">
              <w:rPr>
                <w:rFonts w:ascii="Times New Roman" w:eastAsia="Times New Roman" w:hAnsi="Times New Roman" w:cs="Times New Roman"/>
                <w:b/>
                <w:sz w:val="24"/>
                <w:szCs w:val="24"/>
                <w:lang w:eastAsia="ru-RU"/>
              </w:rPr>
              <w:t>Медик</w:t>
            </w:r>
            <w:bookmarkEnd w:id="21"/>
            <w:bookmarkEnd w:id="22"/>
            <w:bookmarkEnd w:id="23"/>
          </w:p>
        </w:tc>
      </w:tr>
    </w:tbl>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r w:rsidRPr="00A6308E">
        <w:rPr>
          <w:rFonts w:ascii="Times New Roman" w:eastAsia="Times New Roman" w:hAnsi="Times New Roman" w:cs="Times New Roman"/>
          <w:b/>
          <w:sz w:val="24"/>
          <w:szCs w:val="24"/>
          <w:lang w:eastAsia="ru-RU"/>
        </w:rPr>
        <w:t>Критерии оценки эффективности реализации программы</w:t>
      </w: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r w:rsidRPr="00A6308E">
        <w:rPr>
          <w:rFonts w:ascii="Times New Roman" w:eastAsia="Times New Roman" w:hAnsi="Times New Roman" w:cs="Times New Roman"/>
          <w:b/>
          <w:sz w:val="24"/>
          <w:szCs w:val="24"/>
          <w:lang w:eastAsia="ru-RU"/>
        </w:rPr>
        <w:t>Учебная деятельность</w:t>
      </w: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3714"/>
        <w:gridCol w:w="3657"/>
      </w:tblGrid>
      <w:tr w:rsidR="00A6308E" w:rsidRPr="00A6308E" w:rsidTr="00BC1A14">
        <w:tc>
          <w:tcPr>
            <w:tcW w:w="2552" w:type="dxa"/>
            <w:tcBorders>
              <w:bottom w:val="single" w:sz="4" w:space="0" w:color="000000"/>
            </w:tcBorders>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 xml:space="preserve">Направления мониторинга </w:t>
            </w:r>
          </w:p>
        </w:tc>
        <w:tc>
          <w:tcPr>
            <w:tcW w:w="3714" w:type="dxa"/>
            <w:tcBorders>
              <w:bottom w:val="single" w:sz="4" w:space="0" w:color="000000"/>
            </w:tcBorders>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Критерии</w:t>
            </w:r>
          </w:p>
        </w:tc>
        <w:tc>
          <w:tcPr>
            <w:tcW w:w="3657" w:type="dxa"/>
            <w:tcBorders>
              <w:bottom w:val="single" w:sz="4" w:space="0" w:color="000000"/>
            </w:tcBorders>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Показатели</w:t>
            </w:r>
          </w:p>
        </w:tc>
      </w:tr>
      <w:tr w:rsidR="00A6308E" w:rsidRPr="00A6308E" w:rsidTr="00BC1A14">
        <w:trPr>
          <w:trHeight w:val="681"/>
        </w:trPr>
        <w:tc>
          <w:tcPr>
            <w:tcW w:w="2552" w:type="dxa"/>
            <w:tcBorders>
              <w:top w:val="single" w:sz="4" w:space="0" w:color="auto"/>
              <w:left w:val="single" w:sz="4" w:space="0" w:color="auto"/>
              <w:bottom w:val="single" w:sz="4" w:space="0" w:color="auto"/>
              <w:right w:val="single" w:sz="4" w:space="0" w:color="auto"/>
            </w:tcBorders>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Здоровьесберегающие образовательные технологии:</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Личностно – ориентированное обучение.</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Педагогика сотрудничества.</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Технологии развивающего обучения.</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Дифференцированное обучение.</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Игровые технологии.</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tc>
        <w:tc>
          <w:tcPr>
            <w:tcW w:w="3714" w:type="dxa"/>
            <w:tcBorders>
              <w:top w:val="single" w:sz="4" w:space="0" w:color="auto"/>
              <w:left w:val="single" w:sz="4" w:space="0" w:color="auto"/>
              <w:bottom w:val="single" w:sz="4" w:space="0" w:color="auto"/>
              <w:right w:val="single" w:sz="4" w:space="0" w:color="auto"/>
            </w:tcBorders>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 xml:space="preserve">возрастные особенности познавательной деятельности детей; обучение на оптимальном уровне трудности (сложности); вариативность методов и форм обучения; оптимальное сочетании двигательных и статических нагрузок; обучении в малых группах; использование наглядности и сочетании различных форм предоставления информации; создание </w:t>
            </w:r>
            <w:r w:rsidRPr="00A6308E">
              <w:rPr>
                <w:rFonts w:ascii="Times New Roman" w:eastAsia="Times New Roman" w:hAnsi="Times New Roman" w:cs="Times New Roman"/>
                <w:sz w:val="24"/>
                <w:szCs w:val="24"/>
                <w:lang w:eastAsia="ru-RU"/>
              </w:rPr>
              <w:lastRenderedPageBreak/>
              <w:t xml:space="preserve">эмоционально благоприятной атмосферы; формирование положительной мотивации к учебе («педагогика успеха»);  </w:t>
            </w:r>
          </w:p>
        </w:tc>
        <w:tc>
          <w:tcPr>
            <w:tcW w:w="3657" w:type="dxa"/>
            <w:tcBorders>
              <w:top w:val="single" w:sz="4" w:space="0" w:color="auto"/>
              <w:left w:val="single" w:sz="4" w:space="0" w:color="auto"/>
              <w:bottom w:val="single" w:sz="4" w:space="0" w:color="auto"/>
              <w:right w:val="single" w:sz="4" w:space="0" w:color="auto"/>
            </w:tcBorders>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 xml:space="preserve">объем учебной нагрузки — количество уроков и их продолжительность, включая затраты времени на выполнение домашних заданий;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нагрузка от дополнительных занятий в школе — факультативов, индивидуальных занятий, занятий по выбору и т.п. (их частота, продолжительность, виды и формы работы);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lastRenderedPageBreak/>
              <w:t xml:space="preserve">занятие активно-двигательного характера — динамические паузы, уроки физической культуры, спортивные занятия и т.п. (их частота, продолжительность, виды и формы занятий). </w:t>
            </w:r>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tc>
      </w:tr>
    </w:tbl>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p w:rsidR="00A6308E" w:rsidRPr="00A6308E" w:rsidRDefault="00A6308E" w:rsidP="00A6308E">
      <w:pPr>
        <w:spacing w:after="0" w:line="240" w:lineRule="auto"/>
        <w:jc w:val="both"/>
        <w:rPr>
          <w:rFonts w:ascii="Times New Roman" w:eastAsia="Times New Roman" w:hAnsi="Times New Roman" w:cs="Times New Roman"/>
          <w:b/>
          <w:sz w:val="24"/>
          <w:szCs w:val="24"/>
          <w:lang w:eastAsia="ru-RU"/>
        </w:rPr>
      </w:pPr>
      <w:bookmarkStart w:id="24" w:name="_Toc303861536"/>
      <w:bookmarkStart w:id="25" w:name="_Toc303861801"/>
      <w:bookmarkStart w:id="26" w:name="_Toc335289488"/>
      <w:r w:rsidRPr="00A6308E">
        <w:rPr>
          <w:rFonts w:ascii="Times New Roman" w:eastAsia="Times New Roman" w:hAnsi="Times New Roman" w:cs="Times New Roman"/>
          <w:b/>
          <w:sz w:val="24"/>
          <w:szCs w:val="24"/>
          <w:lang w:eastAsia="ru-RU"/>
        </w:rPr>
        <w:t>Воспитательная работа</w:t>
      </w:r>
      <w:bookmarkEnd w:id="24"/>
      <w:bookmarkEnd w:id="25"/>
      <w:bookmarkEnd w:id="26"/>
    </w:p>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1701"/>
        <w:gridCol w:w="3969"/>
      </w:tblGrid>
      <w:tr w:rsidR="00A6308E" w:rsidRPr="00A6308E" w:rsidTr="00E80E86">
        <w:tc>
          <w:tcPr>
            <w:tcW w:w="1951"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 xml:space="preserve">Направления мониторинга </w:t>
            </w:r>
          </w:p>
        </w:tc>
        <w:tc>
          <w:tcPr>
            <w:tcW w:w="2410"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Критерии</w:t>
            </w:r>
          </w:p>
        </w:tc>
        <w:tc>
          <w:tcPr>
            <w:tcW w:w="1701"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Показатели</w:t>
            </w:r>
          </w:p>
        </w:tc>
        <w:tc>
          <w:tcPr>
            <w:tcW w:w="3969" w:type="dxa"/>
            <w:shd w:val="clear" w:color="auto" w:fill="auto"/>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 xml:space="preserve">Диагностики  </w:t>
            </w:r>
          </w:p>
        </w:tc>
      </w:tr>
      <w:tr w:rsidR="00A6308E" w:rsidRPr="00A6308E" w:rsidTr="00E80E86">
        <w:tc>
          <w:tcPr>
            <w:tcW w:w="1951"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Выявление и развитие физического уровня обучающихся.</w:t>
            </w:r>
          </w:p>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p>
        </w:tc>
        <w:tc>
          <w:tcPr>
            <w:tcW w:w="2410"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Сформированность физического потенциала обучающихся.</w:t>
            </w:r>
          </w:p>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p>
        </w:tc>
        <w:tc>
          <w:tcPr>
            <w:tcW w:w="1701" w:type="dxa"/>
          </w:tcPr>
          <w:p w:rsidR="00A6308E" w:rsidRPr="00A6308E" w:rsidRDefault="00A6308E" w:rsidP="00A6308E">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sz w:val="24"/>
                <w:szCs w:val="24"/>
                <w:lang w:eastAsia="ru-RU"/>
              </w:rPr>
              <w:t>Развитость физических качеств. Уровень участия  в индивидуальных и массовых спортивно – оздоровительных мероприятиях.</w:t>
            </w:r>
          </w:p>
        </w:tc>
        <w:tc>
          <w:tcPr>
            <w:tcW w:w="3969" w:type="dxa"/>
          </w:tcPr>
          <w:p w:rsidR="00A6308E" w:rsidRPr="00A6308E" w:rsidRDefault="00A6308E" w:rsidP="00A6308E">
            <w:pPr>
              <w:spacing w:after="0" w:line="240" w:lineRule="auto"/>
              <w:jc w:val="both"/>
              <w:rPr>
                <w:rFonts w:ascii="Times New Roman" w:eastAsia="Times New Roman" w:hAnsi="Times New Roman" w:cs="Times New Roman"/>
                <w:sz w:val="24"/>
                <w:szCs w:val="24"/>
                <w:lang w:eastAsia="ru-RU"/>
              </w:rPr>
            </w:pPr>
            <w:r w:rsidRPr="00A6308E">
              <w:rPr>
                <w:rFonts w:ascii="Times New Roman" w:eastAsia="Times New Roman" w:hAnsi="Times New Roman" w:cs="Times New Roman"/>
                <w:sz w:val="24"/>
                <w:szCs w:val="24"/>
                <w:lang w:eastAsia="ru-RU"/>
              </w:rPr>
              <w:t xml:space="preserve">Количественное участие учащихся в спортивных секциях и массовых мероприятиях </w:t>
            </w:r>
            <w:r w:rsidR="00BC1A14">
              <w:rPr>
                <w:rFonts w:ascii="Times New Roman" w:eastAsia="Times New Roman" w:hAnsi="Times New Roman" w:cs="Times New Roman"/>
                <w:sz w:val="24"/>
                <w:szCs w:val="24"/>
                <w:lang w:eastAsia="ru-RU"/>
              </w:rPr>
              <w:t>лицея</w:t>
            </w:r>
            <w:r w:rsidRPr="00A6308E">
              <w:rPr>
                <w:rFonts w:ascii="Times New Roman" w:eastAsia="Times New Roman" w:hAnsi="Times New Roman" w:cs="Times New Roman"/>
                <w:sz w:val="24"/>
                <w:szCs w:val="24"/>
                <w:lang w:eastAsia="ru-RU"/>
              </w:rPr>
              <w:t xml:space="preserve"> и города.</w:t>
            </w:r>
          </w:p>
          <w:p w:rsidR="00A6308E" w:rsidRPr="00A6308E" w:rsidRDefault="00A6308E" w:rsidP="00BC1A14">
            <w:pPr>
              <w:spacing w:after="0" w:line="240" w:lineRule="auto"/>
              <w:jc w:val="both"/>
              <w:rPr>
                <w:rFonts w:ascii="Times New Roman" w:eastAsia="Times New Roman" w:hAnsi="Times New Roman" w:cs="Times New Roman"/>
                <w:b/>
                <w:i/>
                <w:sz w:val="24"/>
                <w:szCs w:val="24"/>
                <w:lang w:eastAsia="ru-RU"/>
              </w:rPr>
            </w:pPr>
            <w:r w:rsidRPr="00A6308E">
              <w:rPr>
                <w:rFonts w:ascii="Times New Roman" w:eastAsia="Times New Roman" w:hAnsi="Times New Roman" w:cs="Times New Roman"/>
                <w:b/>
                <w:i/>
                <w:sz w:val="24"/>
                <w:szCs w:val="24"/>
                <w:lang w:eastAsia="ru-RU"/>
              </w:rPr>
              <w:t>«Куда идешь?», «Участие в спортивных мероприятиях»,  «Суждения детей о ЗОЖ», «Кто вы?», «Насколько вы общительны?</w:t>
            </w:r>
            <w:r w:rsidR="00BC1A14">
              <w:rPr>
                <w:rFonts w:ascii="Times New Roman" w:eastAsia="Times New Roman" w:hAnsi="Times New Roman" w:cs="Times New Roman"/>
                <w:b/>
                <w:i/>
                <w:sz w:val="24"/>
                <w:szCs w:val="24"/>
                <w:lang w:eastAsia="ru-RU"/>
              </w:rPr>
              <w:t>»</w:t>
            </w:r>
            <w:r w:rsidRPr="00A6308E">
              <w:rPr>
                <w:rFonts w:ascii="Times New Roman" w:eastAsia="Times New Roman" w:hAnsi="Times New Roman" w:cs="Times New Roman"/>
                <w:b/>
                <w:i/>
                <w:sz w:val="24"/>
                <w:szCs w:val="24"/>
                <w:lang w:eastAsia="ru-RU"/>
              </w:rPr>
              <w:t xml:space="preserve"> </w:t>
            </w:r>
          </w:p>
        </w:tc>
      </w:tr>
    </w:tbl>
    <w:p w:rsidR="00EC5D92" w:rsidRPr="00EC5D92" w:rsidRDefault="00EC5D92" w:rsidP="00EC5D92">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EC5D92">
        <w:rPr>
          <w:rFonts w:ascii="Times New Roman" w:eastAsiaTheme="minorEastAsia" w:hAnsi="Times New Roman" w:cs="Times New Roman"/>
          <w:sz w:val="24"/>
          <w:szCs w:val="24"/>
          <w:lang w:eastAsia="ru-RU"/>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II.3.9. Описание форм и методов повышения педагогической культуры родителей (законных представителей)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как обладателя и распорядителя ресурсов для воспитания и социализации;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как непосредственного воспитателя (в рамках школьного и семейного воспитания).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Формами и методами повышения педагогической культуры родителей (законных представителей) обучающихся являются: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консультирование педагогическими работниками родителей (только в случае вербализованного запроса со стороны родителей);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неприятие вредных привычек: курения, употребления алкоголя, наркотиков.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социализации в сфере отношения обучающихся к России как к Родине (Отечеству):</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воспитание уважения к культуре, языкам, традициям и обычаям народов, проживающих в Российской Федерации.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w:t>
      </w:r>
      <w:r w:rsidR="00FC367D" w:rsidRPr="006B2A37">
        <w:rPr>
          <w:rFonts w:ascii="Times New Roman" w:eastAsiaTheme="minorEastAsia" w:hAnsi="Times New Roman" w:cs="Times New Roman"/>
          <w:sz w:val="24"/>
          <w:szCs w:val="24"/>
          <w:lang w:eastAsia="ru-RU"/>
        </w:rPr>
        <w:t>свобод</w:t>
      </w:r>
      <w:r w:rsidR="00FC367D">
        <w:rPr>
          <w:rFonts w:ascii="Times New Roman" w:eastAsiaTheme="minorEastAsia" w:hAnsi="Times New Roman" w:cs="Times New Roman"/>
          <w:sz w:val="24"/>
          <w:szCs w:val="24"/>
          <w:lang w:eastAsia="ru-RU"/>
        </w:rPr>
        <w:t>,</w:t>
      </w:r>
      <w:r w:rsidR="00FC367D" w:rsidRPr="006B2A37">
        <w:rPr>
          <w:rFonts w:ascii="Times New Roman" w:eastAsiaTheme="minorEastAsia" w:hAnsi="Times New Roman" w:cs="Times New Roman"/>
          <w:sz w:val="24"/>
          <w:szCs w:val="24"/>
          <w:lang w:eastAsia="ru-RU"/>
        </w:rPr>
        <w:t xml:space="preserve"> без нарушения прав</w:t>
      </w:r>
      <w:r w:rsidRPr="006B2A37">
        <w:rPr>
          <w:rFonts w:ascii="Times New Roman" w:eastAsiaTheme="minorEastAsia" w:hAnsi="Times New Roman" w:cs="Times New Roman"/>
          <w:sz w:val="24"/>
          <w:szCs w:val="24"/>
          <w:lang w:eastAsia="ru-RU"/>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социализации в сфере отношений обучающихся с окружающими людьми: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принятие гуманистических ценностей, осознанное, уважительное и доброжелательное отношение к другому человеку, его мнению, мировоззрению;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 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w:t>
      </w:r>
      <w:r w:rsidRPr="006B2A37">
        <w:rPr>
          <w:rFonts w:ascii="Times New Roman" w:eastAsiaTheme="minorEastAsia" w:hAnsi="Times New Roman" w:cs="Times New Roman"/>
          <w:sz w:val="24"/>
          <w:szCs w:val="24"/>
          <w:lang w:eastAsia="ru-RU"/>
        </w:rPr>
        <w:lastRenderedPageBreak/>
        <w:t>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эстетическое отношение к миру, готовность к эстетическому обустройству собственного быта.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Результаты духовно-нравственного развития, воспитания и социализации обучающихся в сфере трудовых и социально-экономических отношений: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уважение всех форм собственности, готовность к защите своей собственности;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осознанный выбор будущей профессии как путь и способ реализации собственных жизненных планов;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готовность к самообслуживанию, включая обучение и выполнение домашних обязанностей.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B2A37" w:rsidRPr="006B2A37" w:rsidRDefault="006B2A37" w:rsidP="006B2A3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B2A37" w:rsidRPr="006B2A37" w:rsidRDefault="006B2A37" w:rsidP="006B2A37">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6B2A37">
        <w:rPr>
          <w:rFonts w:ascii="Arial" w:eastAsiaTheme="minorEastAsia" w:hAnsi="Arial" w:cs="Arial"/>
          <w:b/>
          <w:bCs/>
          <w:sz w:val="24"/>
          <w:szCs w:val="24"/>
          <w:lang w:eastAsia="ru-RU"/>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Уровень обеспечения в </w:t>
      </w:r>
      <w:r w:rsidR="00FC367D">
        <w:rPr>
          <w:rFonts w:ascii="Times New Roman" w:eastAsiaTheme="minorEastAsia" w:hAnsi="Times New Roman" w:cs="Times New Roman"/>
          <w:sz w:val="24"/>
          <w:szCs w:val="24"/>
          <w:lang w:eastAsia="ru-RU"/>
        </w:rPr>
        <w:t>лицее</w:t>
      </w:r>
      <w:r w:rsidRPr="006B2A37">
        <w:rPr>
          <w:rFonts w:ascii="Times New Roman" w:eastAsiaTheme="minorEastAsia" w:hAnsi="Times New Roman" w:cs="Times New Roman"/>
          <w:sz w:val="24"/>
          <w:szCs w:val="24"/>
          <w:lang w:eastAsia="ru-RU"/>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уровень безопасности для обучающихся среды образовательной организации, реалистичность количества и достаточность мероприятий;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согласованность с психологом мероприятий, обеспечивающих позитивные межличностные отношения обучающихся, с психологом;</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lastRenderedPageBreak/>
        <w:t>- обеспечение условий защиты детей от информации, причиняющей вред их здоровью и психическому развитию;</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Степень реализации </w:t>
      </w:r>
      <w:r w:rsidR="00EC5D92">
        <w:rPr>
          <w:rFonts w:ascii="Times New Roman" w:eastAsiaTheme="minorEastAsia" w:hAnsi="Times New Roman" w:cs="Times New Roman"/>
          <w:sz w:val="24"/>
          <w:szCs w:val="24"/>
          <w:lang w:eastAsia="ru-RU"/>
        </w:rPr>
        <w:t>лицеем</w:t>
      </w:r>
      <w:r w:rsidRPr="006B2A37">
        <w:rPr>
          <w:rFonts w:ascii="Times New Roman" w:eastAsiaTheme="minorEastAsia" w:hAnsi="Times New Roman" w:cs="Times New Roman"/>
          <w:sz w:val="24"/>
          <w:szCs w:val="24"/>
          <w:lang w:eastAsia="ru-RU"/>
        </w:rPr>
        <w:t xml:space="preserve">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6B2A37" w:rsidRPr="006B2A37" w:rsidRDefault="006B2A37" w:rsidP="006B2A37">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6B2A37">
        <w:rPr>
          <w:rFonts w:ascii="Times New Roman" w:eastAsiaTheme="minorEastAsia" w:hAnsi="Times New Roman" w:cs="Times New Roman"/>
          <w:sz w:val="24"/>
          <w:szCs w:val="24"/>
          <w:lang w:eastAsia="ru-RU"/>
        </w:rPr>
        <w:t xml:space="preserve">Степень реальности достижений </w:t>
      </w:r>
      <w:r w:rsidR="00EC5D92">
        <w:rPr>
          <w:rFonts w:ascii="Times New Roman" w:eastAsiaTheme="minorEastAsia" w:hAnsi="Times New Roman" w:cs="Times New Roman"/>
          <w:sz w:val="24"/>
          <w:szCs w:val="24"/>
          <w:lang w:eastAsia="ru-RU"/>
        </w:rPr>
        <w:t>лицея</w:t>
      </w:r>
      <w:r w:rsidRPr="006B2A37">
        <w:rPr>
          <w:rFonts w:ascii="Times New Roman" w:eastAsiaTheme="minorEastAsia" w:hAnsi="Times New Roman" w:cs="Times New Roman"/>
          <w:sz w:val="24"/>
          <w:szCs w:val="24"/>
          <w:lang w:eastAsia="ru-RU"/>
        </w:rPr>
        <w:t xml:space="preserve">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C875E7" w:rsidRPr="00145579" w:rsidRDefault="00C875E7" w:rsidP="00145579">
      <w:pPr>
        <w:sectPr w:rsidR="00C875E7" w:rsidRPr="00145579">
          <w:pgSz w:w="11900" w:h="16838"/>
          <w:pgMar w:top="687" w:right="566" w:bottom="575" w:left="1440" w:header="0" w:footer="0" w:gutter="0"/>
          <w:cols w:space="720" w:equalWidth="0">
            <w:col w:w="9900"/>
          </w:cols>
        </w:sectPr>
      </w:pPr>
    </w:p>
    <w:p w:rsidR="005B42F3" w:rsidRPr="005B42F3" w:rsidRDefault="005B42F3" w:rsidP="005B42F3">
      <w:pPr>
        <w:jc w:val="center"/>
        <w:rPr>
          <w:rFonts w:ascii="Times New Roman" w:hAnsi="Times New Roman" w:cs="Times New Roman"/>
          <w:b/>
          <w:sz w:val="24"/>
          <w:szCs w:val="24"/>
          <w:lang w:bidi="ru-RU"/>
        </w:rPr>
      </w:pPr>
      <w:r w:rsidRPr="005B42F3">
        <w:rPr>
          <w:rFonts w:ascii="Times New Roman" w:hAnsi="Times New Roman" w:cs="Times New Roman"/>
          <w:b/>
          <w:sz w:val="24"/>
          <w:szCs w:val="24"/>
          <w:lang w:bidi="ru-RU"/>
        </w:rPr>
        <w:lastRenderedPageBreak/>
        <w:t>Критерии и показатели эффективности деятельности по обеспечению воспитания и социализации обучающихся</w:t>
      </w:r>
    </w:p>
    <w:p w:rsidR="005B42F3" w:rsidRPr="005B42F3" w:rsidRDefault="005B42F3" w:rsidP="005B42F3">
      <w:pPr>
        <w:rPr>
          <w:b/>
          <w:lang w:bidi="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53"/>
        <w:gridCol w:w="2693"/>
        <w:gridCol w:w="1701"/>
      </w:tblGrid>
      <w:tr w:rsidR="005B42F3" w:rsidRPr="005B42F3" w:rsidTr="004404BC">
        <w:tc>
          <w:tcPr>
            <w:tcW w:w="2376"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Критерии</w:t>
            </w:r>
          </w:p>
        </w:tc>
        <w:tc>
          <w:tcPr>
            <w:tcW w:w="3153"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Показатели</w:t>
            </w:r>
          </w:p>
        </w:tc>
        <w:tc>
          <w:tcPr>
            <w:tcW w:w="2693"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Методы измерения</w:t>
            </w:r>
          </w:p>
        </w:tc>
        <w:tc>
          <w:tcPr>
            <w:tcW w:w="1701"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Кто осуществляет контроль</w:t>
            </w:r>
          </w:p>
        </w:tc>
      </w:tr>
      <w:tr w:rsidR="005B42F3" w:rsidRPr="005B42F3" w:rsidTr="004404BC">
        <w:tc>
          <w:tcPr>
            <w:tcW w:w="2376"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Сохранение и укрепление физического, психологического здоровья и социального благополучия обучающихся</w:t>
            </w:r>
          </w:p>
        </w:tc>
        <w:tc>
          <w:tcPr>
            <w:tcW w:w="3153" w:type="dxa"/>
            <w:shd w:val="clear" w:color="auto" w:fill="auto"/>
          </w:tcPr>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Степень учёта состояния здоровья обучающихся,</w:t>
            </w:r>
          </w:p>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Уровень информированности о посещении спортивных секций и регулярности занятий физической культурой,</w:t>
            </w:r>
          </w:p>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Организация спортивно-оздоровительной работы, профилактической работы,</w:t>
            </w:r>
          </w:p>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Формирование осознанного отношения к собственному здоровью, устойчивых представлений о здоровье и ЗОЖ,</w:t>
            </w:r>
          </w:p>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Формирование компетенций в составлении и реализации рационального режима дня и отдыха,</w:t>
            </w:r>
          </w:p>
          <w:p w:rsidR="005B42F3" w:rsidRPr="005B42F3" w:rsidRDefault="005B42F3" w:rsidP="00FC367D">
            <w:pPr>
              <w:numPr>
                <w:ilvl w:val="0"/>
                <w:numId w:val="31"/>
              </w:numPr>
              <w:tabs>
                <w:tab w:val="left" w:pos="387"/>
              </w:tabs>
              <w:ind w:left="0"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Согласованность мероприятий, обеспечивающих жизнь и здоровье обучающихся.</w:t>
            </w:r>
          </w:p>
        </w:tc>
        <w:tc>
          <w:tcPr>
            <w:tcW w:w="2693"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Статистический медицинский анализ состояния здоровья обучающихся.</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Анкета «Занятость обучающихся»</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Анкета «Здоровый образ жизни».</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Использование здоровьесберегающих технологий в учебной и внеурочной деятельности</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Методика «Психологическая атмосфера в коллективе»</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Методика Андреева «Удовлетворённость школьной жизнью»</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Профилактика ПАВ</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Работа с одарёнными обучающимися</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Работа с обучающимися, требующими особого педагогического внимания</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Методика «Какой у нас коллектив?»</w:t>
            </w:r>
          </w:p>
        </w:tc>
        <w:tc>
          <w:tcPr>
            <w:tcW w:w="1701"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ЗДВР,</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Социальный педагог, педагог-психолог, классные руководители</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Учителя-предметники</w:t>
            </w:r>
          </w:p>
          <w:p w:rsidR="005B42F3" w:rsidRPr="005B42F3" w:rsidRDefault="005B42F3" w:rsidP="005B42F3">
            <w:pPr>
              <w:ind w:firstLine="55"/>
              <w:rPr>
                <w:rFonts w:ascii="Times New Roman" w:hAnsi="Times New Roman" w:cs="Times New Roman"/>
                <w:sz w:val="24"/>
                <w:szCs w:val="24"/>
                <w:lang w:bidi="ru-RU"/>
              </w:rPr>
            </w:pPr>
          </w:p>
        </w:tc>
      </w:tr>
      <w:tr w:rsidR="005B42F3" w:rsidRPr="005B42F3" w:rsidTr="004404BC">
        <w:trPr>
          <w:trHeight w:val="985"/>
        </w:trPr>
        <w:tc>
          <w:tcPr>
            <w:tcW w:w="2376"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 xml:space="preserve">Воспитание компетентного гражданина России, принимающего судьбу Отечества как свою личную, осознающего ответственность за </w:t>
            </w:r>
            <w:r w:rsidRPr="005B42F3">
              <w:rPr>
                <w:rFonts w:ascii="Times New Roman" w:hAnsi="Times New Roman" w:cs="Times New Roman"/>
                <w:b/>
                <w:sz w:val="24"/>
                <w:szCs w:val="24"/>
                <w:lang w:bidi="ru-RU"/>
              </w:rPr>
              <w:lastRenderedPageBreak/>
              <w:t>настоящее и будущее страны, укоренённого в духовных и культурных традициях многонационального народа России</w:t>
            </w:r>
          </w:p>
        </w:tc>
        <w:tc>
          <w:tcPr>
            <w:tcW w:w="3153" w:type="dxa"/>
            <w:shd w:val="clear" w:color="auto" w:fill="auto"/>
          </w:tcPr>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lastRenderedPageBreak/>
              <w:t>реалистичность количества</w:t>
            </w:r>
            <w:r>
              <w:rPr>
                <w:rFonts w:ascii="Times New Roman" w:hAnsi="Times New Roman" w:cs="Times New Roman"/>
                <w:sz w:val="24"/>
                <w:szCs w:val="24"/>
              </w:rPr>
              <w:t xml:space="preserve"> </w:t>
            </w:r>
            <w:r w:rsidRPr="005B42F3">
              <w:rPr>
                <w:rFonts w:ascii="Times New Roman" w:hAnsi="Times New Roman" w:cs="Times New Roman"/>
                <w:sz w:val="24"/>
                <w:szCs w:val="24"/>
              </w:rPr>
              <w:t>и достаточность мероприятий, обеспечивающих позитивные межличностные отношения,</w:t>
            </w:r>
            <w:r w:rsidRPr="005B42F3">
              <w:rPr>
                <w:rFonts w:ascii="Times New Roman" w:hAnsi="Times New Roman" w:cs="Times New Roman"/>
                <w:sz w:val="24"/>
                <w:szCs w:val="24"/>
              </w:rPr>
              <w:tab/>
              <w:t>атмосферу снисходительности, терпимости</w:t>
            </w:r>
            <w:r w:rsidRPr="005B42F3">
              <w:rPr>
                <w:rFonts w:ascii="Times New Roman" w:hAnsi="Times New Roman" w:cs="Times New Roman"/>
                <w:sz w:val="24"/>
                <w:szCs w:val="24"/>
              </w:rPr>
              <w:tab/>
              <w:t>друг</w:t>
            </w:r>
            <w:r w:rsidRPr="005B42F3">
              <w:rPr>
                <w:rFonts w:ascii="Times New Roman" w:hAnsi="Times New Roman" w:cs="Times New Roman"/>
                <w:sz w:val="24"/>
                <w:szCs w:val="24"/>
              </w:rPr>
              <w:tab/>
              <w:t>к другу,</w:t>
            </w:r>
            <w:r w:rsidRPr="005B42F3">
              <w:rPr>
                <w:rFonts w:ascii="Times New Roman" w:hAnsi="Times New Roman" w:cs="Times New Roman"/>
                <w:sz w:val="24"/>
                <w:szCs w:val="24"/>
              </w:rPr>
              <w:tab/>
              <w:t>в том</w:t>
            </w:r>
            <w:r w:rsidRPr="005B42F3">
              <w:rPr>
                <w:rFonts w:ascii="Times New Roman" w:hAnsi="Times New Roman" w:cs="Times New Roman"/>
                <w:sz w:val="24"/>
                <w:szCs w:val="24"/>
              </w:rPr>
              <w:tab/>
              <w:t xml:space="preserve">числе </w:t>
            </w:r>
            <w:r w:rsidRPr="005B42F3">
              <w:rPr>
                <w:rFonts w:ascii="Times New Roman" w:hAnsi="Times New Roman" w:cs="Times New Roman"/>
                <w:sz w:val="24"/>
                <w:szCs w:val="24"/>
              </w:rPr>
              <w:lastRenderedPageBreak/>
              <w:t>поддержку</w:t>
            </w:r>
            <w:r w:rsidRPr="005B42F3">
              <w:rPr>
                <w:rFonts w:ascii="Times New Roman" w:hAnsi="Times New Roman" w:cs="Times New Roman"/>
                <w:sz w:val="24"/>
                <w:szCs w:val="24"/>
              </w:rPr>
              <w:tab/>
              <w:t>лидеров ученических сообществ, недопущение притеснения</w:t>
            </w:r>
            <w:r>
              <w:rPr>
                <w:rFonts w:ascii="Times New Roman" w:hAnsi="Times New Roman" w:cs="Times New Roman"/>
                <w:sz w:val="24"/>
                <w:szCs w:val="24"/>
              </w:rPr>
              <w:t xml:space="preserve"> </w:t>
            </w:r>
            <w:r w:rsidRPr="005B42F3">
              <w:rPr>
                <w:rFonts w:ascii="Times New Roman" w:hAnsi="Times New Roman" w:cs="Times New Roman"/>
                <w:sz w:val="24"/>
                <w:szCs w:val="24"/>
              </w:rPr>
              <w:t>одними детьми других, оптимизацию взаимоотношений между микро-группами, между обучающимися и учителями; согласованность мероприятий, обеспечивающих позитивные межличностные отношения обучающихся,с психологом; степен учета индивидуальных особенностей обучающихся;</w:t>
            </w:r>
          </w:p>
          <w:p w:rsidR="005B42F3" w:rsidRPr="005B42F3" w:rsidRDefault="005B42F3" w:rsidP="005B42F3">
            <w:pPr>
              <w:ind w:firstLine="55"/>
              <w:rPr>
                <w:rFonts w:ascii="Times New Roman" w:hAnsi="Times New Roman" w:cs="Times New Roman"/>
                <w:sz w:val="24"/>
                <w:szCs w:val="24"/>
                <w:lang w:bidi="ru-RU"/>
              </w:rPr>
            </w:pPr>
          </w:p>
        </w:tc>
        <w:tc>
          <w:tcPr>
            <w:tcW w:w="2693"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lastRenderedPageBreak/>
              <w:t>Изучение самооценки личности школьника,</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lang w:bidi="ru-RU"/>
              </w:rPr>
              <w:t>Методика определения самооценки Т.В.Дембо, С. Я. Рубинштейн</w:t>
            </w:r>
            <w:r w:rsidRPr="005B42F3">
              <w:rPr>
                <w:rFonts w:ascii="Times New Roman" w:hAnsi="Times New Roman" w:cs="Times New Roman"/>
                <w:sz w:val="24"/>
                <w:szCs w:val="24"/>
              </w:rPr>
              <w:t xml:space="preserve"> Диагностика уровня воспитанности </w:t>
            </w:r>
            <w:r w:rsidRPr="005B42F3">
              <w:rPr>
                <w:rFonts w:ascii="Times New Roman" w:hAnsi="Times New Roman" w:cs="Times New Roman"/>
                <w:sz w:val="24"/>
                <w:szCs w:val="24"/>
              </w:rPr>
              <w:lastRenderedPageBreak/>
              <w:t>(методика Н.П. Капустиной);</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Тест «Размышляем о жизненном опыте» (Е.Щурковой)</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Уровень сформированности гражданственности. Диагностическая программа изучения уровней сформированности гражданственности у подростков</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«Отечество моё - Россия» (анкета Д.В. Григорьева)</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Тест «Незаконченный тезис»</w:t>
            </w:r>
            <w:r w:rsidRPr="005B42F3">
              <w:rPr>
                <w:rFonts w:ascii="Times New Roman" w:hAnsi="Times New Roman" w:cs="Times New Roman"/>
                <w:sz w:val="24"/>
                <w:szCs w:val="24"/>
              </w:rPr>
              <w:tab/>
              <w:t>(Методика</w:t>
            </w:r>
            <w:r>
              <w:rPr>
                <w:rFonts w:ascii="Times New Roman" w:hAnsi="Times New Roman" w:cs="Times New Roman"/>
                <w:sz w:val="24"/>
                <w:szCs w:val="24"/>
              </w:rPr>
              <w:t xml:space="preserve"> </w:t>
            </w:r>
            <w:r w:rsidRPr="005B42F3">
              <w:rPr>
                <w:rFonts w:ascii="Times New Roman" w:hAnsi="Times New Roman" w:cs="Times New Roman"/>
                <w:sz w:val="24"/>
                <w:szCs w:val="24"/>
              </w:rPr>
              <w:t>«свободный выбор»)</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Методика диагностики уровня сформированности толерантности</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-Методика</w:t>
            </w:r>
            <w:r>
              <w:rPr>
                <w:rFonts w:ascii="Times New Roman" w:hAnsi="Times New Roman" w:cs="Times New Roman"/>
                <w:sz w:val="24"/>
                <w:szCs w:val="24"/>
              </w:rPr>
              <w:t xml:space="preserve"> </w:t>
            </w:r>
            <w:r w:rsidRPr="005B42F3">
              <w:rPr>
                <w:rFonts w:ascii="Times New Roman" w:hAnsi="Times New Roman" w:cs="Times New Roman"/>
                <w:sz w:val="24"/>
                <w:szCs w:val="24"/>
              </w:rPr>
              <w:t>«Беспокойство-тревога».</w:t>
            </w:r>
          </w:p>
        </w:tc>
        <w:tc>
          <w:tcPr>
            <w:tcW w:w="1701"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lastRenderedPageBreak/>
              <w:t>ЗДВР,</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Социальный педагог, педагог-психолог, классные руководители</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lastRenderedPageBreak/>
              <w:t>Учителя-предметники</w:t>
            </w:r>
          </w:p>
          <w:p w:rsidR="005B42F3" w:rsidRPr="005B42F3" w:rsidRDefault="005B42F3" w:rsidP="005B42F3">
            <w:pPr>
              <w:ind w:firstLine="55"/>
              <w:rPr>
                <w:rFonts w:ascii="Times New Roman" w:hAnsi="Times New Roman" w:cs="Times New Roman"/>
                <w:sz w:val="24"/>
                <w:szCs w:val="24"/>
                <w:lang w:bidi="ru-RU"/>
              </w:rPr>
            </w:pPr>
          </w:p>
        </w:tc>
      </w:tr>
      <w:tr w:rsidR="005B42F3" w:rsidRPr="005B42F3" w:rsidTr="004404BC">
        <w:tc>
          <w:tcPr>
            <w:tcW w:w="2376" w:type="dxa"/>
            <w:shd w:val="clear" w:color="auto" w:fill="auto"/>
          </w:tcPr>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lastRenderedPageBreak/>
              <w:t>Развитие самостоятельности, формирования готовности к жизненному определению в профессиональной, досуговой , образовательной и других сферах жизни</w:t>
            </w:r>
          </w:p>
          <w:p w:rsidR="005B42F3" w:rsidRPr="005B42F3" w:rsidRDefault="005B42F3" w:rsidP="005B42F3">
            <w:pPr>
              <w:ind w:firstLine="55"/>
              <w:rPr>
                <w:rFonts w:ascii="Times New Roman" w:hAnsi="Times New Roman" w:cs="Times New Roman"/>
                <w:b/>
                <w:sz w:val="24"/>
                <w:szCs w:val="24"/>
                <w:lang w:bidi="ru-RU"/>
              </w:rPr>
            </w:pPr>
            <w:r w:rsidRPr="005B42F3">
              <w:rPr>
                <w:rFonts w:ascii="Times New Roman" w:hAnsi="Times New Roman" w:cs="Times New Roman"/>
                <w:b/>
                <w:sz w:val="24"/>
                <w:szCs w:val="24"/>
                <w:lang w:bidi="ru-RU"/>
              </w:rPr>
              <w:t>Степень реальности достижений в деле воспитания</w:t>
            </w:r>
          </w:p>
        </w:tc>
        <w:tc>
          <w:tcPr>
            <w:tcW w:w="3153" w:type="dxa"/>
            <w:shd w:val="clear" w:color="auto" w:fill="auto"/>
          </w:tcPr>
          <w:p w:rsid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 степень конкретности и измеримости</w:t>
            </w:r>
            <w:r w:rsidRPr="005B42F3">
              <w:rPr>
                <w:rFonts w:ascii="Times New Roman" w:hAnsi="Times New Roman" w:cs="Times New Roman"/>
                <w:sz w:val="24"/>
                <w:szCs w:val="24"/>
              </w:rPr>
              <w:tab/>
            </w:r>
            <w:r w:rsidRPr="005B42F3">
              <w:rPr>
                <w:rFonts w:ascii="Times New Roman" w:hAnsi="Times New Roman" w:cs="Times New Roman"/>
                <w:sz w:val="24"/>
                <w:szCs w:val="24"/>
              </w:rPr>
              <w:tab/>
              <w:t>задач патриотического, гражданского, экологического воспитания,</w:t>
            </w:r>
            <w:r>
              <w:rPr>
                <w:rFonts w:ascii="Times New Roman" w:hAnsi="Times New Roman" w:cs="Times New Roman"/>
                <w:sz w:val="24"/>
                <w:szCs w:val="24"/>
              </w:rPr>
              <w:t xml:space="preserve"> </w:t>
            </w:r>
            <w:r w:rsidRPr="005B42F3">
              <w:rPr>
                <w:rFonts w:ascii="Times New Roman" w:hAnsi="Times New Roman" w:cs="Times New Roman"/>
                <w:sz w:val="24"/>
                <w:szCs w:val="24"/>
              </w:rPr>
              <w:t>уровень обусловленности формулировок</w:t>
            </w:r>
            <w:r w:rsidRPr="005B42F3">
              <w:rPr>
                <w:rFonts w:ascii="Times New Roman" w:hAnsi="Times New Roman" w:cs="Times New Roman"/>
                <w:sz w:val="24"/>
                <w:szCs w:val="24"/>
              </w:rPr>
              <w:tab/>
              <w:t>задач анализом ситуации</w:t>
            </w:r>
            <w:r w:rsidRPr="005B42F3">
              <w:rPr>
                <w:rFonts w:ascii="Times New Roman" w:hAnsi="Times New Roman" w:cs="Times New Roman"/>
                <w:sz w:val="24"/>
                <w:szCs w:val="24"/>
              </w:rPr>
              <w:tab/>
              <w:t>в образовательной организации, ученическом</w:t>
            </w:r>
            <w:r>
              <w:rPr>
                <w:rFonts w:ascii="Times New Roman" w:hAnsi="Times New Roman" w:cs="Times New Roman"/>
                <w:sz w:val="24"/>
                <w:szCs w:val="24"/>
              </w:rPr>
              <w:t xml:space="preserve"> </w:t>
            </w:r>
            <w:r w:rsidRPr="005B42F3">
              <w:rPr>
                <w:rFonts w:ascii="Times New Roman" w:hAnsi="Times New Roman" w:cs="Times New Roman"/>
                <w:sz w:val="24"/>
                <w:szCs w:val="24"/>
              </w:rPr>
              <w:t>классе, учебной группе;</w:t>
            </w:r>
          </w:p>
          <w:p w:rsidR="005B42F3" w:rsidRPr="005B42F3" w:rsidRDefault="005B42F3" w:rsidP="005B42F3">
            <w:pPr>
              <w:ind w:firstLine="55"/>
              <w:rPr>
                <w:rFonts w:ascii="Times New Roman" w:hAnsi="Times New Roman" w:cs="Times New Roman"/>
                <w:sz w:val="24"/>
                <w:szCs w:val="24"/>
              </w:rPr>
            </w:pPr>
            <w:r>
              <w:rPr>
                <w:rFonts w:ascii="Times New Roman" w:hAnsi="Times New Roman" w:cs="Times New Roman"/>
                <w:sz w:val="24"/>
                <w:szCs w:val="24"/>
              </w:rPr>
              <w:t>-</w:t>
            </w:r>
            <w:r w:rsidRPr="005B42F3">
              <w:rPr>
                <w:rFonts w:ascii="Times New Roman" w:hAnsi="Times New Roman" w:cs="Times New Roman"/>
                <w:sz w:val="24"/>
                <w:szCs w:val="24"/>
              </w:rPr>
              <w:t xml:space="preserve">учет возрастных особенностей, традиций </w:t>
            </w:r>
            <w:r w:rsidR="002C078D">
              <w:rPr>
                <w:rFonts w:ascii="Times New Roman" w:hAnsi="Times New Roman" w:cs="Times New Roman"/>
                <w:sz w:val="24"/>
                <w:szCs w:val="24"/>
              </w:rPr>
              <w:t>лицея</w:t>
            </w:r>
            <w:r w:rsidRPr="005B42F3">
              <w:rPr>
                <w:rFonts w:ascii="Times New Roman" w:hAnsi="Times New Roman" w:cs="Times New Roman"/>
                <w:sz w:val="24"/>
                <w:szCs w:val="24"/>
              </w:rPr>
              <w:t>, специфики ученического класса;</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-степень реалистичности количества и достаточности мероприятий,</w:t>
            </w:r>
            <w:r w:rsidR="002C078D">
              <w:rPr>
                <w:rFonts w:ascii="Times New Roman" w:hAnsi="Times New Roman" w:cs="Times New Roman"/>
                <w:sz w:val="24"/>
                <w:szCs w:val="24"/>
              </w:rPr>
              <w:t xml:space="preserve"> </w:t>
            </w:r>
            <w:r w:rsidRPr="005B42F3">
              <w:rPr>
                <w:rFonts w:ascii="Times New Roman" w:hAnsi="Times New Roman" w:cs="Times New Roman"/>
                <w:sz w:val="24"/>
                <w:szCs w:val="24"/>
              </w:rPr>
              <w:t>вовлеченность обучающихся</w:t>
            </w:r>
            <w:r w:rsidRPr="005B42F3">
              <w:rPr>
                <w:rFonts w:ascii="Times New Roman" w:hAnsi="Times New Roman" w:cs="Times New Roman"/>
                <w:sz w:val="24"/>
                <w:szCs w:val="24"/>
              </w:rPr>
              <w:tab/>
              <w:t xml:space="preserve">в </w:t>
            </w:r>
            <w:r w:rsidRPr="005B42F3">
              <w:rPr>
                <w:rFonts w:ascii="Times New Roman" w:hAnsi="Times New Roman" w:cs="Times New Roman"/>
                <w:sz w:val="24"/>
                <w:szCs w:val="24"/>
              </w:rPr>
              <w:lastRenderedPageBreak/>
              <w:t>общественную самоорганизацию жизни образовательной;</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-степень обеспечения в деятельности педагогов решения</w:t>
            </w:r>
            <w:r w:rsidRPr="005B42F3">
              <w:rPr>
                <w:rFonts w:ascii="Times New Roman" w:hAnsi="Times New Roman" w:cs="Times New Roman"/>
                <w:sz w:val="24"/>
                <w:szCs w:val="24"/>
              </w:rPr>
              <w:tab/>
              <w:t>задач педагогической поддержки обучающихся, содействия обучающимся</w:t>
            </w:r>
            <w:r>
              <w:rPr>
                <w:rFonts w:ascii="Times New Roman" w:hAnsi="Times New Roman" w:cs="Times New Roman"/>
                <w:sz w:val="24"/>
                <w:szCs w:val="24"/>
              </w:rPr>
              <w:t xml:space="preserve"> в</w:t>
            </w:r>
            <w:r w:rsidRPr="005B42F3">
              <w:rPr>
                <w:rFonts w:ascii="Times New Roman" w:hAnsi="Times New Roman" w:cs="Times New Roman"/>
                <w:sz w:val="24"/>
                <w:szCs w:val="24"/>
              </w:rPr>
              <w:tab/>
              <w:t xml:space="preserve"> самопознании, самоопределении, самосовершенствовании;</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интенсивность взаимодействия</w:t>
            </w:r>
            <w:r w:rsidRPr="005B42F3">
              <w:rPr>
                <w:rFonts w:ascii="Times New Roman" w:hAnsi="Times New Roman" w:cs="Times New Roman"/>
                <w:sz w:val="24"/>
                <w:szCs w:val="24"/>
              </w:rPr>
              <w:tab/>
              <w:t>с социальными институтами, социальными организациями, отдельными лицами —</w:t>
            </w:r>
            <w:r>
              <w:rPr>
                <w:rFonts w:ascii="Times New Roman" w:hAnsi="Times New Roman" w:cs="Times New Roman"/>
                <w:sz w:val="24"/>
                <w:szCs w:val="24"/>
              </w:rPr>
              <w:t xml:space="preserve"> </w:t>
            </w:r>
            <w:r w:rsidRPr="005B42F3">
              <w:rPr>
                <w:rFonts w:ascii="Times New Roman" w:hAnsi="Times New Roman" w:cs="Times New Roman"/>
                <w:sz w:val="24"/>
                <w:szCs w:val="24"/>
              </w:rPr>
              <w:t>субъектами актуальных социальных практик;</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5B42F3" w:rsidRPr="005B42F3" w:rsidRDefault="005B42F3" w:rsidP="005B42F3">
            <w:pPr>
              <w:ind w:firstLine="55"/>
              <w:rPr>
                <w:rFonts w:ascii="Times New Roman" w:hAnsi="Times New Roman" w:cs="Times New Roman"/>
                <w:sz w:val="24"/>
                <w:szCs w:val="24"/>
              </w:rPr>
            </w:pPr>
            <w:r w:rsidRPr="005B42F3">
              <w:rPr>
                <w:rFonts w:ascii="Times New Roman" w:hAnsi="Times New Roman" w:cs="Times New Roman"/>
                <w:sz w:val="24"/>
                <w:szCs w:val="24"/>
              </w:rPr>
              <w:t>формирование компетенции обоснованного</w:t>
            </w:r>
            <w:r w:rsidRPr="005B42F3">
              <w:rPr>
                <w:rFonts w:ascii="Times New Roman" w:hAnsi="Times New Roman" w:cs="Times New Roman"/>
                <w:sz w:val="24"/>
                <w:szCs w:val="24"/>
              </w:rPr>
              <w:tab/>
              <w:t>выбора в условиях возможного негативного воздействия информационных ресурсов.</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rPr>
              <w:t>Выпускники</w:t>
            </w:r>
            <w:r w:rsidRPr="005B42F3">
              <w:rPr>
                <w:rFonts w:ascii="Times New Roman" w:hAnsi="Times New Roman" w:cs="Times New Roman"/>
                <w:sz w:val="24"/>
                <w:szCs w:val="24"/>
              </w:rPr>
              <w:tab/>
              <w:t>школы, которые продемонстрировали результативность</w:t>
            </w:r>
            <w:r w:rsidRPr="005B42F3">
              <w:rPr>
                <w:rFonts w:ascii="Times New Roman" w:hAnsi="Times New Roman" w:cs="Times New Roman"/>
                <w:sz w:val="24"/>
                <w:szCs w:val="24"/>
              </w:rPr>
              <w:tab/>
              <w:t>в решении задач продолжения образования, трудоустройства, успехи в профессиональной деятельности.</w:t>
            </w:r>
          </w:p>
        </w:tc>
        <w:tc>
          <w:tcPr>
            <w:tcW w:w="2693"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lastRenderedPageBreak/>
              <w:t>«Карта интересов»</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Методика «Профессиональный тип личности» Г. В. Рязанкина</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Методика «Оценка профессиональных склонностей школьников» Йовайши</w:t>
            </w:r>
          </w:p>
          <w:p w:rsidR="005B42F3" w:rsidRPr="005B42F3" w:rsidRDefault="005B42F3" w:rsidP="002C078D">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 xml:space="preserve">Опросник Климова  и др. </w:t>
            </w:r>
          </w:p>
        </w:tc>
        <w:tc>
          <w:tcPr>
            <w:tcW w:w="1701" w:type="dxa"/>
            <w:shd w:val="clear" w:color="auto" w:fill="auto"/>
          </w:tcPr>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ЗДВР,</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Социальный педагог, педагог-психолог, классные руководители</w:t>
            </w:r>
          </w:p>
          <w:p w:rsidR="005B42F3" w:rsidRPr="005B42F3" w:rsidRDefault="005B42F3" w:rsidP="005B42F3">
            <w:pPr>
              <w:ind w:firstLine="55"/>
              <w:rPr>
                <w:rFonts w:ascii="Times New Roman" w:hAnsi="Times New Roman" w:cs="Times New Roman"/>
                <w:sz w:val="24"/>
                <w:szCs w:val="24"/>
                <w:lang w:bidi="ru-RU"/>
              </w:rPr>
            </w:pPr>
            <w:r w:rsidRPr="005B42F3">
              <w:rPr>
                <w:rFonts w:ascii="Times New Roman" w:hAnsi="Times New Roman" w:cs="Times New Roman"/>
                <w:sz w:val="24"/>
                <w:szCs w:val="24"/>
                <w:lang w:bidi="ru-RU"/>
              </w:rPr>
              <w:t>Учителя-предметники</w:t>
            </w:r>
          </w:p>
          <w:p w:rsidR="005B42F3" w:rsidRPr="005B42F3" w:rsidRDefault="005B42F3" w:rsidP="005B42F3">
            <w:pPr>
              <w:ind w:firstLine="55"/>
              <w:rPr>
                <w:rFonts w:ascii="Times New Roman" w:hAnsi="Times New Roman" w:cs="Times New Roman"/>
                <w:sz w:val="24"/>
                <w:szCs w:val="24"/>
                <w:lang w:bidi="ru-RU"/>
              </w:rPr>
            </w:pPr>
          </w:p>
        </w:tc>
      </w:tr>
    </w:tbl>
    <w:p w:rsidR="005B42F3" w:rsidRPr="005B42F3" w:rsidRDefault="005B42F3" w:rsidP="005B42F3"/>
    <w:p w:rsidR="00B45B9E" w:rsidRDefault="00B45B9E" w:rsidP="00845373">
      <w:pPr>
        <w:jc w:val="center"/>
        <w:rPr>
          <w:rFonts w:ascii="Times New Roman" w:hAnsi="Times New Roman" w:cs="Times New Roman"/>
          <w:b/>
          <w:sz w:val="28"/>
          <w:szCs w:val="28"/>
        </w:rPr>
      </w:pPr>
    </w:p>
    <w:p w:rsidR="00845373" w:rsidRPr="00B45B9E" w:rsidRDefault="00845373" w:rsidP="00845373">
      <w:pPr>
        <w:jc w:val="center"/>
        <w:rPr>
          <w:rFonts w:ascii="Times New Roman" w:hAnsi="Times New Roman" w:cs="Times New Roman"/>
          <w:b/>
          <w:sz w:val="28"/>
          <w:szCs w:val="28"/>
        </w:rPr>
      </w:pPr>
      <w:r w:rsidRPr="00B45B9E">
        <w:rPr>
          <w:rFonts w:ascii="Times New Roman" w:hAnsi="Times New Roman" w:cs="Times New Roman"/>
          <w:b/>
          <w:sz w:val="28"/>
          <w:szCs w:val="28"/>
        </w:rPr>
        <w:lastRenderedPageBreak/>
        <w:t>II.4.  Программа коррекционной работы</w:t>
      </w:r>
    </w:p>
    <w:p w:rsidR="00845373" w:rsidRDefault="00845373" w:rsidP="00B45B9E">
      <w:pPr>
        <w:ind w:firstLine="708"/>
        <w:jc w:val="both"/>
        <w:rPr>
          <w:rFonts w:ascii="Times New Roman" w:hAnsi="Times New Roman" w:cs="Times New Roman"/>
          <w:sz w:val="24"/>
          <w:szCs w:val="24"/>
          <w:u w:val="single"/>
          <w:lang w:bidi="ru-RU"/>
        </w:rPr>
      </w:pPr>
      <w:r w:rsidRPr="00845373">
        <w:rPr>
          <w:rFonts w:ascii="Times New Roman" w:hAnsi="Times New Roman" w:cs="Times New Roman"/>
          <w:sz w:val="24"/>
          <w:szCs w:val="24"/>
          <w:lang w:bidi="ru-RU"/>
        </w:rPr>
        <w:t xml:space="preserve">Программа коррекционной работы (ПКР) является неотъемлемым структурным компонентом основной образовательной программы </w:t>
      </w:r>
      <w:r>
        <w:rPr>
          <w:rFonts w:ascii="Times New Roman" w:hAnsi="Times New Roman" w:cs="Times New Roman"/>
          <w:sz w:val="24"/>
          <w:szCs w:val="24"/>
          <w:lang w:bidi="ru-RU"/>
        </w:rPr>
        <w:t>МБОУ «Лицей № 60</w:t>
      </w:r>
      <w:r w:rsidRPr="00845373">
        <w:rPr>
          <w:rFonts w:ascii="Times New Roman" w:hAnsi="Times New Roman" w:cs="Times New Roman"/>
          <w:sz w:val="24"/>
          <w:szCs w:val="24"/>
          <w:lang w:bidi="ru-RU"/>
        </w:rPr>
        <w:t>»</w:t>
      </w:r>
      <w:r>
        <w:rPr>
          <w:rFonts w:ascii="Times New Roman" w:hAnsi="Times New Roman" w:cs="Times New Roman"/>
          <w:sz w:val="24"/>
          <w:szCs w:val="24"/>
          <w:lang w:bidi="ru-RU"/>
        </w:rPr>
        <w:t xml:space="preserve"> им. М.А. Ферина</w:t>
      </w:r>
      <w:r w:rsidRPr="00845373">
        <w:rPr>
          <w:rFonts w:ascii="Times New Roman" w:hAnsi="Times New Roman" w:cs="Times New Roman"/>
          <w:sz w:val="24"/>
          <w:szCs w:val="24"/>
          <w:lang w:bidi="ru-RU"/>
        </w:rPr>
        <w:t xml:space="preserve">. ПКР разрабатывается для обучающихся с ограниченными возможностями здоровья. </w:t>
      </w:r>
      <w:r w:rsidRPr="00845373">
        <w:rPr>
          <w:rFonts w:ascii="Times New Roman" w:hAnsi="Times New Roman" w:cs="Times New Roman"/>
          <w:sz w:val="24"/>
          <w:szCs w:val="24"/>
          <w:u w:val="single"/>
          <w:lang w:bidi="ru-RU"/>
        </w:rPr>
        <w:t>Но, обучающихся с ОВЗ по ФГОС СОО в 20</w:t>
      </w:r>
      <w:r>
        <w:rPr>
          <w:rFonts w:ascii="Times New Roman" w:hAnsi="Times New Roman" w:cs="Times New Roman"/>
          <w:sz w:val="24"/>
          <w:szCs w:val="24"/>
          <w:u w:val="single"/>
          <w:lang w:bidi="ru-RU"/>
        </w:rPr>
        <w:t>20</w:t>
      </w:r>
      <w:r w:rsidRPr="00845373">
        <w:rPr>
          <w:rFonts w:ascii="Times New Roman" w:hAnsi="Times New Roman" w:cs="Times New Roman"/>
          <w:sz w:val="24"/>
          <w:szCs w:val="24"/>
          <w:u w:val="single"/>
          <w:lang w:bidi="ru-RU"/>
        </w:rPr>
        <w:t>-202</w:t>
      </w:r>
      <w:r>
        <w:rPr>
          <w:rFonts w:ascii="Times New Roman" w:hAnsi="Times New Roman" w:cs="Times New Roman"/>
          <w:sz w:val="24"/>
          <w:szCs w:val="24"/>
          <w:u w:val="single"/>
          <w:lang w:bidi="ru-RU"/>
        </w:rPr>
        <w:t>1</w:t>
      </w:r>
      <w:r w:rsidRPr="00845373">
        <w:rPr>
          <w:rFonts w:ascii="Times New Roman" w:hAnsi="Times New Roman" w:cs="Times New Roman"/>
          <w:sz w:val="24"/>
          <w:szCs w:val="24"/>
          <w:u w:val="single"/>
          <w:lang w:bidi="ru-RU"/>
        </w:rPr>
        <w:t xml:space="preserve"> учебном году нет. </w:t>
      </w:r>
    </w:p>
    <w:p w:rsidR="00845373" w:rsidRPr="00845373" w:rsidRDefault="00845373" w:rsidP="00845373">
      <w:pPr>
        <w:rPr>
          <w:rFonts w:ascii="Times New Roman" w:hAnsi="Times New Roman" w:cs="Times New Roman"/>
          <w:sz w:val="24"/>
          <w:szCs w:val="24"/>
        </w:rPr>
      </w:pPr>
      <w:r w:rsidRPr="00845373">
        <w:rPr>
          <w:rFonts w:ascii="Times New Roman" w:hAnsi="Times New Roman" w:cs="Times New Roman"/>
          <w:sz w:val="24"/>
          <w:szCs w:val="24"/>
        </w:rPr>
        <w:t xml:space="preserve">Данная программа разработана в соответствии с </w:t>
      </w:r>
      <w:r w:rsidRPr="00845373">
        <w:rPr>
          <w:rFonts w:ascii="Times New Roman" w:hAnsi="Times New Roman" w:cs="Times New Roman"/>
          <w:b/>
          <w:sz w:val="24"/>
          <w:szCs w:val="24"/>
        </w:rPr>
        <w:t>нормативно-правовой базой</w:t>
      </w:r>
      <w:r w:rsidRPr="00845373">
        <w:rPr>
          <w:rFonts w:ascii="Times New Roman" w:hAnsi="Times New Roman" w:cs="Times New Roman"/>
          <w:sz w:val="24"/>
          <w:szCs w:val="24"/>
        </w:rPr>
        <w:t>:</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Конституцией Российской Федерации (ст. 43);</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Законом "Об образовании в Российской Федерации" от 29.12.2012г. № 273-ФЗ (с изменениями) (ст.5. п.1, 5.1);</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Законом «О социальной защите инвалидов в Российской Федерации» от 24 ноября 1995 г. № 181-ФЗ (с изменениями);</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Законом «Об основных гарантиях прав ребенка в Российской Федерации» от 9 июля 1998 г №214 (с изменениями);</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Указом Президента РФ от 01.06.2012 №761 "О Национальной стратегии действий в интересах детей на 2012-2017 годы" (ст.4.);</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 N 189 (в ред. последующих изменений);</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Письмом Минобразования РФ от 16.04.2001 №29/1524-6 «О концепции интегрированного обучения лиц с ограниченными возможностями здоровья (со специальными образовательными потребностями)»;</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Письмом Минобразования РФ от 18.04.2008 № АФ-150/06 «О создании условий для получения образования детьми с ограниченными возможностями здоровья и детьми- инвалидами»;</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науки РФ от 30 августа 2013 г. №1015);</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Приказом Министерства образования и науки РФ от 20 сентября 2013 года №1082 «Об утверждении положения о Психолого-медико-педагогической комиссии»;</w:t>
      </w:r>
    </w:p>
    <w:p w:rsidR="00845373" w:rsidRP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 xml:space="preserve">Уставом </w:t>
      </w:r>
      <w:r w:rsidR="004404BC" w:rsidRPr="004404BC">
        <w:rPr>
          <w:rFonts w:ascii="Times New Roman" w:hAnsi="Times New Roman" w:cs="Times New Roman"/>
          <w:sz w:val="24"/>
          <w:szCs w:val="24"/>
          <w:lang w:bidi="ru-RU"/>
        </w:rPr>
        <w:t>МБОУ «Лицей № 60» им. М.А. Ферина</w:t>
      </w:r>
      <w:r w:rsidRPr="00845373">
        <w:rPr>
          <w:rFonts w:ascii="Times New Roman" w:hAnsi="Times New Roman" w:cs="Times New Roman"/>
          <w:sz w:val="24"/>
          <w:szCs w:val="24"/>
          <w:lang w:bidi="ru-RU"/>
        </w:rPr>
        <w:t>;</w:t>
      </w:r>
    </w:p>
    <w:p w:rsidR="00845373" w:rsidRDefault="00845373" w:rsidP="004404BC">
      <w:pPr>
        <w:numPr>
          <w:ilvl w:val="2"/>
          <w:numId w:val="32"/>
        </w:numPr>
        <w:ind w:left="567" w:right="255" w:hanging="425"/>
        <w:jc w:val="both"/>
        <w:rPr>
          <w:rFonts w:ascii="Times New Roman" w:hAnsi="Times New Roman" w:cs="Times New Roman"/>
          <w:sz w:val="24"/>
          <w:szCs w:val="24"/>
          <w:lang w:bidi="ru-RU"/>
        </w:rPr>
      </w:pPr>
      <w:r w:rsidRPr="00845373">
        <w:rPr>
          <w:rFonts w:ascii="Times New Roman" w:hAnsi="Times New Roman" w:cs="Times New Roman"/>
          <w:sz w:val="24"/>
          <w:szCs w:val="24"/>
          <w:lang w:bidi="ru-RU"/>
        </w:rPr>
        <w:t xml:space="preserve">и другими нормативно-правовыми актами различных уровней, локальными актами </w:t>
      </w:r>
      <w:r w:rsidR="004404BC">
        <w:rPr>
          <w:rFonts w:ascii="Times New Roman" w:hAnsi="Times New Roman" w:cs="Times New Roman"/>
          <w:sz w:val="24"/>
          <w:szCs w:val="24"/>
          <w:lang w:bidi="ru-RU"/>
        </w:rPr>
        <w:t>лицея</w:t>
      </w:r>
      <w:r w:rsidRPr="00845373">
        <w:rPr>
          <w:rFonts w:ascii="Times New Roman" w:hAnsi="Times New Roman" w:cs="Times New Roman"/>
          <w:sz w:val="24"/>
          <w:szCs w:val="24"/>
          <w:lang w:bidi="ru-RU"/>
        </w:rPr>
        <w:t>, а также с учетом опыта работы лицея по данной проблематике.</w:t>
      </w:r>
    </w:p>
    <w:p w:rsidR="004404BC" w:rsidRPr="004404BC" w:rsidRDefault="004404BC" w:rsidP="004404BC">
      <w:pPr>
        <w:ind w:firstLine="142"/>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w:t>
      </w:r>
      <w:r w:rsidRPr="004404BC">
        <w:rPr>
          <w:rFonts w:ascii="Times New Roman" w:hAnsi="Times New Roman" w:cs="Times New Roman"/>
          <w:sz w:val="24"/>
          <w:szCs w:val="24"/>
          <w:lang w:bidi="ru-RU"/>
        </w:rPr>
        <w:lastRenderedPageBreak/>
        <w:t>при необходимости обеспечивающая коррекцию нарушений развития и социальную адаптацию указанных лиц.</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404BC" w:rsidRPr="004404BC" w:rsidRDefault="004404BC" w:rsidP="004404BC">
      <w:pPr>
        <w:rPr>
          <w:rFonts w:ascii="Times New Roman" w:hAnsi="Times New Roman" w:cs="Times New Roman"/>
          <w:sz w:val="24"/>
          <w:szCs w:val="24"/>
          <w:lang w:bidi="ru-RU"/>
        </w:rPr>
      </w:pPr>
      <w:r w:rsidRPr="004404BC">
        <w:rPr>
          <w:rFonts w:ascii="Times New Roman" w:hAnsi="Times New Roman" w:cs="Times New Roman"/>
          <w:sz w:val="24"/>
          <w:szCs w:val="24"/>
          <w:lang w:bidi="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Fonts w:ascii="Times New Roman" w:hAnsi="Times New Roman" w:cs="Times New Roman"/>
          <w:sz w:val="24"/>
          <w:szCs w:val="24"/>
          <w:lang w:bidi="ru-RU"/>
        </w:rPr>
        <w:t xml:space="preserve"> </w:t>
      </w:r>
    </w:p>
    <w:p w:rsidR="004404BC" w:rsidRPr="004404BC" w:rsidRDefault="004404BC" w:rsidP="004404BC">
      <w:pPr>
        <w:rPr>
          <w:rFonts w:ascii="Times New Roman" w:hAnsi="Times New Roman" w:cs="Times New Roman"/>
          <w:sz w:val="24"/>
          <w:szCs w:val="24"/>
          <w:lang w:bidi="ru-RU"/>
        </w:rPr>
      </w:pPr>
    </w:p>
    <w:p w:rsidR="004404BC" w:rsidRPr="004404BC" w:rsidRDefault="004404BC" w:rsidP="004404BC">
      <w:pPr>
        <w:jc w:val="center"/>
        <w:rPr>
          <w:rFonts w:ascii="Times New Roman" w:hAnsi="Times New Roman" w:cs="Times New Roman"/>
          <w:b/>
          <w:sz w:val="24"/>
          <w:szCs w:val="24"/>
          <w:lang w:bidi="ru-RU"/>
        </w:rPr>
      </w:pPr>
      <w:r w:rsidRPr="004404BC">
        <w:rPr>
          <w:rFonts w:ascii="Times New Roman" w:hAnsi="Times New Roman" w:cs="Times New Roman"/>
          <w:b/>
          <w:sz w:val="24"/>
          <w:szCs w:val="24"/>
          <w:lang w:bidi="ru-RU"/>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Цель определяет задачи: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выявление особых образовательных потребностей обучающихся с ОВЗ, инвалидов, а также подростков, попавших в трудную жизненную ситуацию;</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создание условий для успешного освоения программы (ее элементов) и прохождения итоговой аттестации;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коррекция (минимизация) имеющихся нарушений (личностных, регулятивных, когнитивных, коммуникативных);</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обеспечение непрерывной коррекционно-развивающей работы в единстве урочной и внеурочной деятельности;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lastRenderedPageBreak/>
        <w:t>- осуществление консультативной работы с педагогами, родителями, социальными работниками, а также потенциальными работодателями;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проведение информационно-просветительских мероприятий.</w:t>
      </w:r>
    </w:p>
    <w:p w:rsidR="004404BC" w:rsidRPr="004404BC" w:rsidRDefault="004404BC" w:rsidP="004404BC">
      <w:pPr>
        <w:jc w:val="center"/>
        <w:rPr>
          <w:rFonts w:ascii="Times New Roman" w:hAnsi="Times New Roman" w:cs="Times New Roman"/>
          <w:b/>
          <w:sz w:val="24"/>
          <w:szCs w:val="24"/>
          <w:lang w:bidi="ru-RU"/>
        </w:rPr>
      </w:pPr>
      <w:r w:rsidRPr="004404BC">
        <w:rPr>
          <w:rFonts w:ascii="Times New Roman" w:hAnsi="Times New Roman" w:cs="Times New Roman"/>
          <w:b/>
          <w:sz w:val="24"/>
          <w:szCs w:val="24"/>
          <w:lang w:bidi="ru-RU"/>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4404BC" w:rsidRPr="004404BC" w:rsidRDefault="004404BC" w:rsidP="004404BC">
      <w:pPr>
        <w:jc w:val="both"/>
        <w:rPr>
          <w:rFonts w:ascii="Times New Roman" w:hAnsi="Times New Roman" w:cs="Times New Roman"/>
          <w:b/>
          <w:sz w:val="24"/>
          <w:szCs w:val="24"/>
          <w:lang w:bidi="ru-RU"/>
        </w:rPr>
      </w:pPr>
      <w:r w:rsidRPr="004404BC">
        <w:rPr>
          <w:rFonts w:ascii="Times New Roman" w:hAnsi="Times New Roman" w:cs="Times New Roman"/>
          <w:b/>
          <w:sz w:val="24"/>
          <w:szCs w:val="24"/>
          <w:lang w:bidi="ru-RU"/>
        </w:rPr>
        <w:t>Характеристика содержания</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b/>
          <w:sz w:val="24"/>
          <w:szCs w:val="24"/>
          <w:lang w:bidi="ru-RU"/>
        </w:rPr>
        <w:t>Диагностическое направление работы</w:t>
      </w:r>
      <w:r w:rsidRPr="004404BC">
        <w:rPr>
          <w:rFonts w:ascii="Times New Roman" w:hAnsi="Times New Roman" w:cs="Times New Roman"/>
          <w:sz w:val="24"/>
          <w:szCs w:val="24"/>
          <w:lang w:bidi="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Диагностическое</w:t>
      </w:r>
      <w:r w:rsidRPr="004404BC">
        <w:rPr>
          <w:rFonts w:ascii="Times New Roman" w:hAnsi="Times New Roman" w:cs="Times New Roman"/>
          <w:b/>
          <w:sz w:val="24"/>
          <w:szCs w:val="24"/>
          <w:lang w:bidi="ru-RU"/>
        </w:rPr>
        <w:t xml:space="preserve"> </w:t>
      </w:r>
      <w:r w:rsidRPr="004404BC">
        <w:rPr>
          <w:rFonts w:ascii="Times New Roman" w:hAnsi="Times New Roman" w:cs="Times New Roman"/>
          <w:sz w:val="24"/>
          <w:szCs w:val="24"/>
          <w:lang w:bidi="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b/>
          <w:sz w:val="24"/>
          <w:szCs w:val="24"/>
          <w:lang w:bidi="ru-RU"/>
        </w:rPr>
        <w:t>Коррекционно-развивающее направление работы</w:t>
      </w:r>
      <w:r w:rsidRPr="004404BC">
        <w:rPr>
          <w:rFonts w:ascii="Times New Roman" w:hAnsi="Times New Roman" w:cs="Times New Roman"/>
          <w:sz w:val="24"/>
          <w:szCs w:val="24"/>
          <w:lang w:bidi="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Коррекционное направление ПКР осуществляется в единстве урочной и внеурочной деятельности.</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4404BC">
        <w:rPr>
          <w:rFonts w:ascii="Times New Roman" w:hAnsi="Times New Roman" w:cs="Times New Roman"/>
          <w:b/>
          <w:sz w:val="24"/>
          <w:szCs w:val="24"/>
          <w:lang w:bidi="ru-RU"/>
        </w:rPr>
        <w:t xml:space="preserve"> </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lastRenderedPageBreak/>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b/>
          <w:sz w:val="24"/>
          <w:szCs w:val="24"/>
          <w:lang w:bidi="ru-RU"/>
        </w:rPr>
        <w:t>Консультативное направление работы</w:t>
      </w:r>
      <w:r w:rsidRPr="004404BC">
        <w:rPr>
          <w:rFonts w:ascii="Times New Roman" w:hAnsi="Times New Roman" w:cs="Times New Roman"/>
          <w:sz w:val="24"/>
          <w:szCs w:val="24"/>
          <w:lang w:bidi="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Консультативное направление программы коррекционной работы</w:t>
      </w:r>
      <w:r w:rsidRPr="004404BC">
        <w:rPr>
          <w:rFonts w:ascii="Times New Roman" w:hAnsi="Times New Roman" w:cs="Times New Roman"/>
          <w:b/>
          <w:sz w:val="24"/>
          <w:szCs w:val="24"/>
          <w:lang w:bidi="ru-RU"/>
        </w:rPr>
        <w:t xml:space="preserve"> </w:t>
      </w:r>
      <w:r w:rsidRPr="004404BC">
        <w:rPr>
          <w:rFonts w:ascii="Times New Roman" w:hAnsi="Times New Roman" w:cs="Times New Roman"/>
          <w:sz w:val="24"/>
          <w:szCs w:val="24"/>
          <w:lang w:bidi="ru-RU"/>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Педагог</w:t>
      </w:r>
      <w:r w:rsidRPr="004404BC">
        <w:rPr>
          <w:rFonts w:ascii="Times New Roman" w:hAnsi="Times New Roman" w:cs="Times New Roman"/>
          <w:b/>
          <w:sz w:val="24"/>
          <w:szCs w:val="24"/>
          <w:lang w:bidi="ru-RU"/>
        </w:rPr>
        <w:t xml:space="preserve"> </w:t>
      </w:r>
      <w:r w:rsidRPr="004404BC">
        <w:rPr>
          <w:rFonts w:ascii="Times New Roman" w:hAnsi="Times New Roman" w:cs="Times New Roman"/>
          <w:sz w:val="24"/>
          <w:szCs w:val="24"/>
          <w:lang w:bidi="ru-RU"/>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Логопед</w:t>
      </w:r>
      <w:r w:rsidRPr="004404BC">
        <w:rPr>
          <w:rFonts w:ascii="Times New Roman" w:hAnsi="Times New Roman" w:cs="Times New Roman"/>
          <w:b/>
          <w:sz w:val="24"/>
          <w:szCs w:val="24"/>
          <w:lang w:bidi="ru-RU"/>
        </w:rPr>
        <w:t xml:space="preserve"> </w:t>
      </w:r>
      <w:r w:rsidRPr="004404BC">
        <w:rPr>
          <w:rFonts w:ascii="Times New Roman" w:hAnsi="Times New Roman" w:cs="Times New Roman"/>
          <w:sz w:val="24"/>
          <w:szCs w:val="24"/>
          <w:lang w:bidi="ru-RU"/>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lastRenderedPageBreak/>
        <w:t xml:space="preserve">Консультативная работа с администрацией </w:t>
      </w:r>
      <w:r w:rsidR="002C078D">
        <w:rPr>
          <w:rFonts w:ascii="Times New Roman" w:hAnsi="Times New Roman" w:cs="Times New Roman"/>
          <w:sz w:val="24"/>
          <w:szCs w:val="24"/>
          <w:lang w:bidi="ru-RU"/>
        </w:rPr>
        <w:t>лицея</w:t>
      </w:r>
      <w:r w:rsidRPr="004404BC">
        <w:rPr>
          <w:rFonts w:ascii="Times New Roman" w:hAnsi="Times New Roman" w:cs="Times New Roman"/>
          <w:sz w:val="24"/>
          <w:szCs w:val="24"/>
          <w:lang w:bidi="ru-RU"/>
        </w:rPr>
        <w:t xml:space="preserve"> проводится при возникающих вопросах теоретического и практического характера о специфике образования и воспитания подростков с ОВЗ. </w:t>
      </w:r>
    </w:p>
    <w:p w:rsidR="004404BC" w:rsidRPr="004404BC" w:rsidRDefault="002C078D" w:rsidP="004404BC">
      <w:pPr>
        <w:numPr>
          <w:ilvl w:val="0"/>
          <w:numId w:val="33"/>
        </w:numPr>
        <w:jc w:val="both"/>
        <w:rPr>
          <w:rFonts w:ascii="Times New Roman" w:hAnsi="Times New Roman" w:cs="Times New Roman"/>
          <w:sz w:val="24"/>
          <w:szCs w:val="24"/>
          <w:lang w:bidi="ru-RU"/>
        </w:rPr>
      </w:pPr>
      <w:r>
        <w:rPr>
          <w:rFonts w:ascii="Times New Roman" w:hAnsi="Times New Roman" w:cs="Times New Roman"/>
          <w:sz w:val="24"/>
          <w:szCs w:val="24"/>
          <w:lang w:bidi="ru-RU"/>
        </w:rPr>
        <w:t>Социальный педагог</w:t>
      </w:r>
      <w:r w:rsidR="004404BC" w:rsidRPr="004404BC">
        <w:rPr>
          <w:rFonts w:ascii="Times New Roman" w:hAnsi="Times New Roman" w:cs="Times New Roman"/>
          <w:b/>
          <w:sz w:val="24"/>
          <w:szCs w:val="24"/>
          <w:lang w:bidi="ru-RU"/>
        </w:rPr>
        <w:t xml:space="preserve"> </w:t>
      </w:r>
      <w:r w:rsidR="004404BC" w:rsidRPr="004404BC">
        <w:rPr>
          <w:rFonts w:ascii="Times New Roman" w:hAnsi="Times New Roman" w:cs="Times New Roman"/>
          <w:sz w:val="24"/>
          <w:szCs w:val="24"/>
          <w:lang w:bidi="ru-RU"/>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b/>
          <w:sz w:val="24"/>
          <w:szCs w:val="24"/>
          <w:lang w:bidi="ru-RU"/>
        </w:rPr>
        <w:t>Информационно-просветительское направление работы</w:t>
      </w:r>
      <w:r w:rsidRPr="004404BC">
        <w:rPr>
          <w:rFonts w:ascii="Times New Roman" w:hAnsi="Times New Roman" w:cs="Times New Roman"/>
          <w:sz w:val="24"/>
          <w:szCs w:val="24"/>
          <w:lang w:bidi="ru-RU"/>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2C078D" w:rsidRPr="002C078D" w:rsidRDefault="002C078D" w:rsidP="002C078D">
      <w:pPr>
        <w:spacing w:after="0" w:line="240" w:lineRule="auto"/>
        <w:jc w:val="both"/>
        <w:rPr>
          <w:rFonts w:ascii="Times New Roman" w:eastAsia="Times New Roman" w:hAnsi="Times New Roman" w:cs="Times New Roman"/>
          <w:b/>
          <w:sz w:val="24"/>
          <w:szCs w:val="24"/>
          <w:lang w:eastAsia="ar-SA"/>
        </w:rPr>
      </w:pPr>
      <w:r w:rsidRPr="002C078D">
        <w:rPr>
          <w:rFonts w:ascii="Times New Roman" w:eastAsia="Times New Roman" w:hAnsi="Times New Roman" w:cs="Times New Roman"/>
          <w:b/>
          <w:sz w:val="24"/>
          <w:szCs w:val="24"/>
          <w:lang w:eastAsia="ar-SA"/>
        </w:rPr>
        <w:t>Приоритетные направления работы с обучающимися в среднем звене:</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 xml:space="preserve">Психологическое сопровождение 10, 11 классов </w:t>
      </w:r>
      <w:r>
        <w:rPr>
          <w:rFonts w:ascii="Times New Roman" w:eastAsia="Calibri" w:hAnsi="Times New Roman" w:cs="Times New Roman"/>
          <w:sz w:val="24"/>
          <w:szCs w:val="24"/>
          <w:lang w:eastAsia="ar-SA"/>
        </w:rPr>
        <w:t>педагог</w:t>
      </w:r>
      <w:r w:rsidR="00346E2A">
        <w:rPr>
          <w:rFonts w:ascii="Times New Roman" w:eastAsia="Calibri" w:hAnsi="Times New Roman" w:cs="Times New Roman"/>
          <w:sz w:val="24"/>
          <w:szCs w:val="24"/>
          <w:lang w:eastAsia="ar-SA"/>
        </w:rPr>
        <w:t>о</w:t>
      </w:r>
      <w:r>
        <w:rPr>
          <w:rFonts w:ascii="Times New Roman" w:eastAsia="Calibri" w:hAnsi="Times New Roman" w:cs="Times New Roman"/>
          <w:sz w:val="24"/>
          <w:szCs w:val="24"/>
          <w:lang w:eastAsia="ar-SA"/>
        </w:rPr>
        <w:t>м-психологом</w:t>
      </w:r>
      <w:r w:rsidRPr="002C078D">
        <w:rPr>
          <w:rFonts w:ascii="Times New Roman" w:eastAsia="Calibri" w:hAnsi="Times New Roman" w:cs="Times New Roman"/>
          <w:sz w:val="24"/>
          <w:szCs w:val="24"/>
          <w:lang w:eastAsia="ar-SA"/>
        </w:rPr>
        <w:t>.</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w:t>
      </w:r>
      <w:r w:rsidR="00346E2A">
        <w:rPr>
          <w:rFonts w:ascii="Times New Roman" w:eastAsia="Calibri" w:hAnsi="Times New Roman" w:cs="Times New Roman"/>
          <w:sz w:val="24"/>
          <w:szCs w:val="24"/>
          <w:lang w:eastAsia="ar-SA"/>
        </w:rPr>
        <w:t>-</w:t>
      </w:r>
      <w:r w:rsidRPr="002C078D">
        <w:rPr>
          <w:rFonts w:ascii="Times New Roman" w:eastAsia="Calibri" w:hAnsi="Times New Roman" w:cs="Times New Roman"/>
          <w:sz w:val="24"/>
          <w:szCs w:val="24"/>
          <w:lang w:eastAsia="ar-SA"/>
        </w:rPr>
        <w:t>занятия, беседы, лекции).</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Психологическое сопровождение обу</w:t>
      </w:r>
      <w:r>
        <w:rPr>
          <w:rFonts w:ascii="Times New Roman" w:eastAsia="Calibri" w:hAnsi="Times New Roman" w:cs="Times New Roman"/>
          <w:sz w:val="24"/>
          <w:szCs w:val="24"/>
          <w:lang w:eastAsia="ar-SA"/>
        </w:rPr>
        <w:t>чающихся в адаптационный период.</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Психологическая подготовка обучающихся к ЕГЭ, ГВЭ (реализация проекта «Профилактика школьного стресса»).</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Психологическая поддержка одаренных и способных школьников (диагностика, консультирование, коррекционно-развивающие занятия, ведение мониторинга).</w:t>
      </w:r>
    </w:p>
    <w:p w:rsidR="002C078D" w:rsidRPr="002C078D" w:rsidRDefault="002C078D" w:rsidP="002C078D">
      <w:pPr>
        <w:numPr>
          <w:ilvl w:val="0"/>
          <w:numId w:val="45"/>
        </w:numPr>
        <w:spacing w:after="0" w:line="240" w:lineRule="auto"/>
        <w:jc w:val="both"/>
        <w:rPr>
          <w:rFonts w:ascii="Times New Roman" w:eastAsia="Calibri" w:hAnsi="Times New Roman" w:cs="Times New Roman"/>
          <w:sz w:val="24"/>
          <w:szCs w:val="24"/>
          <w:lang w:eastAsia="ar-SA"/>
        </w:rPr>
      </w:pPr>
      <w:r w:rsidRPr="002C078D">
        <w:rPr>
          <w:rFonts w:ascii="Times New Roman" w:eastAsia="Calibri" w:hAnsi="Times New Roman" w:cs="Times New Roman"/>
          <w:sz w:val="24"/>
          <w:szCs w:val="24"/>
          <w:lang w:eastAsia="ar-SA"/>
        </w:rPr>
        <w:t>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w:t>
      </w:r>
    </w:p>
    <w:p w:rsidR="00464379" w:rsidRDefault="00464379" w:rsidP="00464379">
      <w:pPr>
        <w:spacing w:after="0" w:line="240" w:lineRule="auto"/>
        <w:ind w:firstLine="568"/>
        <w:jc w:val="both"/>
        <w:rPr>
          <w:rFonts w:ascii="Times New Roman" w:eastAsia="Times New Roman" w:hAnsi="Times New Roman" w:cs="Times New Roman"/>
          <w:sz w:val="24"/>
          <w:szCs w:val="24"/>
          <w:lang w:eastAsia="ar-SA"/>
        </w:rPr>
      </w:pPr>
    </w:p>
    <w:p w:rsidR="00464379" w:rsidRPr="00464379" w:rsidRDefault="00464379" w:rsidP="00464379">
      <w:pPr>
        <w:spacing w:after="0" w:line="240" w:lineRule="auto"/>
        <w:ind w:firstLine="568"/>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ar-SA"/>
        </w:rPr>
        <w:t xml:space="preserve">Еще одно направление работы психологической службы – реализация профориентационной программы </w:t>
      </w:r>
      <w:r w:rsidRPr="00464379">
        <w:rPr>
          <w:rFonts w:ascii="Times New Roman" w:eastAsia="Times New Roman" w:hAnsi="Times New Roman" w:cs="Times New Roman"/>
          <w:i/>
          <w:sz w:val="24"/>
          <w:szCs w:val="24"/>
          <w:lang w:eastAsia="ar-SA"/>
        </w:rPr>
        <w:t xml:space="preserve">«Азбука профориентации XXI века». </w:t>
      </w:r>
      <w:r w:rsidRPr="00464379">
        <w:rPr>
          <w:rFonts w:ascii="Times New Roman" w:eastAsia="Times New Roman" w:hAnsi="Times New Roman" w:cs="Times New Roman"/>
          <w:sz w:val="24"/>
          <w:szCs w:val="24"/>
          <w:lang w:eastAsia="ar-SA"/>
        </w:rPr>
        <w:t xml:space="preserve">Данная программа направлена на </w:t>
      </w:r>
      <w:r w:rsidRPr="00464379">
        <w:rPr>
          <w:rFonts w:ascii="Times New Roman" w:eastAsia="Times New Roman" w:hAnsi="Times New Roman" w:cs="Times New Roman"/>
          <w:i/>
          <w:sz w:val="24"/>
          <w:szCs w:val="24"/>
          <w:lang w:eastAsia="ar-SA"/>
        </w:rPr>
        <w:t>оказание помощи подросткам в первичном профессиональном самоопределении в выборе профиля обучения и будущей профессии.</w:t>
      </w:r>
      <w:r w:rsidRPr="00464379">
        <w:rPr>
          <w:rFonts w:ascii="Times New Roman" w:eastAsia="Times New Roman" w:hAnsi="Times New Roman" w:cs="Times New Roman"/>
          <w:sz w:val="24"/>
          <w:szCs w:val="24"/>
          <w:lang w:eastAsia="ar-SA"/>
        </w:rPr>
        <w:t xml:space="preserve"> По итогам диагностики предусмотрено психологическое консультирование обучающихся и их родителей, которое направлено </w:t>
      </w:r>
      <w:r w:rsidRPr="00464379">
        <w:rPr>
          <w:rFonts w:ascii="Times New Roman" w:eastAsia="Times New Roman" w:hAnsi="Times New Roman" w:cs="Times New Roman"/>
          <w:i/>
          <w:sz w:val="24"/>
          <w:szCs w:val="24"/>
          <w:lang w:eastAsia="ar-SA"/>
        </w:rPr>
        <w:t>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w:t>
      </w:r>
    </w:p>
    <w:p w:rsidR="00464379" w:rsidRPr="00464379" w:rsidRDefault="00464379" w:rsidP="00464379">
      <w:pPr>
        <w:spacing w:after="0" w:line="240" w:lineRule="auto"/>
        <w:ind w:firstLine="568"/>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ar-SA"/>
        </w:rPr>
        <w:t xml:space="preserve">Психологическая подготовка обучающихся к ЕГЭ, ГВЭ путем реализации проекта </w:t>
      </w:r>
      <w:r w:rsidRPr="00464379">
        <w:rPr>
          <w:rFonts w:ascii="Times New Roman" w:eastAsia="Times New Roman" w:hAnsi="Times New Roman" w:cs="Times New Roman"/>
          <w:i/>
          <w:sz w:val="24"/>
          <w:szCs w:val="24"/>
          <w:lang w:eastAsia="ar-SA"/>
        </w:rPr>
        <w:t>«Профилактика школьного стресса</w:t>
      </w:r>
      <w:r w:rsidRPr="00464379">
        <w:rPr>
          <w:rFonts w:ascii="Times New Roman" w:eastAsia="Times New Roman" w:hAnsi="Times New Roman" w:cs="Times New Roman"/>
          <w:sz w:val="24"/>
          <w:szCs w:val="24"/>
          <w:lang w:eastAsia="ar-SA"/>
        </w:rPr>
        <w:t xml:space="preserve">». </w:t>
      </w:r>
      <w:r w:rsidRPr="00464379">
        <w:rPr>
          <w:rFonts w:ascii="Times New Roman" w:eastAsia="Times New Roman" w:hAnsi="Times New Roman" w:cs="Times New Roman"/>
          <w:sz w:val="24"/>
          <w:szCs w:val="24"/>
          <w:lang w:eastAsia="ru-RU"/>
        </w:rPr>
        <w:t xml:space="preserve">Целью является </w:t>
      </w:r>
      <w:r w:rsidRPr="00464379">
        <w:rPr>
          <w:rFonts w:ascii="Times New Roman" w:eastAsia="Times New Roman" w:hAnsi="Times New Roman" w:cs="Times New Roman"/>
          <w:i/>
          <w:sz w:val="24"/>
          <w:szCs w:val="24"/>
          <w:lang w:eastAsia="ru-RU"/>
        </w:rPr>
        <w:t>отработка системы целенаправленного сопровождения всех субъектов образовательной деятельности, направленной на снижение школьной тревожности у обучающихся 9-11 классов до уровня «мобилизующей» тревоги, соответствующего возрастной норме.</w:t>
      </w:r>
    </w:p>
    <w:p w:rsidR="00464379" w:rsidRPr="00464379" w:rsidRDefault="00464379" w:rsidP="00464379">
      <w:pPr>
        <w:spacing w:after="0" w:line="240" w:lineRule="auto"/>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ru-RU"/>
        </w:rPr>
        <w:t>Задачи:</w:t>
      </w:r>
    </w:p>
    <w:p w:rsidR="00464379" w:rsidRPr="00464379" w:rsidRDefault="00464379" w:rsidP="00464379">
      <w:pPr>
        <w:numPr>
          <w:ilvl w:val="0"/>
          <w:numId w:val="46"/>
        </w:numPr>
        <w:spacing w:after="0" w:line="240" w:lineRule="auto"/>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ar-SA"/>
        </w:rPr>
        <w:lastRenderedPageBreak/>
        <w:t>проведение тренингов, классных часов, индивидуальных и групповых консультаций для обучающихся, способствующих овладению выпускниками навыками саморегуляции в условиях психоэмоционального напряжения при подготовке и сдаче ГИА;</w:t>
      </w:r>
    </w:p>
    <w:p w:rsidR="00464379" w:rsidRPr="00464379" w:rsidRDefault="00464379" w:rsidP="00464379">
      <w:pPr>
        <w:numPr>
          <w:ilvl w:val="0"/>
          <w:numId w:val="46"/>
        </w:numPr>
        <w:spacing w:after="0" w:line="240" w:lineRule="auto"/>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ar-SA"/>
        </w:rPr>
        <w:t>реализация комплекса мероприятий для педагогов, направленных на развитие толерантности, владение приемами помощи и самопомощи в стрессовой ситуации;</w:t>
      </w:r>
    </w:p>
    <w:p w:rsidR="00464379" w:rsidRPr="00464379" w:rsidRDefault="00464379" w:rsidP="00464379">
      <w:pPr>
        <w:numPr>
          <w:ilvl w:val="0"/>
          <w:numId w:val="46"/>
        </w:numPr>
        <w:spacing w:after="0" w:line="240" w:lineRule="auto"/>
        <w:jc w:val="both"/>
        <w:rPr>
          <w:rFonts w:ascii="Times New Roman" w:eastAsia="Times New Roman" w:hAnsi="Times New Roman" w:cs="Times New Roman"/>
          <w:sz w:val="24"/>
          <w:szCs w:val="24"/>
          <w:lang w:eastAsia="ar-SA"/>
        </w:rPr>
      </w:pPr>
      <w:r w:rsidRPr="00464379">
        <w:rPr>
          <w:rFonts w:ascii="Times New Roman" w:eastAsia="Times New Roman" w:hAnsi="Times New Roman" w:cs="Times New Roman"/>
          <w:sz w:val="24"/>
          <w:szCs w:val="24"/>
          <w:lang w:eastAsia="ar-SA"/>
        </w:rPr>
        <w:t>обучение родителей приемам поддержки детей в период подготовки и сдачи ГИА.</w:t>
      </w:r>
    </w:p>
    <w:p w:rsidR="00464379" w:rsidRPr="00464379" w:rsidRDefault="00464379" w:rsidP="00464379">
      <w:p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Критерии ожидаемых результатов:</w:t>
      </w:r>
    </w:p>
    <w:p w:rsidR="00464379" w:rsidRPr="00464379" w:rsidRDefault="00464379" w:rsidP="00464379">
      <w:pPr>
        <w:numPr>
          <w:ilvl w:val="0"/>
          <w:numId w:val="47"/>
        </w:num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Снижение школьной тревожности обучающихся 10-11 классов до уровня «мобилизующей» тревоги, соответствующего возрастной норме.</w:t>
      </w:r>
    </w:p>
    <w:p w:rsidR="00464379" w:rsidRPr="00464379" w:rsidRDefault="00464379" w:rsidP="00464379">
      <w:pPr>
        <w:numPr>
          <w:ilvl w:val="0"/>
          <w:numId w:val="47"/>
        </w:num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Владение обучающимися основными способами саморегуляции, снижения тревоги в стрессовой ситуации, приемами волевой мобилизации и самообладания.</w:t>
      </w:r>
    </w:p>
    <w:p w:rsidR="00464379" w:rsidRPr="00464379" w:rsidRDefault="00464379" w:rsidP="00464379">
      <w:pPr>
        <w:numPr>
          <w:ilvl w:val="0"/>
          <w:numId w:val="47"/>
        </w:num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Владение обучающимися методами мышечной релаксации, навыками управления своим психофизическим состоянием.</w:t>
      </w:r>
    </w:p>
    <w:p w:rsidR="00464379" w:rsidRPr="00464379" w:rsidRDefault="00464379" w:rsidP="00464379">
      <w:pPr>
        <w:numPr>
          <w:ilvl w:val="0"/>
          <w:numId w:val="47"/>
        </w:num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 xml:space="preserve">Сформированность умения педагогов применять интерактивные приемы по развитию у обучающихся 10-11 классов уверенности в себе и устойчивой внутренней мотивации. </w:t>
      </w:r>
    </w:p>
    <w:p w:rsidR="00464379" w:rsidRPr="00464379" w:rsidRDefault="00464379" w:rsidP="00464379">
      <w:pPr>
        <w:numPr>
          <w:ilvl w:val="0"/>
          <w:numId w:val="47"/>
        </w:numPr>
        <w:spacing w:after="0" w:line="240" w:lineRule="auto"/>
        <w:jc w:val="both"/>
        <w:rPr>
          <w:rFonts w:ascii="Times New Roman" w:eastAsia="Times New Roman" w:hAnsi="Times New Roman" w:cs="Times New Roman"/>
          <w:sz w:val="24"/>
          <w:szCs w:val="24"/>
          <w:lang w:eastAsia="ru-RU"/>
        </w:rPr>
      </w:pPr>
      <w:r w:rsidRPr="00464379">
        <w:rPr>
          <w:rFonts w:ascii="Times New Roman" w:eastAsia="Times New Roman" w:hAnsi="Times New Roman" w:cs="Times New Roman"/>
          <w:sz w:val="24"/>
          <w:szCs w:val="24"/>
          <w:lang w:eastAsia="ru-RU"/>
        </w:rPr>
        <w:t>Владение приемами психологической поддержки родителями старшеклассников в период подготовки и сдачи ГИА.</w:t>
      </w:r>
    </w:p>
    <w:p w:rsidR="00464379" w:rsidRPr="00464379" w:rsidRDefault="00464379" w:rsidP="00464379">
      <w:pPr>
        <w:spacing w:after="0" w:line="240" w:lineRule="auto"/>
        <w:jc w:val="both"/>
        <w:rPr>
          <w:rFonts w:ascii="Times New Roman" w:eastAsia="Times New Roman" w:hAnsi="Times New Roman" w:cs="Times New Roman"/>
          <w:sz w:val="24"/>
          <w:szCs w:val="24"/>
          <w:u w:val="single"/>
          <w:lang w:eastAsia="ar-SA"/>
        </w:rPr>
      </w:pPr>
    </w:p>
    <w:p w:rsidR="001E29E8" w:rsidRPr="001E29E8" w:rsidRDefault="001E29E8" w:rsidP="001E29E8">
      <w:pPr>
        <w:spacing w:after="0" w:line="240" w:lineRule="auto"/>
        <w:jc w:val="both"/>
        <w:rPr>
          <w:rFonts w:ascii="Times New Roman" w:eastAsia="Times New Roman" w:hAnsi="Times New Roman" w:cs="Times New Roman"/>
          <w:sz w:val="24"/>
          <w:szCs w:val="24"/>
          <w:u w:val="single"/>
          <w:lang w:eastAsia="ar-SA"/>
        </w:rPr>
      </w:pPr>
      <w:r w:rsidRPr="001E29E8">
        <w:rPr>
          <w:rFonts w:ascii="Times New Roman" w:eastAsia="Times New Roman" w:hAnsi="Times New Roman" w:cs="Times New Roman"/>
          <w:sz w:val="24"/>
          <w:szCs w:val="24"/>
          <w:u w:val="single"/>
          <w:lang w:eastAsia="ar-SA"/>
        </w:rPr>
        <w:t xml:space="preserve">Этапы реализации, предполагаемые результаты </w:t>
      </w: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r w:rsidRPr="001E29E8">
        <w:rPr>
          <w:rFonts w:ascii="Times New Roman" w:eastAsia="@Arial Unicode MS" w:hAnsi="Times New Roman" w:cs="Times New Roman"/>
          <w:sz w:val="24"/>
          <w:szCs w:val="24"/>
          <w:lang w:eastAsia="ar-SA"/>
        </w:rPr>
        <w:t xml:space="preserve">Работа в рамках коррекционно-развивающей программы реализуется поэтапно. Последовательность этапов и их адресность </w:t>
      </w:r>
      <w:r w:rsidRPr="001E29E8">
        <w:rPr>
          <w:rFonts w:ascii="Times New Roman" w:eastAsia="Times New Roman" w:hAnsi="Times New Roman" w:cs="Times New Roman"/>
          <w:sz w:val="24"/>
          <w:szCs w:val="24"/>
          <w:lang w:eastAsia="ar-SA"/>
        </w:rPr>
        <w:t>создают</w:t>
      </w:r>
      <w:r w:rsidRPr="001E29E8">
        <w:rPr>
          <w:rFonts w:ascii="Times New Roman" w:eastAsia="@Arial Unicode MS" w:hAnsi="Times New Roman" w:cs="Times New Roman"/>
          <w:sz w:val="24"/>
          <w:szCs w:val="24"/>
          <w:lang w:eastAsia="ar-SA"/>
        </w:rPr>
        <w:t xml:space="preserve"> необходимые предпосылки для устранения дезорганизующих</w:t>
      </w:r>
      <w:r>
        <w:rPr>
          <w:rFonts w:ascii="Times New Roman" w:eastAsia="@Arial Unicode MS" w:hAnsi="Times New Roman" w:cs="Times New Roman"/>
          <w:sz w:val="24"/>
          <w:szCs w:val="24"/>
          <w:lang w:eastAsia="ar-SA"/>
        </w:rPr>
        <w:t xml:space="preserve"> </w:t>
      </w:r>
      <w:r w:rsidRPr="001E29E8">
        <w:rPr>
          <w:rFonts w:ascii="Times New Roman" w:eastAsia="@Arial Unicode MS" w:hAnsi="Times New Roman" w:cs="Times New Roman"/>
          <w:sz w:val="24"/>
          <w:szCs w:val="24"/>
          <w:lang w:eastAsia="ar-SA"/>
        </w:rPr>
        <w:t>факторов.</w:t>
      </w: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r w:rsidRPr="001E29E8">
        <w:rPr>
          <w:rFonts w:ascii="Times New Roman" w:eastAsia="@Arial Unicode MS" w:hAnsi="Times New Roman" w:cs="Times New Roman"/>
          <w:i/>
          <w:iCs/>
          <w:sz w:val="24"/>
          <w:szCs w:val="24"/>
          <w:lang w:eastAsia="ar-SA"/>
        </w:rPr>
        <w:t>I этап (май – сентябрь). Этап сбора и анализа информации</w:t>
      </w:r>
      <w:r w:rsidRPr="001E29E8">
        <w:rPr>
          <w:rFonts w:ascii="Times New Roman" w:eastAsia="@Arial Unicode MS" w:hAnsi="Times New Roman" w:cs="Times New Roman"/>
          <w:sz w:val="24"/>
          <w:szCs w:val="24"/>
          <w:lang w:eastAsia="ar-SA"/>
        </w:rPr>
        <w:t xml:space="preserve"> (информационно-аналитическая деятельность). </w:t>
      </w:r>
      <w:r w:rsidRPr="001E29E8">
        <w:rPr>
          <w:rFonts w:ascii="Times New Roman" w:eastAsia="Times New Roman" w:hAnsi="Times New Roman" w:cs="Times New Roman"/>
          <w:sz w:val="24"/>
          <w:szCs w:val="24"/>
          <w:lang w:eastAsia="ar-SA"/>
        </w:rPr>
        <w:t xml:space="preserve">Данный этап включает в себя подготовку педагогов к участию в реализации Программы и изучение банка социально-психологических данных. </w:t>
      </w:r>
      <w:r w:rsidRPr="001E29E8">
        <w:rPr>
          <w:rFonts w:ascii="Times New Roman" w:eastAsia="@Arial Unicode MS" w:hAnsi="Times New Roman" w:cs="Times New Roman"/>
          <w:sz w:val="24"/>
          <w:szCs w:val="24"/>
          <w:lang w:eastAsia="ar-SA"/>
        </w:rPr>
        <w:t xml:space="preserve">Результатом данного этапа является изучение контингента </w:t>
      </w:r>
      <w:r w:rsidRPr="001E29E8">
        <w:rPr>
          <w:rFonts w:ascii="Times New Roman" w:eastAsia="Times New Roman" w:hAnsi="Times New Roman" w:cs="Times New Roman"/>
          <w:sz w:val="24"/>
          <w:szCs w:val="24"/>
          <w:lang w:eastAsia="ar-SA"/>
        </w:rPr>
        <w:t>обучающихся</w:t>
      </w:r>
      <w:r w:rsidRPr="001E29E8">
        <w:rPr>
          <w:rFonts w:ascii="Times New Roman" w:eastAsia="@Arial Unicode MS" w:hAnsi="Times New Roman" w:cs="Times New Roman"/>
          <w:sz w:val="24"/>
          <w:szCs w:val="24"/>
          <w:lang w:eastAsia="ar-SA"/>
        </w:rPr>
        <w:t xml:space="preserve"> для учёта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r w:rsidRPr="001E29E8">
        <w:rPr>
          <w:rFonts w:ascii="Times New Roman" w:eastAsia="@Arial Unicode MS" w:hAnsi="Times New Roman" w:cs="Times New Roman"/>
          <w:i/>
          <w:iCs/>
          <w:sz w:val="24"/>
          <w:szCs w:val="24"/>
          <w:lang w:eastAsia="ar-SA"/>
        </w:rPr>
        <w:t xml:space="preserve">II этап (октябрь – май). Этап планирования, организации, координации </w:t>
      </w:r>
      <w:r w:rsidRPr="001E29E8">
        <w:rPr>
          <w:rFonts w:ascii="Times New Roman" w:eastAsia="@Arial Unicode MS" w:hAnsi="Times New Roman" w:cs="Times New Roman"/>
          <w:sz w:val="24"/>
          <w:szCs w:val="24"/>
          <w:lang w:eastAsia="ar-SA"/>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w:t>
      </w: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r w:rsidRPr="001E29E8">
        <w:rPr>
          <w:rFonts w:ascii="Times New Roman" w:eastAsia="@Arial Unicode MS" w:hAnsi="Times New Roman" w:cs="Times New Roman"/>
          <w:i/>
          <w:iCs/>
          <w:sz w:val="24"/>
          <w:szCs w:val="24"/>
          <w:lang w:eastAsia="ar-SA"/>
        </w:rPr>
        <w:t xml:space="preserve">III этап (май – июнь). Этап диагностики коррекционно-развивающей образовательной среды </w:t>
      </w:r>
      <w:r w:rsidRPr="001E29E8">
        <w:rPr>
          <w:rFonts w:ascii="Times New Roman" w:eastAsia="@Arial Unicode MS" w:hAnsi="Times New Roman" w:cs="Times New Roman"/>
          <w:sz w:val="24"/>
          <w:szCs w:val="24"/>
          <w:lang w:eastAsia="ar-SA"/>
        </w:rPr>
        <w:t>(контрольно-диагностическая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w:t>
      </w:r>
    </w:p>
    <w:p w:rsidR="001E29E8" w:rsidRPr="001E29E8" w:rsidRDefault="001E29E8" w:rsidP="001E29E8">
      <w:pPr>
        <w:spacing w:after="0" w:line="240" w:lineRule="auto"/>
        <w:jc w:val="both"/>
        <w:rPr>
          <w:rFonts w:ascii="Times New Roman" w:eastAsia="@Arial Unicode MS" w:hAnsi="Times New Roman" w:cs="Times New Roman"/>
          <w:i/>
          <w:iCs/>
          <w:sz w:val="24"/>
          <w:szCs w:val="24"/>
          <w:lang w:eastAsia="ar-SA"/>
        </w:rPr>
      </w:pPr>
    </w:p>
    <w:p w:rsidR="001E29E8" w:rsidRPr="001E29E8" w:rsidRDefault="001E29E8" w:rsidP="001E29E8">
      <w:pPr>
        <w:spacing w:after="0" w:line="240" w:lineRule="auto"/>
        <w:jc w:val="both"/>
        <w:rPr>
          <w:rFonts w:ascii="Times New Roman" w:eastAsia="@Arial Unicode MS" w:hAnsi="Times New Roman" w:cs="Times New Roman"/>
          <w:sz w:val="24"/>
          <w:szCs w:val="24"/>
          <w:lang w:eastAsia="ar-SA"/>
        </w:rPr>
      </w:pPr>
      <w:r w:rsidRPr="001E29E8">
        <w:rPr>
          <w:rFonts w:ascii="Times New Roman" w:eastAsia="@Arial Unicode MS" w:hAnsi="Times New Roman" w:cs="Times New Roman"/>
          <w:i/>
          <w:iCs/>
          <w:sz w:val="24"/>
          <w:szCs w:val="24"/>
          <w:lang w:eastAsia="ar-SA"/>
        </w:rPr>
        <w:t>IV этап (август – сентябрь). Этап корректировки</w:t>
      </w:r>
      <w:r w:rsidRPr="001E29E8">
        <w:rPr>
          <w:rFonts w:ascii="Times New Roman" w:eastAsia="@Arial Unicode MS" w:hAnsi="Times New Roman" w:cs="Times New Roman"/>
          <w:sz w:val="24"/>
          <w:szCs w:val="24"/>
          <w:lang w:eastAsia="ar-SA"/>
        </w:rPr>
        <w:t xml:space="preserve"> (корректировочная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p>
    <w:p w:rsidR="001E29E8" w:rsidRPr="001E29E8" w:rsidRDefault="001E29E8" w:rsidP="001E29E8">
      <w:pPr>
        <w:spacing w:after="0" w:line="240" w:lineRule="auto"/>
        <w:jc w:val="both"/>
        <w:rPr>
          <w:rFonts w:ascii="Times New Roman" w:eastAsia="Times New Roman" w:hAnsi="Times New Roman" w:cs="Times New Roman"/>
          <w:b/>
          <w:sz w:val="24"/>
          <w:szCs w:val="24"/>
          <w:lang w:eastAsia="ar-SA"/>
        </w:rPr>
      </w:pPr>
      <w:r w:rsidRPr="001E29E8">
        <w:rPr>
          <w:rFonts w:ascii="Times New Roman" w:eastAsia="Times New Roman" w:hAnsi="Times New Roman" w:cs="Times New Roman"/>
          <w:b/>
          <w:sz w:val="24"/>
          <w:szCs w:val="24"/>
          <w:lang w:eastAsia="ar-SA"/>
        </w:rPr>
        <w:t>Прогнозируемые результаты</w:t>
      </w:r>
    </w:p>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p>
    <w:p w:rsid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 xml:space="preserve">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 </w:t>
      </w:r>
    </w:p>
    <w:p w:rsidR="00B45B9E" w:rsidRDefault="00B45B9E" w:rsidP="001E29E8">
      <w:pPr>
        <w:spacing w:after="0" w:line="240" w:lineRule="auto"/>
        <w:jc w:val="both"/>
        <w:rPr>
          <w:rFonts w:ascii="Times New Roman" w:eastAsia="Times New Roman" w:hAnsi="Times New Roman" w:cs="Times New Roman"/>
          <w:sz w:val="24"/>
          <w:szCs w:val="24"/>
          <w:lang w:eastAsia="ar-SA"/>
        </w:rPr>
      </w:pPr>
    </w:p>
    <w:p w:rsidR="00B45B9E" w:rsidRDefault="00B45B9E" w:rsidP="001E29E8">
      <w:pPr>
        <w:spacing w:after="0" w:line="240" w:lineRule="auto"/>
        <w:jc w:val="both"/>
        <w:rPr>
          <w:rFonts w:ascii="Times New Roman" w:eastAsia="Times New Roman" w:hAnsi="Times New Roman" w:cs="Times New Roman"/>
          <w:sz w:val="24"/>
          <w:szCs w:val="24"/>
          <w:lang w:eastAsia="ar-SA"/>
        </w:rPr>
      </w:pPr>
    </w:p>
    <w:p w:rsidR="00B45B9E" w:rsidRDefault="00B45B9E" w:rsidP="001E29E8">
      <w:pPr>
        <w:spacing w:after="0" w:line="240" w:lineRule="auto"/>
        <w:jc w:val="both"/>
        <w:rPr>
          <w:rFonts w:ascii="Times New Roman" w:eastAsia="Times New Roman" w:hAnsi="Times New Roman" w:cs="Times New Roman"/>
          <w:sz w:val="24"/>
          <w:szCs w:val="24"/>
          <w:lang w:eastAsia="ar-SA"/>
        </w:rPr>
      </w:pPr>
    </w:p>
    <w:p w:rsidR="00B45B9E" w:rsidRPr="001E29E8" w:rsidRDefault="00B45B9E" w:rsidP="001E29E8">
      <w:pPr>
        <w:spacing w:after="0" w:line="240" w:lineRule="auto"/>
        <w:jc w:val="both"/>
        <w:rPr>
          <w:rFonts w:ascii="Times New Roman" w:eastAsia="Times New Roman" w:hAnsi="Times New Roman" w:cs="Times New Roman"/>
          <w:sz w:val="24"/>
          <w:szCs w:val="24"/>
          <w:lang w:eastAsia="ar-SA"/>
        </w:rPr>
      </w:pPr>
    </w:p>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387"/>
      </w:tblGrid>
      <w:tr w:rsidR="001E29E8" w:rsidRPr="001E29E8" w:rsidTr="00E80E86">
        <w:trPr>
          <w:trHeight w:val="276"/>
        </w:trPr>
        <w:tc>
          <w:tcPr>
            <w:tcW w:w="4820" w:type="dxa"/>
            <w:tcBorders>
              <w:top w:val="single" w:sz="4" w:space="0" w:color="000000"/>
              <w:left w:val="single" w:sz="4" w:space="0" w:color="000000"/>
              <w:bottom w:val="single" w:sz="4" w:space="0" w:color="000000"/>
              <w:right w:val="single" w:sz="4" w:space="0" w:color="000000"/>
            </w:tcBorders>
            <w:shd w:val="clear" w:color="auto" w:fill="EEECE1"/>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lastRenderedPageBreak/>
              <w:t>Ожидаемые результаты</w:t>
            </w:r>
          </w:p>
        </w:tc>
        <w:tc>
          <w:tcPr>
            <w:tcW w:w="5387" w:type="dxa"/>
            <w:tcBorders>
              <w:top w:val="single" w:sz="4" w:space="0" w:color="000000"/>
              <w:left w:val="single" w:sz="4" w:space="0" w:color="000000"/>
              <w:bottom w:val="single" w:sz="4" w:space="0" w:color="000000"/>
              <w:right w:val="single" w:sz="4" w:space="0" w:color="000000"/>
            </w:tcBorders>
            <w:shd w:val="clear" w:color="auto" w:fill="EEECE1"/>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Измерители, показатели</w:t>
            </w:r>
          </w:p>
        </w:tc>
      </w:tr>
      <w:tr w:rsidR="001E29E8" w:rsidRPr="001E29E8" w:rsidTr="00E80E86">
        <w:trPr>
          <w:trHeight w:val="1396"/>
        </w:trPr>
        <w:tc>
          <w:tcPr>
            <w:tcW w:w="4820"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color w:val="000080"/>
                <w:sz w:val="24"/>
                <w:szCs w:val="24"/>
                <w:lang w:eastAsia="ar-SA"/>
              </w:rPr>
            </w:pPr>
            <w:r w:rsidRPr="001E29E8">
              <w:rPr>
                <w:rFonts w:ascii="Times New Roman" w:eastAsia="Times New Roman" w:hAnsi="Times New Roman" w:cs="Times New Roman"/>
                <w:sz w:val="24"/>
                <w:szCs w:val="24"/>
                <w:lang w:eastAsia="ar-SA"/>
              </w:rPr>
              <w:t> Повышение мотивации и качества</w:t>
            </w:r>
            <w:r w:rsidRPr="001E29E8">
              <w:rPr>
                <w:rFonts w:ascii="Times New Roman" w:eastAsia="Times New Roman" w:hAnsi="Times New Roman" w:cs="Times New Roman"/>
                <w:sz w:val="24"/>
                <w:szCs w:val="24"/>
                <w:lang w:eastAsia="ar-SA"/>
              </w:rPr>
              <w:br/>
              <w:t xml:space="preserve"> успеваемости обучающихся</w:t>
            </w:r>
            <w:r w:rsidRPr="001E29E8">
              <w:rPr>
                <w:rFonts w:ascii="Times New Roman" w:eastAsia="@Arial Unicode MS" w:hAnsi="Times New Roman" w:cs="Times New Roman"/>
                <w:sz w:val="24"/>
                <w:szCs w:val="24"/>
                <w:lang w:eastAsia="ar-SA"/>
              </w:rPr>
              <w:t xml:space="preserve">, требующих </w:t>
            </w:r>
            <w:r w:rsidRPr="001E29E8">
              <w:rPr>
                <w:rFonts w:ascii="Times New Roman" w:eastAsia="@Arial Unicode MS" w:hAnsi="Times New Roman" w:cs="Times New Roman"/>
                <w:sz w:val="24"/>
                <w:szCs w:val="24"/>
                <w:lang w:eastAsia="ar-SA"/>
              </w:rPr>
              <w:br/>
              <w:t xml:space="preserve">особого внимания специалистов </w:t>
            </w:r>
            <w:r w:rsidRPr="001E29E8">
              <w:rPr>
                <w:rFonts w:ascii="Times New Roman" w:eastAsia="@Arial Unicode MS" w:hAnsi="Times New Roman" w:cs="Times New Roman"/>
                <w:sz w:val="24"/>
                <w:szCs w:val="24"/>
                <w:lang w:eastAsia="ar-SA"/>
              </w:rPr>
              <w:br/>
              <w:t>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 xml:space="preserve">Мониторинг познавательной, эмоционально-волевой, личностной, мотивационной сферы </w:t>
            </w:r>
          </w:p>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обучающихся, особенностей межличностных взаимоотношений, развитие классных коллективов</w:t>
            </w:r>
          </w:p>
        </w:tc>
      </w:tr>
      <w:tr w:rsidR="001E29E8" w:rsidRPr="001E29E8" w:rsidTr="00E80E86">
        <w:trPr>
          <w:trHeight w:val="1034"/>
        </w:trPr>
        <w:tc>
          <w:tcPr>
            <w:tcW w:w="4820"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color w:val="000000"/>
                <w:sz w:val="24"/>
                <w:szCs w:val="24"/>
                <w:lang w:eastAsia="ar-SA"/>
              </w:rPr>
            </w:pPr>
            <w:r w:rsidRPr="001E29E8">
              <w:rPr>
                <w:rFonts w:ascii="Times New Roman" w:eastAsia="Times New Roman" w:hAnsi="Times New Roman" w:cs="Times New Roman"/>
                <w:sz w:val="24"/>
                <w:szCs w:val="24"/>
                <w:lang w:eastAsia="ar-SA"/>
              </w:rPr>
              <w:t>Развитие научно-методического обеспечения педагогического процесса.</w:t>
            </w:r>
          </w:p>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p>
        </w:tc>
        <w:tc>
          <w:tcPr>
            <w:tcW w:w="5387"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Научно-методические разработки;  электронная база методических рекомендаций по психологическому сопровождению обучающихся.</w:t>
            </w:r>
          </w:p>
        </w:tc>
      </w:tr>
      <w:tr w:rsidR="001E29E8" w:rsidRPr="001E29E8" w:rsidTr="00E80E86">
        <w:trPr>
          <w:trHeight w:val="1708"/>
        </w:trPr>
        <w:tc>
          <w:tcPr>
            <w:tcW w:w="4820"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 xml:space="preserve">Устойчивый рост профессиональной </w:t>
            </w:r>
            <w:r w:rsidRPr="001E29E8">
              <w:rPr>
                <w:rFonts w:ascii="Times New Roman" w:eastAsia="Times New Roman" w:hAnsi="Times New Roman" w:cs="Times New Roman"/>
                <w:sz w:val="24"/>
                <w:szCs w:val="24"/>
                <w:lang w:eastAsia="ar-SA"/>
              </w:rPr>
              <w:br/>
              <w:t xml:space="preserve">компетентности педагогов по комплексному применению современных образовательных и здоровьесберегающих технологий по сопровождению детей, </w:t>
            </w:r>
            <w:r w:rsidRPr="001E29E8">
              <w:rPr>
                <w:rFonts w:ascii="Times New Roman" w:eastAsia="@Arial Unicode MS" w:hAnsi="Times New Roman" w:cs="Times New Roman"/>
                <w:sz w:val="24"/>
                <w:szCs w:val="24"/>
                <w:lang w:eastAsia="ar-SA"/>
              </w:rPr>
              <w:t>требующих особого внимания специалистов для предупреждения возникновения проблем в обучении и поведении</w:t>
            </w:r>
          </w:p>
        </w:tc>
        <w:tc>
          <w:tcPr>
            <w:tcW w:w="5387" w:type="dxa"/>
            <w:tcBorders>
              <w:top w:val="single" w:sz="4" w:space="0" w:color="000000"/>
              <w:left w:val="single" w:sz="4" w:space="0" w:color="000000"/>
              <w:bottom w:val="single" w:sz="4" w:space="0" w:color="000000"/>
              <w:right w:val="single" w:sz="4" w:space="0" w:color="000000"/>
            </w:tcBorders>
          </w:tcPr>
          <w:p w:rsidR="001E29E8" w:rsidRPr="001E29E8" w:rsidRDefault="001E29E8" w:rsidP="001E29E8">
            <w:pPr>
              <w:spacing w:after="0" w:line="240" w:lineRule="auto"/>
              <w:jc w:val="both"/>
              <w:rPr>
                <w:rFonts w:ascii="Times New Roman" w:eastAsia="Times New Roman" w:hAnsi="Times New Roman" w:cs="Times New Roman"/>
                <w:sz w:val="24"/>
                <w:szCs w:val="24"/>
                <w:lang w:eastAsia="ar-SA"/>
              </w:rPr>
            </w:pPr>
            <w:r w:rsidRPr="001E29E8">
              <w:rPr>
                <w:rFonts w:ascii="Times New Roman" w:eastAsia="Times New Roman" w:hAnsi="Times New Roman" w:cs="Times New Roman"/>
                <w:sz w:val="24"/>
                <w:szCs w:val="24"/>
                <w:lang w:eastAsia="ar-SA"/>
              </w:rPr>
              <w:t>Внутришкольные семинары, работа совета профилактики и ш</w:t>
            </w:r>
            <w:r>
              <w:rPr>
                <w:rFonts w:ascii="Times New Roman" w:eastAsia="Times New Roman" w:hAnsi="Times New Roman" w:cs="Times New Roman"/>
                <w:sz w:val="24"/>
                <w:szCs w:val="24"/>
                <w:lang w:eastAsia="ar-SA"/>
              </w:rPr>
              <w:t xml:space="preserve">кольной </w:t>
            </w:r>
            <w:r w:rsidRPr="001E29E8">
              <w:rPr>
                <w:rFonts w:ascii="Times New Roman" w:eastAsia="Times New Roman" w:hAnsi="Times New Roman" w:cs="Times New Roman"/>
                <w:sz w:val="24"/>
                <w:szCs w:val="24"/>
                <w:lang w:eastAsia="ar-SA"/>
              </w:rPr>
              <w:t>ПМП</w:t>
            </w:r>
            <w:r>
              <w:rPr>
                <w:rFonts w:ascii="Times New Roman" w:eastAsia="Times New Roman" w:hAnsi="Times New Roman" w:cs="Times New Roman"/>
                <w:sz w:val="24"/>
                <w:szCs w:val="24"/>
                <w:lang w:eastAsia="ar-SA"/>
              </w:rPr>
              <w:t>К</w:t>
            </w:r>
            <w:r w:rsidRPr="001E29E8">
              <w:rPr>
                <w:rFonts w:ascii="Times New Roman" w:eastAsia="Times New Roman" w:hAnsi="Times New Roman" w:cs="Times New Roman"/>
                <w:sz w:val="24"/>
                <w:szCs w:val="24"/>
                <w:lang w:eastAsia="ar-SA"/>
              </w:rPr>
              <w:t xml:space="preserve"> по проблемам детей с трудностями в обучении и поведении, обобщение опыта работы, методические портфолио.</w:t>
            </w:r>
          </w:p>
        </w:tc>
      </w:tr>
    </w:tbl>
    <w:p w:rsidR="001E29E8" w:rsidRDefault="001E29E8" w:rsidP="004404BC">
      <w:pPr>
        <w:jc w:val="both"/>
        <w:rPr>
          <w:rFonts w:ascii="Times New Roman" w:hAnsi="Times New Roman" w:cs="Times New Roman"/>
          <w:sz w:val="24"/>
          <w:szCs w:val="24"/>
          <w:lang w:bidi="ru-RU"/>
        </w:rPr>
      </w:pPr>
    </w:p>
    <w:p w:rsidR="004404BC" w:rsidRPr="004404BC" w:rsidRDefault="004404BC" w:rsidP="004404BC">
      <w:p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Направления коррекционной работы реализуются в урочной и внеурочной деятельности. </w:t>
      </w:r>
    </w:p>
    <w:p w:rsidR="004404BC" w:rsidRPr="004404BC" w:rsidRDefault="004404BC" w:rsidP="004404BC">
      <w:pPr>
        <w:rPr>
          <w:rFonts w:ascii="Times New Roman" w:hAnsi="Times New Roman" w:cs="Times New Roman"/>
          <w:sz w:val="24"/>
          <w:szCs w:val="24"/>
          <w:lang w:bidi="ru-RU"/>
        </w:rPr>
      </w:pPr>
    </w:p>
    <w:p w:rsidR="004404BC" w:rsidRPr="00B45B9E" w:rsidRDefault="004404BC" w:rsidP="004404BC">
      <w:pPr>
        <w:jc w:val="center"/>
        <w:rPr>
          <w:rFonts w:ascii="Times New Roman" w:hAnsi="Times New Roman" w:cs="Times New Roman"/>
          <w:b/>
          <w:sz w:val="28"/>
          <w:szCs w:val="28"/>
          <w:lang w:bidi="ru-RU"/>
        </w:rPr>
      </w:pPr>
      <w:r w:rsidRPr="00B45B9E">
        <w:rPr>
          <w:rFonts w:ascii="Times New Roman" w:hAnsi="Times New Roman" w:cs="Times New Roman"/>
          <w:b/>
          <w:sz w:val="28"/>
          <w:szCs w:val="28"/>
          <w:lang w:bidi="ru-RU"/>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4404BC" w:rsidRPr="004404BC" w:rsidRDefault="004404BC" w:rsidP="004404BC">
      <w:pPr>
        <w:ind w:firstLine="708"/>
        <w:jc w:val="both"/>
        <w:rPr>
          <w:rFonts w:ascii="Times New Roman" w:hAnsi="Times New Roman" w:cs="Times New Roman"/>
          <w:bCs/>
          <w:sz w:val="24"/>
          <w:szCs w:val="24"/>
          <w:lang w:bidi="ru-RU"/>
        </w:rPr>
      </w:pPr>
      <w:r w:rsidRPr="004404BC">
        <w:rPr>
          <w:rFonts w:ascii="Times New Roman" w:hAnsi="Times New Roman" w:cs="Times New Roman"/>
          <w:sz w:val="24"/>
          <w:szCs w:val="24"/>
          <w:lang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социального педагога).</w:t>
      </w:r>
    </w:p>
    <w:p w:rsidR="004404BC" w:rsidRPr="004404BC" w:rsidRDefault="004404BC" w:rsidP="004404BC">
      <w:pPr>
        <w:ind w:firstLine="708"/>
        <w:jc w:val="both"/>
        <w:rPr>
          <w:rFonts w:ascii="Times New Roman" w:hAnsi="Times New Roman" w:cs="Times New Roman"/>
          <w:bCs/>
          <w:sz w:val="24"/>
          <w:szCs w:val="24"/>
          <w:lang w:bidi="ru-RU"/>
        </w:rPr>
      </w:pPr>
      <w:r w:rsidRPr="004404BC">
        <w:rPr>
          <w:rFonts w:ascii="Times New Roman" w:hAnsi="Times New Roman" w:cs="Times New Roman"/>
          <w:sz w:val="24"/>
          <w:szCs w:val="24"/>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404BC" w:rsidRPr="004404BC" w:rsidRDefault="004404BC" w:rsidP="004404BC">
      <w:pPr>
        <w:ind w:firstLine="708"/>
        <w:jc w:val="both"/>
        <w:rPr>
          <w:rFonts w:ascii="Times New Roman" w:hAnsi="Times New Roman" w:cs="Times New Roman"/>
          <w:bCs/>
          <w:sz w:val="24"/>
          <w:szCs w:val="24"/>
          <w:lang w:bidi="ru-RU"/>
        </w:rPr>
      </w:pPr>
      <w:r w:rsidRPr="004404BC">
        <w:rPr>
          <w:rFonts w:ascii="Times New Roman" w:hAnsi="Times New Roman" w:cs="Times New Roman"/>
          <w:sz w:val="24"/>
          <w:szCs w:val="24"/>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404BC" w:rsidRPr="004404BC" w:rsidRDefault="004404BC" w:rsidP="004404BC">
      <w:pPr>
        <w:ind w:firstLine="708"/>
        <w:jc w:val="both"/>
        <w:rPr>
          <w:rFonts w:ascii="Times New Roman" w:hAnsi="Times New Roman" w:cs="Times New Roman"/>
          <w:b/>
          <w:bCs/>
          <w:sz w:val="24"/>
          <w:szCs w:val="24"/>
          <w:lang w:bidi="ru-RU"/>
        </w:rPr>
      </w:pPr>
      <w:r w:rsidRPr="004404BC">
        <w:rPr>
          <w:rFonts w:ascii="Times New Roman" w:hAnsi="Times New Roman" w:cs="Times New Roman"/>
          <w:sz w:val="24"/>
          <w:szCs w:val="24"/>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404BC" w:rsidRPr="004404BC" w:rsidRDefault="004404BC" w:rsidP="004404BC">
      <w:pPr>
        <w:ind w:firstLine="708"/>
        <w:jc w:val="both"/>
        <w:rPr>
          <w:rFonts w:ascii="Times New Roman" w:hAnsi="Times New Roman" w:cs="Times New Roman"/>
          <w:b/>
          <w:bCs/>
          <w:sz w:val="24"/>
          <w:szCs w:val="24"/>
          <w:lang w:bidi="ru-RU"/>
        </w:rPr>
      </w:pPr>
      <w:r w:rsidRPr="004404BC">
        <w:rPr>
          <w:rFonts w:ascii="Times New Roman" w:hAnsi="Times New Roman" w:cs="Times New Roman"/>
          <w:sz w:val="24"/>
          <w:szCs w:val="24"/>
          <w:lang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w:t>
      </w:r>
      <w:r w:rsidRPr="004404BC">
        <w:rPr>
          <w:rFonts w:ascii="Times New Roman" w:hAnsi="Times New Roman" w:cs="Times New Roman"/>
          <w:sz w:val="24"/>
          <w:szCs w:val="24"/>
          <w:lang w:bidi="ru-RU"/>
        </w:rPr>
        <w:lastRenderedPageBreak/>
        <w:t>охрану их жизни и здоровья, соблюдение их интересов; создание для школьников комфортной и безопасной образовательной среды, участие социального педагога в проведении профилактической и информационно-просветительской работы</w:t>
      </w:r>
      <w:r w:rsidRPr="004404BC">
        <w:rPr>
          <w:rFonts w:ascii="Times New Roman" w:hAnsi="Times New Roman" w:cs="Times New Roman"/>
          <w:b/>
          <w:bCs/>
          <w:sz w:val="24"/>
          <w:szCs w:val="24"/>
          <w:lang w:bidi="ru-RU"/>
        </w:rPr>
        <w:t xml:space="preserve"> </w:t>
      </w:r>
      <w:r w:rsidRPr="004404BC">
        <w:rPr>
          <w:rFonts w:ascii="Times New Roman" w:hAnsi="Times New Roman" w:cs="Times New Roman"/>
          <w:sz w:val="24"/>
          <w:szCs w:val="24"/>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4404BC">
        <w:rPr>
          <w:rFonts w:ascii="Times New Roman" w:hAnsi="Times New Roman" w:cs="Times New Roman"/>
          <w:b/>
          <w:bCs/>
          <w:sz w:val="24"/>
          <w:szCs w:val="24"/>
          <w:lang w:bidi="ru-RU"/>
        </w:rPr>
        <w:t xml:space="preserve"> </w:t>
      </w:r>
      <w:r w:rsidRPr="004404BC">
        <w:rPr>
          <w:rFonts w:ascii="Times New Roman" w:hAnsi="Times New Roman" w:cs="Times New Roman"/>
          <w:sz w:val="24"/>
          <w:szCs w:val="24"/>
          <w:lang w:bidi="ru-RU"/>
        </w:rPr>
        <w:t>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состав ППк входят: психолог, логопед, педагоги и представитель администрации. Родители уведомляются о проведении ППк.</w:t>
      </w:r>
    </w:p>
    <w:p w:rsidR="004404BC" w:rsidRPr="004404BC" w:rsidRDefault="004404BC" w:rsidP="004404BC">
      <w:pPr>
        <w:ind w:firstLine="426"/>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Психолого-педагогический консилиум собирается не реже одного раз в месяц. На заседаниях консилиума проводится комплексное обследование школьников в следующих случаях: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404BC" w:rsidRPr="004404BC" w:rsidRDefault="004404BC" w:rsidP="004404BC">
      <w:pPr>
        <w:numPr>
          <w:ilvl w:val="0"/>
          <w:numId w:val="33"/>
        </w:numPr>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диагностики в нештатных (конфликтных) случаях.</w:t>
      </w:r>
    </w:p>
    <w:p w:rsidR="004404BC" w:rsidRPr="004404BC" w:rsidRDefault="004404BC" w:rsidP="004404BC">
      <w:pPr>
        <w:ind w:firstLine="426"/>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Формы обследования учеников могут варьироваться: групповая, подгрупповая, индивидуальная.</w:t>
      </w:r>
    </w:p>
    <w:p w:rsidR="004404BC" w:rsidRPr="004404BC" w:rsidRDefault="004404BC" w:rsidP="004404BC">
      <w:pPr>
        <w:ind w:firstLine="426"/>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4404BC" w:rsidRPr="004404BC" w:rsidRDefault="004404BC" w:rsidP="004404BC">
      <w:pPr>
        <w:ind w:firstLine="708"/>
        <w:jc w:val="both"/>
        <w:rPr>
          <w:rFonts w:ascii="Times New Roman" w:hAnsi="Times New Roman" w:cs="Times New Roman"/>
          <w:b/>
          <w:bCs/>
          <w:sz w:val="24"/>
          <w:szCs w:val="24"/>
          <w:lang w:bidi="ru-RU"/>
        </w:rPr>
      </w:pPr>
      <w:r w:rsidRPr="004404BC">
        <w:rPr>
          <w:rFonts w:ascii="Times New Roman" w:hAnsi="Times New Roman" w:cs="Times New Roman"/>
          <w:sz w:val="24"/>
          <w:szCs w:val="24"/>
          <w:lang w:bidi="ru-RU"/>
        </w:rPr>
        <w:lastRenderedPageBreak/>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404BC" w:rsidRPr="004404BC" w:rsidRDefault="004404BC" w:rsidP="004404BC">
      <w:pPr>
        <w:ind w:firstLine="708"/>
        <w:jc w:val="both"/>
        <w:rPr>
          <w:rFonts w:ascii="Times New Roman" w:hAnsi="Times New Roman" w:cs="Times New Roman"/>
          <w:sz w:val="24"/>
          <w:szCs w:val="24"/>
          <w:lang w:bidi="ru-RU"/>
        </w:rPr>
      </w:pPr>
      <w:r w:rsidRPr="004404BC">
        <w:rPr>
          <w:rFonts w:ascii="Times New Roman" w:hAnsi="Times New Roman" w:cs="Times New Roman"/>
          <w:sz w:val="24"/>
          <w:szCs w:val="24"/>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Система комплексного психолого-медико-педагогического сопровождения детей с ограниченными возможностями здоровья, в том числе инвалидов</w:t>
      </w:r>
    </w:p>
    <w:p w:rsidR="00135B04" w:rsidRPr="00135B04" w:rsidRDefault="00135B04" w:rsidP="00135B04">
      <w:pPr>
        <w:rPr>
          <w:rFonts w:ascii="Times New Roman" w:hAnsi="Times New Roman" w:cs="Times New Roman"/>
          <w:b/>
          <w:sz w:val="24"/>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520"/>
        <w:gridCol w:w="1812"/>
        <w:gridCol w:w="2394"/>
      </w:tblGrid>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Направления деятельности</w:t>
            </w:r>
          </w:p>
        </w:tc>
        <w:tc>
          <w:tcPr>
            <w:tcW w:w="3873"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Виды и формы деятельности, мероприятия</w:t>
            </w:r>
          </w:p>
        </w:tc>
        <w:tc>
          <w:tcPr>
            <w:tcW w:w="1812"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Сроки</w:t>
            </w:r>
          </w:p>
        </w:tc>
        <w:tc>
          <w:tcPr>
            <w:tcW w:w="2559"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Ответственные</w:t>
            </w:r>
          </w:p>
        </w:tc>
      </w:tr>
      <w:tr w:rsidR="00135B04" w:rsidRPr="00135B04" w:rsidTr="00AB134A">
        <w:tc>
          <w:tcPr>
            <w:tcW w:w="2164" w:type="dxa"/>
            <w:vMerge w:val="restart"/>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Диагностическое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Пополнение и корректировка банка данных о детях-инвалидах, детях с ОВЗ, обучающихся в школе</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Зам. дир. по УВР</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Определение состояния физического и психического здоровья детей. Медицинские осмотры</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Ежегодно,</w:t>
            </w:r>
          </w:p>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 xml:space="preserve"> по мере назначения</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Медицинская комиссия</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Изучение рекомендаций по индивидуальной программе реабилитации ребёнка-инвалида, выданной федеральным государственным учреждением медико-социальной экспертизы</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Ежегодно, по мере назначения</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Педагог-психолог, соц. педагог, кл. руководитель</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Знакомство с родителями, законными представителями детей-инвалидов, детей с ОВЗ</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По мере поступления в лицей ребёнка с установленным статусом</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Педагог-психолог, соц. педагог, кл. руководитель</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Изучение социально-бытового окружения ребёнка. Посещение семьи, составление акта.</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 По мере необходимости</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соц. педагог, кл. руководитель</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Психологическая диагностика, в т.ч. и проведение диагностических процедур профориентационной направленности</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 По запросу родителей</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соц. педагог, кл. руководитель</w:t>
            </w:r>
          </w:p>
        </w:tc>
      </w:tr>
      <w:tr w:rsidR="00135B04" w:rsidRPr="00135B04" w:rsidTr="00AB134A">
        <w:tc>
          <w:tcPr>
            <w:tcW w:w="2164" w:type="dxa"/>
            <w:vMerge w:val="restart"/>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lastRenderedPageBreak/>
              <w:t>Коррекционно-развивающее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Заседания школьной ПМПк</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План работы ПМПк</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Зам дир по УВР, педагог-психолог, соц. педагог, кл. руководитель</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Индивидуальное обучение на дому</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Рекомендация ТПМПК, заявление родителей</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 xml:space="preserve">Учителя-предметники, классный руководитель </w:t>
            </w:r>
          </w:p>
        </w:tc>
      </w:tr>
      <w:tr w:rsidR="00135B04" w:rsidRPr="00135B04" w:rsidTr="00AB134A">
        <w:tc>
          <w:tcPr>
            <w:tcW w:w="2164" w:type="dxa"/>
            <w:vMerge/>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Коррекционно-развивающие занятия</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Рекомендация ТПМПК, ИПРа ребёнка-инвалида, запрос родителей</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Педагог-психолог</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Консультативное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Консультирование педагогических работников, ребёнка, родителей</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Рекомендация ТПМПК, ИПРа ребёнка-инвалида, запрос родителей</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Зам дир по УВР, педагог-психолог, учитель-дефектолог, социальный педагог</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Коррекционно-развивающее, информационно-просветительское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 xml:space="preserve">Вовлечение учащихся данной категории в социально-значимую деятельность классного коллектива, школы, посёлка: </w:t>
            </w:r>
          </w:p>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*выполнение общественных поручений,</w:t>
            </w:r>
          </w:p>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*участие в конкурсах класса, школы, посёлка,</w:t>
            </w:r>
          </w:p>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*участие в мероприятиях класса, посёлка, школы,</w:t>
            </w:r>
          </w:p>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*участие в общешкольных акциях, профориентационных проектах, спортивных мероприятиях (по возможности)</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учебного года</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 xml:space="preserve">Кл. руководители, социальный педагог, педагоги доп.образования </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Внедрение здоровьесберегающих технологий в образовательный процесс. Организация и проведение мероприятий, направленных на сохранение , профилактику здоровья и формирование навыков ЗОЖ и безопасного образа жизни</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Кл. руководители, социальный педагог, педагоги доп.образования</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lastRenderedPageBreak/>
              <w:t>Информационно-просветительское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Подготовка информационного материала для родителей, имеющих на воспитании детей-инвалидов, детей с ОВЗ о правах, льготах и т.д.</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Зам дир по УВР, соц. педагог</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r w:rsidRPr="00135B04">
              <w:rPr>
                <w:rFonts w:ascii="Times New Roman" w:hAnsi="Times New Roman" w:cs="Times New Roman"/>
                <w:b/>
                <w:sz w:val="24"/>
                <w:szCs w:val="24"/>
                <w:lang w:bidi="ru-RU"/>
              </w:rPr>
              <w:t>Консультативное</w:t>
            </w: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Проведение индивидуальных консультаций для родителей, в том числе по вопросам профориентации</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 течение года</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Зам дир по УВР, соц. педагог, педагог-психолог</w:t>
            </w:r>
          </w:p>
        </w:tc>
      </w:tr>
      <w:tr w:rsidR="00135B04" w:rsidRPr="00135B04" w:rsidTr="00AB134A">
        <w:tc>
          <w:tcPr>
            <w:tcW w:w="2164" w:type="dxa"/>
            <w:shd w:val="clear" w:color="auto" w:fill="auto"/>
          </w:tcPr>
          <w:p w:rsidR="00135B04" w:rsidRPr="00135B04" w:rsidRDefault="00135B04" w:rsidP="00135B04">
            <w:pPr>
              <w:rPr>
                <w:rFonts w:ascii="Times New Roman" w:hAnsi="Times New Roman" w:cs="Times New Roman"/>
                <w:b/>
                <w:sz w:val="24"/>
                <w:szCs w:val="24"/>
                <w:lang w:bidi="ru-RU"/>
              </w:rPr>
            </w:pPr>
          </w:p>
        </w:tc>
        <w:tc>
          <w:tcPr>
            <w:tcW w:w="3873"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Выдача детям-инвалидам, детям с ОВЗ, прошедшим государственную итоговую аттестацию документа государственного образца (аттестата)</w:t>
            </w:r>
          </w:p>
        </w:tc>
        <w:tc>
          <w:tcPr>
            <w:tcW w:w="1812"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По окончании лицея</w:t>
            </w:r>
          </w:p>
        </w:tc>
        <w:tc>
          <w:tcPr>
            <w:tcW w:w="2559" w:type="dxa"/>
            <w:shd w:val="clear" w:color="auto" w:fill="auto"/>
          </w:tcPr>
          <w:p w:rsidR="00135B04" w:rsidRPr="00135B04" w:rsidRDefault="00135B04" w:rsidP="00135B04">
            <w:pPr>
              <w:rPr>
                <w:rFonts w:ascii="Times New Roman" w:hAnsi="Times New Roman" w:cs="Times New Roman"/>
                <w:sz w:val="24"/>
                <w:szCs w:val="24"/>
                <w:lang w:bidi="ru-RU"/>
              </w:rPr>
            </w:pPr>
            <w:r w:rsidRPr="00135B04">
              <w:rPr>
                <w:rFonts w:ascii="Times New Roman" w:hAnsi="Times New Roman" w:cs="Times New Roman"/>
                <w:sz w:val="24"/>
                <w:szCs w:val="24"/>
                <w:lang w:bidi="ru-RU"/>
              </w:rPr>
              <w:t>Директор лицея</w:t>
            </w:r>
          </w:p>
        </w:tc>
      </w:tr>
    </w:tbl>
    <w:p w:rsidR="00A130D0" w:rsidRDefault="00A130D0" w:rsidP="004404BC">
      <w:pPr>
        <w:rPr>
          <w:rFonts w:ascii="Times New Roman" w:hAnsi="Times New Roman" w:cs="Times New Roman"/>
          <w:sz w:val="24"/>
          <w:szCs w:val="24"/>
        </w:rPr>
      </w:pPr>
    </w:p>
    <w:p w:rsidR="00135B04" w:rsidRPr="00B45B9E" w:rsidRDefault="00135B04" w:rsidP="00135B04">
      <w:pPr>
        <w:jc w:val="center"/>
        <w:rPr>
          <w:rFonts w:ascii="Times New Roman" w:hAnsi="Times New Roman" w:cs="Times New Roman"/>
          <w:b/>
          <w:sz w:val="28"/>
          <w:szCs w:val="28"/>
        </w:rPr>
      </w:pPr>
      <w:r w:rsidRPr="00B45B9E">
        <w:rPr>
          <w:rFonts w:ascii="Times New Roman" w:hAnsi="Times New Roman" w:cs="Times New Roman"/>
          <w:b/>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lastRenderedPageBreak/>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 xml:space="preserve">В части, формируемой участниками образовательных отношений, реализация коррекционной работы </w:t>
      </w:r>
      <w:r w:rsidRPr="00135B04">
        <w:rPr>
          <w:rFonts w:ascii="Times New Roman" w:hAnsi="Times New Roman" w:cs="Times New Roman"/>
          <w:iCs/>
          <w:sz w:val="24"/>
          <w:szCs w:val="24"/>
        </w:rPr>
        <w:t>в учебной урочной деятельности</w:t>
      </w:r>
      <w:r w:rsidRPr="00135B04">
        <w:rPr>
          <w:rFonts w:ascii="Times New Roman" w:hAnsi="Times New Roman" w:cs="Times New Roman"/>
          <w:sz w:val="24"/>
          <w:szCs w:val="24"/>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135B04" w:rsidRPr="00135B04" w:rsidRDefault="00135B04" w:rsidP="00135B04">
      <w:pPr>
        <w:ind w:firstLine="142"/>
        <w:jc w:val="both"/>
        <w:rPr>
          <w:rFonts w:ascii="Times New Roman" w:hAnsi="Times New Roman" w:cs="Times New Roman"/>
          <w:sz w:val="24"/>
          <w:szCs w:val="24"/>
        </w:rPr>
      </w:pPr>
      <w:r w:rsidRPr="00135B04">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135B04" w:rsidRPr="00135B04" w:rsidRDefault="00135B04" w:rsidP="00135B04">
      <w:pPr>
        <w:ind w:firstLine="142"/>
        <w:jc w:val="both"/>
        <w:rPr>
          <w:rFonts w:ascii="Times New Roman" w:hAnsi="Times New Roman" w:cs="Times New Roman"/>
          <w:sz w:val="24"/>
          <w:szCs w:val="24"/>
        </w:rPr>
      </w:pPr>
      <w:r w:rsidRPr="00135B04">
        <w:rPr>
          <w:rFonts w:ascii="Times New Roman" w:hAnsi="Times New Roman" w:cs="Times New Roman"/>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135B04" w:rsidRPr="00B45B9E" w:rsidRDefault="00135B04" w:rsidP="00135B04">
      <w:pPr>
        <w:jc w:val="center"/>
        <w:rPr>
          <w:rFonts w:ascii="Times New Roman" w:hAnsi="Times New Roman" w:cs="Times New Roman"/>
          <w:sz w:val="28"/>
          <w:szCs w:val="28"/>
        </w:rPr>
      </w:pPr>
    </w:p>
    <w:p w:rsidR="00135B04" w:rsidRPr="00B45B9E" w:rsidRDefault="00135B04" w:rsidP="00135B04">
      <w:pPr>
        <w:jc w:val="center"/>
        <w:rPr>
          <w:rFonts w:ascii="Times New Roman" w:hAnsi="Times New Roman" w:cs="Times New Roman"/>
          <w:b/>
          <w:sz w:val="28"/>
          <w:szCs w:val="28"/>
        </w:rPr>
      </w:pPr>
      <w:r w:rsidRPr="00B45B9E">
        <w:rPr>
          <w:rFonts w:ascii="Times New Roman" w:hAnsi="Times New Roman" w:cs="Times New Roman"/>
          <w:b/>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135B04" w:rsidRPr="00135B04" w:rsidRDefault="00135B04" w:rsidP="00135B04">
      <w:pPr>
        <w:ind w:firstLine="708"/>
        <w:jc w:val="both"/>
        <w:rPr>
          <w:rFonts w:ascii="Times New Roman" w:hAnsi="Times New Roman" w:cs="Times New Roman"/>
          <w:sz w:val="24"/>
          <w:szCs w:val="24"/>
        </w:rPr>
      </w:pPr>
      <w:r w:rsidRPr="00135B04">
        <w:rPr>
          <w:rFonts w:ascii="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135B04" w:rsidRPr="00135B04" w:rsidRDefault="00135B04" w:rsidP="00135B04">
      <w:pPr>
        <w:jc w:val="both"/>
        <w:rPr>
          <w:rFonts w:ascii="Times New Roman" w:hAnsi="Times New Roman" w:cs="Times New Roman"/>
          <w:sz w:val="24"/>
          <w:szCs w:val="24"/>
        </w:rPr>
      </w:pPr>
      <w:r w:rsidRPr="00135B04">
        <w:rPr>
          <w:rFonts w:ascii="Times New Roman" w:hAnsi="Times New Roman" w:cs="Times New Roman"/>
          <w:sz w:val="24"/>
          <w:szCs w:val="24"/>
        </w:rPr>
        <w:t>Личностные результаты:</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сформированная мотивация к труду;</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ответственное отношение к выполнению заданий;</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адекватная самооценка и оценка окружающих людей;</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сформированный самоконтроль на основе развития эмоциональных и волевых качеств;</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понимание и неприятие вредных привычек (курения, употребления алкоголя, наркотиков);</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lastRenderedPageBreak/>
        <w:t xml:space="preserve">ответственное отношение к созданию семьи на основе осмысленного принятия ценностей семейной жизни. </w:t>
      </w:r>
    </w:p>
    <w:p w:rsidR="00135B04" w:rsidRPr="00135B04" w:rsidRDefault="00135B04" w:rsidP="00135B04">
      <w:pPr>
        <w:jc w:val="both"/>
        <w:rPr>
          <w:rFonts w:ascii="Times New Roman" w:hAnsi="Times New Roman" w:cs="Times New Roman"/>
          <w:sz w:val="24"/>
          <w:szCs w:val="24"/>
        </w:rPr>
      </w:pPr>
      <w:r w:rsidRPr="00135B04">
        <w:rPr>
          <w:rFonts w:ascii="Times New Roman" w:hAnsi="Times New Roman" w:cs="Times New Roman"/>
          <w:sz w:val="24"/>
          <w:szCs w:val="24"/>
        </w:rPr>
        <w:t>Метапредметные результаты:</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определение назначения и функций различных социальных институтов.</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b/>
          <w:sz w:val="24"/>
          <w:szCs w:val="24"/>
        </w:rPr>
        <w:t>Предметные результаты освоения основной образовательной программы</w:t>
      </w:r>
      <w:r w:rsidRPr="00135B04">
        <w:rPr>
          <w:rFonts w:ascii="Times New Roman"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r>
        <w:rPr>
          <w:rFonts w:ascii="Times New Roman" w:hAnsi="Times New Roman" w:cs="Times New Roman"/>
          <w:sz w:val="24"/>
          <w:szCs w:val="24"/>
        </w:rPr>
        <w:t xml:space="preserve"> </w:t>
      </w:r>
      <w:r w:rsidRPr="00135B04">
        <w:rPr>
          <w:rFonts w:ascii="Times New Roman"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b/>
          <w:bCs/>
          <w:sz w:val="24"/>
          <w:szCs w:val="24"/>
        </w:rPr>
        <w:t>На базовом уровне</w:t>
      </w:r>
      <w:r w:rsidRPr="00135B04">
        <w:rPr>
          <w:rFonts w:ascii="Times New Roman" w:hAnsi="Times New Roman" w:cs="Times New Roman"/>
          <w:sz w:val="24"/>
          <w:szCs w:val="24"/>
        </w:rPr>
        <w:t xml:space="preserve"> обучающиеся с ОВЗ овладевают общеобразовательными и общекультурными компетенциями в рамках предметных областей ООП СОО.</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b/>
          <w:bCs/>
          <w:sz w:val="24"/>
          <w:szCs w:val="24"/>
        </w:rPr>
        <w:t>На углубленном уровне</w:t>
      </w:r>
      <w:r w:rsidRPr="00135B04">
        <w:rPr>
          <w:rFonts w:ascii="Times New Roman" w:hAnsi="Times New Roman" w:cs="Times New Roman"/>
          <w:bCs/>
          <w:sz w:val="24"/>
          <w:szCs w:val="24"/>
        </w:rPr>
        <w:t xml:space="preserve">, </w:t>
      </w:r>
      <w:r w:rsidRPr="00135B04">
        <w:rPr>
          <w:rFonts w:ascii="Times New Roman" w:hAnsi="Times New Roman" w:cs="Times New Roman"/>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bCs/>
          <w:sz w:val="24"/>
          <w:szCs w:val="24"/>
        </w:rPr>
        <w:t>Предметные результаты</w:t>
      </w:r>
      <w:r w:rsidRPr="00135B04">
        <w:rPr>
          <w:rFonts w:ascii="Times New Roman"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135B04" w:rsidRPr="00135B04" w:rsidRDefault="00135B04" w:rsidP="00135B04">
      <w:pPr>
        <w:jc w:val="both"/>
        <w:rPr>
          <w:rFonts w:ascii="Times New Roman" w:hAnsi="Times New Roman" w:cs="Times New Roman"/>
          <w:sz w:val="24"/>
          <w:szCs w:val="24"/>
        </w:rPr>
      </w:pPr>
      <w:r w:rsidRPr="00135B04">
        <w:rPr>
          <w:rFonts w:ascii="Times New Roman" w:hAnsi="Times New Roman" w:cs="Times New Roman"/>
          <w:sz w:val="24"/>
          <w:szCs w:val="24"/>
        </w:rPr>
        <w:t>Предметные результаты:</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135B04" w:rsidRPr="00135B04" w:rsidRDefault="00135B04" w:rsidP="00135B04">
      <w:pPr>
        <w:numPr>
          <w:ilvl w:val="0"/>
          <w:numId w:val="33"/>
        </w:numPr>
        <w:jc w:val="both"/>
        <w:rPr>
          <w:rFonts w:ascii="Times New Roman" w:hAnsi="Times New Roman" w:cs="Times New Roman"/>
          <w:sz w:val="24"/>
          <w:szCs w:val="24"/>
        </w:rPr>
      </w:pPr>
      <w:r w:rsidRPr="00135B04">
        <w:rPr>
          <w:rFonts w:ascii="Times New Roman" w:hAnsi="Times New Roman" w:cs="Times New Roman"/>
          <w:sz w:val="24"/>
          <w:szCs w:val="24"/>
        </w:rPr>
        <w:lastRenderedPageBreak/>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135B04" w:rsidRP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135B04" w:rsidRDefault="00135B04" w:rsidP="00135B04">
      <w:pPr>
        <w:ind w:firstLine="426"/>
        <w:jc w:val="both"/>
        <w:rPr>
          <w:rFonts w:ascii="Times New Roman" w:hAnsi="Times New Roman" w:cs="Times New Roman"/>
          <w:sz w:val="24"/>
          <w:szCs w:val="24"/>
        </w:rPr>
      </w:pPr>
      <w:r w:rsidRPr="00135B04">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135B04" w:rsidRDefault="00135B04" w:rsidP="00135B04">
      <w:pPr>
        <w:keepNext/>
        <w:keepLines/>
        <w:tabs>
          <w:tab w:val="left" w:pos="142"/>
        </w:tabs>
        <w:suppressAutoHyphens/>
        <w:spacing w:after="0" w:line="360" w:lineRule="auto"/>
        <w:jc w:val="center"/>
        <w:outlineLvl w:val="0"/>
        <w:rPr>
          <w:rFonts w:ascii="Times New Roman" w:eastAsia="Times New Roman" w:hAnsi="Times New Roman" w:cs="Times New Roman"/>
          <w:b/>
          <w:caps/>
          <w:sz w:val="24"/>
          <w:szCs w:val="24"/>
        </w:rPr>
      </w:pPr>
    </w:p>
    <w:p w:rsidR="00B45B9E" w:rsidRDefault="00B45B9E" w:rsidP="00135B04">
      <w:pPr>
        <w:keepNext/>
        <w:keepLines/>
        <w:tabs>
          <w:tab w:val="left" w:pos="142"/>
        </w:tabs>
        <w:suppressAutoHyphens/>
        <w:spacing w:after="0" w:line="360" w:lineRule="auto"/>
        <w:jc w:val="center"/>
        <w:outlineLvl w:val="0"/>
        <w:rPr>
          <w:rFonts w:ascii="Times New Roman" w:eastAsia="Times New Roman" w:hAnsi="Times New Roman" w:cs="Times New Roman"/>
          <w:b/>
          <w:caps/>
          <w:sz w:val="24"/>
          <w:szCs w:val="24"/>
        </w:rPr>
      </w:pPr>
    </w:p>
    <w:p w:rsidR="00135B04" w:rsidRDefault="00135B04" w:rsidP="00B45B9E">
      <w:pPr>
        <w:keepNext/>
        <w:keepLines/>
        <w:tabs>
          <w:tab w:val="left" w:pos="142"/>
        </w:tabs>
        <w:suppressAutoHyphens/>
        <w:spacing w:after="0" w:line="240" w:lineRule="auto"/>
        <w:jc w:val="center"/>
        <w:outlineLvl w:val="0"/>
        <w:rPr>
          <w:rFonts w:ascii="Times New Roman" w:eastAsia="Times New Roman" w:hAnsi="Times New Roman" w:cs="Times New Roman"/>
          <w:b/>
          <w:caps/>
          <w:sz w:val="28"/>
          <w:szCs w:val="28"/>
        </w:rPr>
      </w:pPr>
      <w:r w:rsidRPr="00B45B9E">
        <w:rPr>
          <w:rFonts w:ascii="Times New Roman" w:eastAsia="Times New Roman" w:hAnsi="Times New Roman" w:cs="Times New Roman"/>
          <w:b/>
          <w:caps/>
          <w:sz w:val="28"/>
          <w:szCs w:val="28"/>
        </w:rPr>
        <w:t>III. Организационный раздел основной образовательной программы среднего общего образования</w:t>
      </w:r>
    </w:p>
    <w:p w:rsidR="00B45B9E" w:rsidRPr="00B45B9E" w:rsidRDefault="00B45B9E" w:rsidP="00B45B9E">
      <w:pPr>
        <w:keepNext/>
        <w:keepLines/>
        <w:tabs>
          <w:tab w:val="left" w:pos="142"/>
        </w:tabs>
        <w:suppressAutoHyphens/>
        <w:spacing w:after="0" w:line="240" w:lineRule="auto"/>
        <w:jc w:val="center"/>
        <w:outlineLvl w:val="0"/>
        <w:rPr>
          <w:rFonts w:ascii="Times New Roman" w:eastAsia="Times New Roman" w:hAnsi="Times New Roman" w:cs="Times New Roman"/>
          <w:b/>
          <w:caps/>
          <w:sz w:val="28"/>
          <w:szCs w:val="28"/>
        </w:rPr>
      </w:pPr>
    </w:p>
    <w:p w:rsidR="00135B04" w:rsidRDefault="00135B04" w:rsidP="00135B04">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4"/>
          <w:szCs w:val="24"/>
        </w:rPr>
      </w:pPr>
      <w:r w:rsidRPr="00135B04">
        <w:rPr>
          <w:rFonts w:ascii="Times New Roman" w:eastAsia="Times New Roman" w:hAnsi="Times New Roman" w:cs="Times New Roman"/>
          <w:b/>
          <w:sz w:val="24"/>
          <w:szCs w:val="24"/>
        </w:rPr>
        <w:t>III.1.  Учебный план</w:t>
      </w:r>
    </w:p>
    <w:p w:rsidR="007A53BD" w:rsidRPr="0095384B" w:rsidRDefault="007A53BD" w:rsidP="007A53BD">
      <w:pPr>
        <w:spacing w:after="0" w:line="240" w:lineRule="auto"/>
        <w:ind w:firstLine="709"/>
        <w:jc w:val="center"/>
        <w:rPr>
          <w:rFonts w:ascii="Times New Roman" w:eastAsia="Times New Roman" w:hAnsi="Times New Roman" w:cs="Times New Roman"/>
          <w:b/>
          <w:sz w:val="24"/>
          <w:szCs w:val="24"/>
          <w:lang w:eastAsia="ru-RU"/>
        </w:rPr>
      </w:pPr>
      <w:r w:rsidRPr="0095384B">
        <w:rPr>
          <w:rFonts w:ascii="Times New Roman" w:eastAsia="Times New Roman" w:hAnsi="Times New Roman" w:cs="Times New Roman"/>
          <w:b/>
          <w:sz w:val="24"/>
          <w:szCs w:val="24"/>
          <w:lang w:eastAsia="ru-RU"/>
        </w:rPr>
        <w:t>Пояснительная записка</w:t>
      </w:r>
    </w:p>
    <w:p w:rsidR="007A53BD" w:rsidRPr="0095384B" w:rsidRDefault="00EE69F8" w:rsidP="007A53BD">
      <w:pPr>
        <w:spacing w:after="0" w:line="240" w:lineRule="auto"/>
        <w:ind w:firstLine="709"/>
        <w:jc w:val="center"/>
        <w:rPr>
          <w:rFonts w:ascii="Times New Roman" w:eastAsia="Times New Roman" w:hAnsi="Times New Roman" w:cs="Times New Roman"/>
          <w:b/>
          <w:sz w:val="24"/>
          <w:szCs w:val="24"/>
          <w:lang w:eastAsia="ru-RU"/>
        </w:rPr>
      </w:pPr>
      <w:r w:rsidRPr="0095384B">
        <w:rPr>
          <w:rFonts w:ascii="Times New Roman" w:eastAsia="Times New Roman" w:hAnsi="Times New Roman" w:cs="Times New Roman"/>
          <w:b/>
          <w:sz w:val="24"/>
          <w:szCs w:val="24"/>
          <w:lang w:eastAsia="ru-RU"/>
        </w:rPr>
        <w:t>к учебному плану</w:t>
      </w:r>
      <w:r w:rsidR="007A53BD" w:rsidRPr="0095384B">
        <w:rPr>
          <w:rFonts w:ascii="Times New Roman" w:eastAsia="Times New Roman" w:hAnsi="Times New Roman" w:cs="Times New Roman"/>
          <w:b/>
          <w:sz w:val="24"/>
          <w:szCs w:val="24"/>
          <w:lang w:eastAsia="ru-RU"/>
        </w:rPr>
        <w:t xml:space="preserve"> в 10 классах (среднее общее образование), </w:t>
      </w:r>
    </w:p>
    <w:p w:rsidR="007A53BD" w:rsidRPr="0095384B" w:rsidRDefault="007A53BD" w:rsidP="007A53BD">
      <w:pPr>
        <w:spacing w:after="0" w:line="240" w:lineRule="auto"/>
        <w:ind w:firstLine="709"/>
        <w:jc w:val="center"/>
        <w:rPr>
          <w:rFonts w:ascii="Times New Roman" w:eastAsia="Times New Roman" w:hAnsi="Times New Roman" w:cs="Times New Roman"/>
          <w:b/>
          <w:sz w:val="24"/>
          <w:szCs w:val="24"/>
          <w:lang w:eastAsia="ru-RU"/>
        </w:rPr>
      </w:pPr>
      <w:r w:rsidRPr="0095384B">
        <w:rPr>
          <w:rFonts w:ascii="Times New Roman" w:eastAsia="Times New Roman" w:hAnsi="Times New Roman" w:cs="Times New Roman"/>
          <w:b/>
          <w:sz w:val="24"/>
          <w:szCs w:val="24"/>
          <w:lang w:eastAsia="ru-RU"/>
        </w:rPr>
        <w:t>реализующих ФГОС СОО на 2020-2021 год.</w:t>
      </w:r>
    </w:p>
    <w:p w:rsidR="007A53BD" w:rsidRPr="0095384B" w:rsidRDefault="007A53BD" w:rsidP="00EE69F8">
      <w:pPr>
        <w:spacing w:after="0" w:line="240" w:lineRule="auto"/>
        <w:ind w:firstLine="709"/>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Учебный план Муниципального бюджетного общеобразовательного учреждения «Лицей № 60» им. М.А. Ферина разработан на основе федеральных и региональных документов:</w:t>
      </w:r>
    </w:p>
    <w:p w:rsidR="007A53BD" w:rsidRPr="0095384B" w:rsidRDefault="007A53BD" w:rsidP="00EE69F8">
      <w:pPr>
        <w:spacing w:after="0" w:line="10" w:lineRule="exact"/>
        <w:jc w:val="both"/>
        <w:rPr>
          <w:rFonts w:ascii="Times New Roman" w:eastAsia="Times New Roman" w:hAnsi="Times New Roman" w:cs="Times New Roman"/>
          <w:b/>
          <w:color w:val="000000"/>
          <w:sz w:val="24"/>
          <w:szCs w:val="24"/>
          <w:lang w:eastAsia="ru-RU"/>
        </w:rPr>
      </w:pPr>
    </w:p>
    <w:p w:rsidR="007A53BD" w:rsidRPr="0095384B" w:rsidRDefault="007A53BD" w:rsidP="00EE69F8">
      <w:pPr>
        <w:spacing w:after="0" w:line="10" w:lineRule="exact"/>
        <w:jc w:val="both"/>
        <w:rPr>
          <w:rFonts w:ascii="Times New Roman" w:eastAsia="Times New Roman" w:hAnsi="Times New Roman" w:cs="Times New Roman"/>
          <w:b/>
          <w:color w:val="000000"/>
          <w:sz w:val="24"/>
          <w:szCs w:val="24"/>
          <w:lang w:eastAsia="ru-RU"/>
        </w:rPr>
      </w:pPr>
    </w:p>
    <w:p w:rsidR="007A53BD" w:rsidRPr="0095384B" w:rsidRDefault="007A53BD" w:rsidP="00EE69F8">
      <w:pPr>
        <w:numPr>
          <w:ilvl w:val="0"/>
          <w:numId w:val="38"/>
        </w:numPr>
        <w:tabs>
          <w:tab w:val="left" w:pos="204"/>
        </w:tabs>
        <w:spacing w:after="0" w:line="232" w:lineRule="auto"/>
        <w:ind w:left="284"/>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Федеральный закон от 29.12.2012 № 273-03 «Об образовании в Российской Федерации»;</w:t>
      </w:r>
    </w:p>
    <w:p w:rsidR="007A53BD" w:rsidRPr="0095384B" w:rsidRDefault="007A53BD" w:rsidP="00EE69F8">
      <w:pPr>
        <w:spacing w:after="0" w:line="15" w:lineRule="exact"/>
        <w:ind w:left="284"/>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tabs>
          <w:tab w:val="left" w:pos="142"/>
          <w:tab w:val="left" w:pos="284"/>
        </w:tabs>
        <w:spacing w:after="0" w:line="235"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(Минобрнауки России)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A53BD" w:rsidRPr="0095384B" w:rsidRDefault="007A53BD" w:rsidP="00EE69F8">
      <w:pPr>
        <w:tabs>
          <w:tab w:val="left" w:pos="142"/>
          <w:tab w:val="left" w:pos="284"/>
        </w:tabs>
        <w:spacing w:after="0" w:line="18" w:lineRule="exact"/>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tabs>
          <w:tab w:val="left" w:pos="142"/>
          <w:tab w:val="left" w:pos="238"/>
          <w:tab w:val="left" w:pos="284"/>
        </w:tabs>
        <w:spacing w:after="0" w:line="232"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Закон Российской Федерации от 25.10 1991 №1807-1 «О языках народов Российской Федерации»;</w:t>
      </w:r>
    </w:p>
    <w:p w:rsidR="007A53BD" w:rsidRPr="0095384B" w:rsidRDefault="007A53BD" w:rsidP="00EE69F8">
      <w:pPr>
        <w:tabs>
          <w:tab w:val="left" w:pos="142"/>
          <w:tab w:val="left" w:pos="284"/>
        </w:tabs>
        <w:spacing w:after="0" w:line="15" w:lineRule="exact"/>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tabs>
          <w:tab w:val="left" w:pos="142"/>
          <w:tab w:val="left" w:pos="224"/>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Закон Республики Башкортостан от 01.07.2013 №696-З «Об образовании в Республике Башкортостан»;</w:t>
      </w:r>
    </w:p>
    <w:p w:rsidR="007A53BD" w:rsidRPr="0095384B" w:rsidRDefault="007A53BD" w:rsidP="00EE69F8">
      <w:pPr>
        <w:numPr>
          <w:ilvl w:val="0"/>
          <w:numId w:val="38"/>
        </w:numPr>
        <w:tabs>
          <w:tab w:val="left" w:pos="142"/>
          <w:tab w:val="left" w:pos="195"/>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Закон Республики Башкортостан от 15.02. 1999 № 216-З «О языках народов Республики Башкортостан»;</w:t>
      </w:r>
    </w:p>
    <w:p w:rsidR="007A53BD" w:rsidRPr="0095384B" w:rsidRDefault="00EE69F8" w:rsidP="00EE69F8">
      <w:pPr>
        <w:numPr>
          <w:ilvl w:val="0"/>
          <w:numId w:val="38"/>
        </w:numPr>
        <w:tabs>
          <w:tab w:val="left" w:pos="142"/>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w:t>
      </w:r>
      <w:r w:rsidR="007A53BD" w:rsidRPr="0095384B">
        <w:rPr>
          <w:rFonts w:ascii="Times New Roman" w:eastAsia="Times New Roman" w:hAnsi="Times New Roman" w:cs="Times New Roman"/>
          <w:color w:val="000000"/>
          <w:sz w:val="24"/>
          <w:szCs w:val="24"/>
          <w:lang w:eastAsia="ru-RU"/>
        </w:rPr>
        <w:t xml:space="preserve"> 17.05.2012 N 413 (ред. от 29.06.2017) "Об утверждении федерального государственного образовательного стандарта среднего общего образования";</w:t>
      </w:r>
    </w:p>
    <w:p w:rsidR="007A53BD" w:rsidRPr="0095384B" w:rsidRDefault="007A53BD" w:rsidP="00EE69F8">
      <w:pPr>
        <w:numPr>
          <w:ilvl w:val="0"/>
          <w:numId w:val="38"/>
        </w:numPr>
        <w:tabs>
          <w:tab w:val="left" w:pos="142"/>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 28 декабря 2018 года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A53BD" w:rsidRPr="0095384B" w:rsidRDefault="00EE69F8" w:rsidP="00EE69F8">
      <w:pPr>
        <w:numPr>
          <w:ilvl w:val="0"/>
          <w:numId w:val="38"/>
        </w:numPr>
        <w:tabs>
          <w:tab w:val="left" w:pos="142"/>
          <w:tab w:val="left" w:pos="18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 xml:space="preserve"> </w:t>
      </w:r>
      <w:r w:rsidR="007A53BD" w:rsidRPr="0095384B">
        <w:rPr>
          <w:rFonts w:ascii="Times New Roman" w:eastAsia="Times New Roman" w:hAnsi="Times New Roman" w:cs="Times New Roman"/>
          <w:color w:val="000000"/>
          <w:sz w:val="24"/>
          <w:szCs w:val="24"/>
          <w:lang w:eastAsia="ru-RU"/>
        </w:rPr>
        <w:t>Приказ Министерства образования Российской Федерации от 18.07.2002 г. № 2783 «Об утверждении Концепции профильного обучения на старшей ступени общего образования»;</w:t>
      </w:r>
    </w:p>
    <w:p w:rsidR="007A53BD" w:rsidRPr="0095384B" w:rsidRDefault="007A53BD" w:rsidP="00EE69F8">
      <w:pPr>
        <w:tabs>
          <w:tab w:val="left" w:pos="142"/>
          <w:tab w:val="left" w:pos="284"/>
        </w:tabs>
        <w:spacing w:after="0" w:line="16" w:lineRule="exact"/>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tabs>
          <w:tab w:val="left" w:pos="142"/>
          <w:tab w:val="left" w:pos="284"/>
        </w:tabs>
        <w:spacing w:after="0" w:line="232" w:lineRule="auto"/>
        <w:ind w:left="0" w:firstLine="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Письмо Министерства образования Российской Федерации от 13.11.2003 № 14-51-277/13 «Об элективных курсах в системе профильного обучения на старшей ступени общего образования»;</w:t>
      </w:r>
    </w:p>
    <w:p w:rsidR="007A53BD" w:rsidRPr="0095384B" w:rsidRDefault="007A53BD" w:rsidP="00EE69F8">
      <w:pPr>
        <w:spacing w:after="0" w:line="19" w:lineRule="exact"/>
        <w:ind w:left="284"/>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tabs>
          <w:tab w:val="left" w:pos="320"/>
        </w:tabs>
        <w:spacing w:after="0" w:line="235" w:lineRule="auto"/>
        <w:ind w:left="284"/>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«Санитарно-эпидемиологические требования к условиям и организации обучения в общеобразовательных учреждениях» от 29 декабря 2010 года № 189 «Об утверждении СанПиН 2.4.2.2821-10;</w:t>
      </w:r>
    </w:p>
    <w:p w:rsidR="007A53BD" w:rsidRPr="0095384B" w:rsidRDefault="007A53BD" w:rsidP="00EE69F8">
      <w:pPr>
        <w:spacing w:after="0" w:line="15" w:lineRule="exact"/>
        <w:ind w:left="284"/>
        <w:jc w:val="both"/>
        <w:rPr>
          <w:rFonts w:ascii="Times New Roman" w:eastAsia="Times New Roman" w:hAnsi="Times New Roman" w:cs="Times New Roman"/>
          <w:color w:val="000000"/>
          <w:sz w:val="24"/>
          <w:szCs w:val="24"/>
          <w:lang w:eastAsia="ru-RU"/>
        </w:rPr>
      </w:pPr>
    </w:p>
    <w:p w:rsidR="007A53BD" w:rsidRPr="0095384B" w:rsidRDefault="007A53BD" w:rsidP="00EE69F8">
      <w:pPr>
        <w:numPr>
          <w:ilvl w:val="0"/>
          <w:numId w:val="38"/>
        </w:numPr>
        <w:spacing w:after="0" w:line="240" w:lineRule="auto"/>
        <w:ind w:left="284"/>
        <w:jc w:val="both"/>
        <w:rPr>
          <w:rFonts w:ascii="Times New Roman" w:eastAsia="Calibri"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lastRenderedPageBreak/>
        <w:t>устава МБОУ «Лицей № 60» им. М.А. Ферина;</w:t>
      </w:r>
    </w:p>
    <w:p w:rsidR="007A53BD" w:rsidRPr="0095384B" w:rsidRDefault="007A53BD" w:rsidP="00EE69F8">
      <w:pPr>
        <w:numPr>
          <w:ilvl w:val="0"/>
          <w:numId w:val="38"/>
        </w:numPr>
        <w:spacing w:after="0" w:line="240" w:lineRule="auto"/>
        <w:ind w:left="284"/>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программы развития МБОУ «Лицей № 60» им. М.А. Ферина;</w:t>
      </w:r>
    </w:p>
    <w:p w:rsidR="007A53BD" w:rsidRPr="0095384B" w:rsidRDefault="007A53BD" w:rsidP="00EE69F8">
      <w:pPr>
        <w:numPr>
          <w:ilvl w:val="0"/>
          <w:numId w:val="38"/>
        </w:numPr>
        <w:spacing w:after="0" w:line="240" w:lineRule="auto"/>
        <w:ind w:left="284"/>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основной образовательной программы основного общего образования (ФГОС СОО) МБОУ «Лицей № 60» им. М.А. Ферина.</w:t>
      </w:r>
    </w:p>
    <w:p w:rsidR="007A53BD" w:rsidRPr="0095384B" w:rsidRDefault="007A53BD" w:rsidP="00EE69F8">
      <w:pPr>
        <w:spacing w:after="0" w:line="240" w:lineRule="auto"/>
        <w:ind w:firstLine="720"/>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 xml:space="preserve"> Согласование проекта учебного плана проведено на заседаниях </w:t>
      </w:r>
    </w:p>
    <w:p w:rsidR="007A53BD" w:rsidRPr="0095384B" w:rsidRDefault="007A53BD" w:rsidP="00EE69F8">
      <w:pPr>
        <w:spacing w:after="0" w:line="240" w:lineRule="auto"/>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 родительского комитета МБОУ</w:t>
      </w:r>
      <w:r w:rsidR="00EE69F8" w:rsidRPr="0095384B">
        <w:rPr>
          <w:rFonts w:ascii="Times New Roman" w:eastAsia="Times New Roman" w:hAnsi="Times New Roman" w:cs="Times New Roman"/>
          <w:sz w:val="24"/>
          <w:szCs w:val="24"/>
          <w:lang w:eastAsia="ru-RU"/>
        </w:rPr>
        <w:t xml:space="preserve"> </w:t>
      </w:r>
      <w:r w:rsidRPr="0095384B">
        <w:rPr>
          <w:rFonts w:ascii="Times New Roman" w:eastAsia="Times New Roman" w:hAnsi="Times New Roman" w:cs="Times New Roman"/>
          <w:sz w:val="24"/>
          <w:szCs w:val="24"/>
          <w:lang w:eastAsia="ru-RU"/>
        </w:rPr>
        <w:t>«Лицей № 60» им. М.А. Ферина (протокол № 5 от 12.05.2020 г.);</w:t>
      </w:r>
    </w:p>
    <w:p w:rsidR="007A53BD" w:rsidRPr="0095384B" w:rsidRDefault="007A53BD" w:rsidP="00EE69F8">
      <w:pPr>
        <w:spacing w:after="0" w:line="240" w:lineRule="auto"/>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 совета обучающихся (протокол № 8 от 13.05.2020 г.);</w:t>
      </w:r>
    </w:p>
    <w:p w:rsidR="007A53BD" w:rsidRPr="0095384B" w:rsidRDefault="007A53BD" w:rsidP="00EE69F8">
      <w:pPr>
        <w:spacing w:after="0" w:line="240" w:lineRule="auto"/>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b/>
          <w:sz w:val="24"/>
          <w:szCs w:val="24"/>
          <w:lang w:eastAsia="ru-RU"/>
        </w:rPr>
        <w:t xml:space="preserve">- </w:t>
      </w:r>
      <w:r w:rsidRPr="0095384B">
        <w:rPr>
          <w:rFonts w:ascii="Times New Roman" w:eastAsia="Times New Roman" w:hAnsi="Times New Roman" w:cs="Times New Roman"/>
          <w:sz w:val="24"/>
          <w:szCs w:val="24"/>
          <w:lang w:eastAsia="ru-RU"/>
        </w:rPr>
        <w:t>педсовета (протокол № 5 от 14.05.2020 г.);</w:t>
      </w:r>
    </w:p>
    <w:p w:rsidR="007A53BD" w:rsidRPr="0095384B" w:rsidRDefault="007A53BD" w:rsidP="007A53BD">
      <w:pPr>
        <w:spacing w:after="0" w:line="237" w:lineRule="auto"/>
        <w:ind w:left="3" w:firstLine="721"/>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Учебный план МБОУ «Лицей № 60» им. М.А. Ферина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7A53BD" w:rsidRPr="0095384B" w:rsidRDefault="007A53BD" w:rsidP="007A53BD">
      <w:pPr>
        <w:spacing w:after="0" w:line="237" w:lineRule="auto"/>
        <w:ind w:firstLine="720"/>
        <w:jc w:val="both"/>
        <w:rPr>
          <w:rFonts w:ascii="Times New Roman" w:eastAsia="Times New Roman" w:hAnsi="Times New Roman" w:cs="Times New Roman"/>
          <w:color w:val="000000"/>
          <w:sz w:val="24"/>
          <w:szCs w:val="24"/>
          <w:lang w:eastAsia="ru-RU"/>
        </w:rPr>
      </w:pPr>
      <w:bookmarkStart w:id="27" w:name="page3"/>
      <w:bookmarkEnd w:id="27"/>
      <w:r w:rsidRPr="0095384B">
        <w:rPr>
          <w:rFonts w:ascii="Times New Roman" w:eastAsia="Times New Roman" w:hAnsi="Times New Roman" w:cs="Times New Roman"/>
          <w:color w:val="000000"/>
          <w:sz w:val="24"/>
          <w:szCs w:val="24"/>
          <w:lang w:eastAsia="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7A53BD" w:rsidRPr="0095384B" w:rsidRDefault="007A53BD" w:rsidP="007A53BD">
      <w:pPr>
        <w:spacing w:after="0" w:line="19" w:lineRule="exact"/>
        <w:rPr>
          <w:rFonts w:ascii="Times New Roman" w:eastAsia="Times New Roman" w:hAnsi="Times New Roman" w:cs="Times New Roman"/>
          <w:color w:val="000000"/>
          <w:sz w:val="24"/>
          <w:szCs w:val="24"/>
          <w:lang w:eastAsia="ru-RU"/>
        </w:rPr>
      </w:pPr>
    </w:p>
    <w:p w:rsidR="007A53BD" w:rsidRPr="0095384B" w:rsidRDefault="007A53BD" w:rsidP="007A53BD">
      <w:pPr>
        <w:spacing w:after="0" w:line="19" w:lineRule="exact"/>
        <w:rPr>
          <w:rFonts w:ascii="Times New Roman" w:eastAsia="Times New Roman" w:hAnsi="Times New Roman" w:cs="Times New Roman"/>
          <w:color w:val="000000"/>
          <w:sz w:val="24"/>
          <w:szCs w:val="24"/>
          <w:lang w:eastAsia="ru-RU"/>
        </w:rPr>
      </w:pPr>
    </w:p>
    <w:p w:rsidR="007A53BD" w:rsidRPr="0095384B" w:rsidRDefault="007A53BD" w:rsidP="007A53BD">
      <w:pPr>
        <w:widowControl w:val="0"/>
        <w:autoSpaceDE w:val="0"/>
        <w:autoSpaceDN w:val="0"/>
        <w:spacing w:before="19" w:after="0" w:line="240" w:lineRule="auto"/>
        <w:ind w:right="3" w:firstLine="708"/>
        <w:jc w:val="both"/>
        <w:rPr>
          <w:rFonts w:ascii="Times New Roman" w:eastAsia="Times New Roman" w:hAnsi="Times New Roman" w:cs="Times New Roman"/>
          <w:color w:val="000000"/>
          <w:sz w:val="24"/>
          <w:szCs w:val="24"/>
          <w:lang w:eastAsia="ru-RU" w:bidi="ru-RU"/>
        </w:rPr>
      </w:pPr>
      <w:r w:rsidRPr="0095384B">
        <w:rPr>
          <w:rFonts w:ascii="Times New Roman" w:eastAsia="Times New Roman" w:hAnsi="Times New Roman" w:cs="Times New Roman"/>
          <w:color w:val="000000"/>
          <w:sz w:val="24"/>
          <w:szCs w:val="24"/>
          <w:lang w:eastAsia="ru-RU" w:bidi="ru-RU"/>
        </w:rPr>
        <w:t>Учебный план предусматривает 2-летний срок освоения образовательных программ среднего общего образования.</w:t>
      </w:r>
    </w:p>
    <w:p w:rsidR="007A53BD" w:rsidRPr="0095384B" w:rsidRDefault="007A53BD" w:rsidP="007A53BD">
      <w:pPr>
        <w:widowControl w:val="0"/>
        <w:autoSpaceDE w:val="0"/>
        <w:autoSpaceDN w:val="0"/>
        <w:spacing w:before="19"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 xml:space="preserve"> Учебный план предусматривает изучение следующих учебных предметов из обязательных предметных областей:</w:t>
      </w:r>
    </w:p>
    <w:p w:rsidR="007A53BD" w:rsidRPr="0095384B" w:rsidRDefault="007A53BD" w:rsidP="007A53BD">
      <w:pPr>
        <w:widowControl w:val="0"/>
        <w:autoSpaceDE w:val="0"/>
        <w:autoSpaceDN w:val="0"/>
        <w:spacing w:before="15" w:after="0" w:line="240" w:lineRule="auto"/>
        <w:ind w:right="3"/>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предметная область "Русский язык и литература": учебные предметы</w:t>
      </w:r>
    </w:p>
    <w:p w:rsidR="007A53BD" w:rsidRPr="0095384B" w:rsidRDefault="007A53BD" w:rsidP="007A53BD">
      <w:pPr>
        <w:widowControl w:val="0"/>
        <w:autoSpaceDE w:val="0"/>
        <w:autoSpaceDN w:val="0"/>
        <w:spacing w:before="22"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"Русский язык" (базовый уровень), "Литература" (базовый уровень); предметная область «Родной язык и родная литература»: учебный предмет «Родной язык», (базовый уровень), предметная область "Иностранные  языки":  учебный предмет "Иностранный язык (английский)" (базовый уровень); предметная область "Общественные науки": учебные предметы "История" (базовый уровень); предметная область "Математика и информатика": учебный предмет "Математика" (профильный уровень)учебный предмет «Информатика»( базовый уровень, профильный уровень); предметная область "Естественные науки": учебные предметы "Физика" (профильный уровень-10а); "Астрономия" (базовый уровень); "Химия" (базовый уровень-10б, базовый уровень-10а),</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предмет «Биология»( профильный уровень-10б); предметная область "Физическая культура, экология и основы безопасности жизнедеятельности": учебные предметы "Физическая культура" (базовый уровень); "Основы безопасности жизнедеятельности" (базовый</w:t>
      </w:r>
      <w:r w:rsidRPr="0095384B">
        <w:rPr>
          <w:rFonts w:ascii="Times New Roman" w:eastAsia="Times New Roman" w:hAnsi="Times New Roman" w:cs="Times New Roman"/>
          <w:spacing w:val="-3"/>
          <w:sz w:val="24"/>
          <w:szCs w:val="24"/>
          <w:lang w:eastAsia="ru-RU" w:bidi="ru-RU"/>
        </w:rPr>
        <w:t xml:space="preserve"> </w:t>
      </w:r>
      <w:r w:rsidR="00B36389">
        <w:rPr>
          <w:rFonts w:ascii="Times New Roman" w:eastAsia="Times New Roman" w:hAnsi="Times New Roman" w:cs="Times New Roman"/>
          <w:sz w:val="24"/>
          <w:szCs w:val="24"/>
          <w:lang w:eastAsia="ru-RU" w:bidi="ru-RU"/>
        </w:rPr>
        <w:t>уровень), индивидуальный проект</w:t>
      </w:r>
      <w:r w:rsidRPr="0095384B">
        <w:rPr>
          <w:rFonts w:ascii="Times New Roman" w:eastAsia="Times New Roman" w:hAnsi="Times New Roman" w:cs="Times New Roman"/>
          <w:sz w:val="24"/>
          <w:szCs w:val="24"/>
          <w:lang w:eastAsia="ru-RU" w:bidi="ru-RU"/>
        </w:rPr>
        <w:t xml:space="preserve"> </w:t>
      </w:r>
    </w:p>
    <w:p w:rsidR="007A53BD" w:rsidRPr="0095384B" w:rsidRDefault="007A53BD" w:rsidP="007A53BD">
      <w:pPr>
        <w:widowControl w:val="0"/>
        <w:autoSpaceDE w:val="0"/>
        <w:autoSpaceDN w:val="0"/>
        <w:spacing w:before="22"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Часть, формируемая участниками образовательных отношений, представлена дополнительными учебными предметами (биология, обществознание,</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география -10а,</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физика,</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обществознание,</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география -</w:t>
      </w:r>
      <w:r w:rsidR="00EE69F8" w:rsidRPr="0095384B">
        <w:rPr>
          <w:rFonts w:ascii="Times New Roman" w:eastAsia="Times New Roman" w:hAnsi="Times New Roman" w:cs="Times New Roman"/>
          <w:sz w:val="24"/>
          <w:szCs w:val="24"/>
          <w:lang w:eastAsia="ru-RU" w:bidi="ru-RU"/>
        </w:rPr>
        <w:t xml:space="preserve"> </w:t>
      </w:r>
      <w:r w:rsidRPr="0095384B">
        <w:rPr>
          <w:rFonts w:ascii="Times New Roman" w:eastAsia="Times New Roman" w:hAnsi="Times New Roman" w:cs="Times New Roman"/>
          <w:sz w:val="24"/>
          <w:szCs w:val="24"/>
          <w:lang w:eastAsia="ru-RU" w:bidi="ru-RU"/>
        </w:rPr>
        <w:t>10б), курсами по выбору</w:t>
      </w:r>
      <w:r w:rsidR="00B36389">
        <w:rPr>
          <w:rFonts w:ascii="Times New Roman" w:eastAsia="Times New Roman" w:hAnsi="Times New Roman" w:cs="Times New Roman"/>
          <w:sz w:val="24"/>
          <w:szCs w:val="24"/>
          <w:lang w:eastAsia="ru-RU" w:bidi="ru-RU"/>
        </w:rPr>
        <w:t xml:space="preserve"> и</w:t>
      </w:r>
      <w:r w:rsidRPr="0095384B">
        <w:rPr>
          <w:rFonts w:ascii="Times New Roman" w:eastAsia="Times New Roman" w:hAnsi="Times New Roman" w:cs="Times New Roman"/>
          <w:sz w:val="24"/>
          <w:szCs w:val="24"/>
          <w:lang w:eastAsia="ru-RU" w:bidi="ru-RU"/>
        </w:rPr>
        <w:t xml:space="preserve"> обеспечивает реализацию индивидуальных потребностей обучающихся.</w:t>
      </w:r>
    </w:p>
    <w:p w:rsidR="007A53BD" w:rsidRPr="0095384B" w:rsidRDefault="007A53BD" w:rsidP="007A53BD">
      <w:pPr>
        <w:widowControl w:val="0"/>
        <w:autoSpaceDE w:val="0"/>
        <w:autoSpaceDN w:val="0"/>
        <w:spacing w:before="13" w:after="0" w:line="240" w:lineRule="auto"/>
        <w:ind w:right="3" w:firstLine="708"/>
        <w:jc w:val="both"/>
        <w:rPr>
          <w:rFonts w:ascii="Times New Roman" w:eastAsia="Times New Roman" w:hAnsi="Times New Roman" w:cs="Times New Roman"/>
          <w:color w:val="000000"/>
          <w:sz w:val="24"/>
          <w:szCs w:val="24"/>
          <w:lang w:eastAsia="ru-RU" w:bidi="ru-RU"/>
        </w:rPr>
      </w:pPr>
      <w:r w:rsidRPr="0095384B">
        <w:rPr>
          <w:rFonts w:ascii="Times New Roman" w:eastAsia="Times New Roman" w:hAnsi="Times New Roman" w:cs="Times New Roman"/>
          <w:sz w:val="24"/>
          <w:szCs w:val="24"/>
          <w:lang w:eastAsia="ru-RU" w:bidi="ru-RU"/>
        </w:rPr>
        <w:t>Дополнительные учебные предметы обязательны для посещения всеми обучающимися.</w:t>
      </w:r>
    </w:p>
    <w:p w:rsidR="007A53BD" w:rsidRPr="0095384B" w:rsidRDefault="007A53BD" w:rsidP="007A53BD">
      <w:pPr>
        <w:spacing w:after="0" w:line="15" w:lineRule="exact"/>
        <w:rPr>
          <w:rFonts w:ascii="Times New Roman" w:eastAsia="Times New Roman" w:hAnsi="Times New Roman" w:cs="Times New Roman"/>
          <w:color w:val="000000"/>
          <w:sz w:val="24"/>
          <w:szCs w:val="24"/>
          <w:lang w:eastAsia="ru-RU"/>
        </w:rPr>
      </w:pPr>
    </w:p>
    <w:p w:rsidR="007A53BD" w:rsidRPr="0095384B" w:rsidRDefault="007A53BD" w:rsidP="007A53BD">
      <w:pPr>
        <w:spacing w:after="0" w:line="24" w:lineRule="exact"/>
        <w:rPr>
          <w:rFonts w:ascii="Times New Roman" w:eastAsia="Times New Roman" w:hAnsi="Times New Roman" w:cs="Times New Roman"/>
          <w:color w:val="000000"/>
          <w:sz w:val="24"/>
          <w:szCs w:val="24"/>
          <w:lang w:eastAsia="ru-RU"/>
        </w:rPr>
      </w:pPr>
    </w:p>
    <w:p w:rsidR="007A53BD" w:rsidRPr="0095384B" w:rsidRDefault="007A53BD" w:rsidP="007A53BD">
      <w:pPr>
        <w:spacing w:after="0" w:line="235" w:lineRule="auto"/>
        <w:ind w:firstLine="567"/>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color w:val="000000"/>
          <w:sz w:val="24"/>
          <w:szCs w:val="24"/>
          <w:lang w:eastAsia="ru-RU"/>
        </w:rPr>
        <w:t>МБОУ «Лицей № 60» им. М.А. Ферина реализует учебные планы двух профилей обучения: естественно-научного, технологического. При этом учебный план профиля обучения содержит не менее трех учебных предметов на углубленном уровне изучения из соответствующей профилю обучения предметной области.</w:t>
      </w:r>
    </w:p>
    <w:p w:rsidR="007A53BD" w:rsidRPr="0095384B" w:rsidRDefault="007A53BD" w:rsidP="007A53BD">
      <w:pPr>
        <w:spacing w:after="0" w:line="22" w:lineRule="exact"/>
        <w:rPr>
          <w:rFonts w:ascii="Times New Roman" w:eastAsia="Times New Roman" w:hAnsi="Times New Roman" w:cs="Times New Roman"/>
          <w:color w:val="000000"/>
          <w:sz w:val="24"/>
          <w:szCs w:val="24"/>
          <w:lang w:eastAsia="ru-RU"/>
        </w:rPr>
      </w:pPr>
    </w:p>
    <w:p w:rsidR="007A53BD" w:rsidRPr="0095384B" w:rsidRDefault="007A53BD" w:rsidP="00EE69F8">
      <w:pPr>
        <w:spacing w:after="0" w:line="237" w:lineRule="auto"/>
        <w:ind w:right="80"/>
        <w:jc w:val="both"/>
        <w:rPr>
          <w:rFonts w:ascii="Times New Roman" w:eastAsia="Times New Roman" w:hAnsi="Times New Roman" w:cs="Times New Roman"/>
          <w:color w:val="000000"/>
          <w:sz w:val="24"/>
          <w:szCs w:val="24"/>
          <w:lang w:eastAsia="ru-RU"/>
        </w:rPr>
      </w:pPr>
      <w:r w:rsidRPr="0095384B">
        <w:rPr>
          <w:rFonts w:ascii="Times New Roman" w:eastAsia="Times New Roman" w:hAnsi="Times New Roman" w:cs="Times New Roman"/>
          <w:b/>
          <w:color w:val="000000"/>
          <w:sz w:val="24"/>
          <w:szCs w:val="24"/>
          <w:lang w:eastAsia="ru-RU"/>
        </w:rPr>
        <w:t xml:space="preserve">Технологический профиль (10а) </w:t>
      </w:r>
      <w:r w:rsidRPr="0095384B">
        <w:rPr>
          <w:rFonts w:ascii="Times New Roman" w:eastAsia="Times New Roman" w:hAnsi="Times New Roman" w:cs="Times New Roman"/>
          <w:color w:val="000000"/>
          <w:sz w:val="24"/>
          <w:szCs w:val="24"/>
          <w:lang w:eastAsia="ru-RU"/>
        </w:rPr>
        <w:t>ориентирован на производственную, инженерную и</w:t>
      </w:r>
      <w:r w:rsidRPr="0095384B">
        <w:rPr>
          <w:rFonts w:ascii="Times New Roman" w:eastAsia="Times New Roman" w:hAnsi="Times New Roman" w:cs="Times New Roman"/>
          <w:b/>
          <w:color w:val="000000"/>
          <w:sz w:val="24"/>
          <w:szCs w:val="24"/>
          <w:lang w:eastAsia="ru-RU"/>
        </w:rPr>
        <w:t xml:space="preserve"> </w:t>
      </w:r>
      <w:r w:rsidRPr="0095384B">
        <w:rPr>
          <w:rFonts w:ascii="Times New Roman" w:eastAsia="Times New Roman" w:hAnsi="Times New Roman" w:cs="Times New Roman"/>
          <w:color w:val="000000"/>
          <w:sz w:val="24"/>
          <w:szCs w:val="24"/>
          <w:lang w:eastAsia="ru-RU"/>
        </w:rPr>
        <w:t>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7A53BD" w:rsidRPr="0095384B" w:rsidRDefault="007A53BD" w:rsidP="007A53BD">
      <w:pPr>
        <w:spacing w:after="0" w:line="17" w:lineRule="exact"/>
        <w:rPr>
          <w:rFonts w:ascii="Times New Roman" w:eastAsia="Times New Roman" w:hAnsi="Times New Roman" w:cs="Times New Roman"/>
          <w:color w:val="000000"/>
          <w:sz w:val="24"/>
          <w:szCs w:val="24"/>
          <w:lang w:eastAsia="ru-RU"/>
        </w:rPr>
      </w:pPr>
    </w:p>
    <w:p w:rsidR="007A53BD" w:rsidRPr="0095384B" w:rsidRDefault="007A53BD" w:rsidP="007A53BD">
      <w:pPr>
        <w:widowControl w:val="0"/>
        <w:autoSpaceDE w:val="0"/>
        <w:autoSpaceDN w:val="0"/>
        <w:spacing w:before="22"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b/>
          <w:color w:val="000000"/>
          <w:sz w:val="24"/>
          <w:szCs w:val="24"/>
          <w:lang w:eastAsia="ru-RU" w:bidi="ru-RU"/>
        </w:rPr>
        <w:t xml:space="preserve">Естественно-научный профиль </w:t>
      </w:r>
      <w:r w:rsidRPr="0095384B">
        <w:rPr>
          <w:rFonts w:ascii="Times New Roman" w:eastAsia="Times New Roman" w:hAnsi="Times New Roman" w:cs="Times New Roman"/>
          <w:color w:val="000000"/>
          <w:sz w:val="24"/>
          <w:szCs w:val="24"/>
          <w:lang w:eastAsia="ru-RU" w:bidi="ru-RU"/>
        </w:rPr>
        <w:t>ориентирует на такие сферы деятельности, как</w:t>
      </w:r>
      <w:r w:rsidRPr="0095384B">
        <w:rPr>
          <w:rFonts w:ascii="Times New Roman" w:eastAsia="Times New Roman" w:hAnsi="Times New Roman" w:cs="Times New Roman"/>
          <w:b/>
          <w:color w:val="000000"/>
          <w:sz w:val="24"/>
          <w:szCs w:val="24"/>
          <w:lang w:eastAsia="ru-RU" w:bidi="ru-RU"/>
        </w:rPr>
        <w:t xml:space="preserve"> </w:t>
      </w:r>
      <w:r w:rsidRPr="0095384B">
        <w:rPr>
          <w:rFonts w:ascii="Times New Roman" w:eastAsia="Times New Roman" w:hAnsi="Times New Roman" w:cs="Times New Roman"/>
          <w:color w:val="000000"/>
          <w:sz w:val="24"/>
          <w:szCs w:val="24"/>
          <w:lang w:eastAsia="ru-RU" w:bidi="ru-RU"/>
        </w:rPr>
        <w:t>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bookmarkStart w:id="28" w:name="page4"/>
      <w:bookmarkEnd w:id="28"/>
      <w:r w:rsidRPr="0095384B">
        <w:rPr>
          <w:rFonts w:ascii="Times New Roman" w:eastAsia="Times New Roman" w:hAnsi="Times New Roman" w:cs="Times New Roman"/>
          <w:sz w:val="24"/>
          <w:szCs w:val="24"/>
          <w:lang w:eastAsia="ru-RU" w:bidi="ru-RU"/>
        </w:rPr>
        <w:t xml:space="preserve"> </w:t>
      </w:r>
    </w:p>
    <w:p w:rsidR="007A53BD" w:rsidRPr="0095384B" w:rsidRDefault="007A53BD" w:rsidP="007A53BD">
      <w:pPr>
        <w:widowControl w:val="0"/>
        <w:autoSpaceDE w:val="0"/>
        <w:autoSpaceDN w:val="0"/>
        <w:spacing w:before="9"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В соответствии с ООП СОО учебный план при получении среднего общего образования предусматривает выполнение индивидуального</w:t>
      </w:r>
      <w:r w:rsidRPr="0095384B">
        <w:rPr>
          <w:rFonts w:ascii="Times New Roman" w:eastAsia="Times New Roman" w:hAnsi="Times New Roman" w:cs="Times New Roman"/>
          <w:spacing w:val="-19"/>
          <w:sz w:val="24"/>
          <w:szCs w:val="24"/>
          <w:lang w:eastAsia="ru-RU" w:bidi="ru-RU"/>
        </w:rPr>
        <w:t xml:space="preserve"> </w:t>
      </w:r>
      <w:r w:rsidRPr="0095384B">
        <w:rPr>
          <w:rFonts w:ascii="Times New Roman" w:eastAsia="Times New Roman" w:hAnsi="Times New Roman" w:cs="Times New Roman"/>
          <w:sz w:val="24"/>
          <w:szCs w:val="24"/>
          <w:lang w:eastAsia="ru-RU" w:bidi="ru-RU"/>
        </w:rPr>
        <w:t>проекта.</w:t>
      </w:r>
    </w:p>
    <w:p w:rsidR="007A53BD" w:rsidRPr="0095384B" w:rsidRDefault="007A53BD" w:rsidP="007A53BD">
      <w:pPr>
        <w:widowControl w:val="0"/>
        <w:autoSpaceDE w:val="0"/>
        <w:autoSpaceDN w:val="0"/>
        <w:spacing w:before="8"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lastRenderedPageBreak/>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w:t>
      </w:r>
    </w:p>
    <w:p w:rsidR="007A53BD" w:rsidRPr="0095384B" w:rsidRDefault="007A53BD" w:rsidP="007A53BD">
      <w:pPr>
        <w:widowControl w:val="0"/>
        <w:autoSpaceDE w:val="0"/>
        <w:autoSpaceDN w:val="0"/>
        <w:spacing w:before="15" w:after="0" w:line="240" w:lineRule="auto"/>
        <w:ind w:right="3" w:firstLine="708"/>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Учебный план обеспечивает преемственность в освоении образовательных программ начального, основного и среднего общего образования, единство образовательного пространства и гарантирует овладение выпускниками каждого уровня образования знаниями, умениями, дающими возможность продолжения образования.</w:t>
      </w:r>
    </w:p>
    <w:p w:rsidR="007A53BD" w:rsidRPr="0095384B" w:rsidRDefault="007A53BD" w:rsidP="007A53BD">
      <w:pPr>
        <w:widowControl w:val="0"/>
        <w:autoSpaceDE w:val="0"/>
        <w:autoSpaceDN w:val="0"/>
        <w:spacing w:before="16" w:after="0" w:line="240" w:lineRule="auto"/>
        <w:ind w:right="3" w:firstLine="710"/>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соответствии с выбором участников образовательных</w:t>
      </w:r>
      <w:r w:rsidRPr="0095384B">
        <w:rPr>
          <w:rFonts w:ascii="Times New Roman" w:eastAsia="Times New Roman" w:hAnsi="Times New Roman" w:cs="Times New Roman"/>
          <w:spacing w:val="-4"/>
          <w:sz w:val="24"/>
          <w:szCs w:val="24"/>
          <w:lang w:eastAsia="ru-RU" w:bidi="ru-RU"/>
        </w:rPr>
        <w:t xml:space="preserve"> </w:t>
      </w:r>
      <w:r w:rsidRPr="0095384B">
        <w:rPr>
          <w:rFonts w:ascii="Times New Roman" w:eastAsia="Times New Roman" w:hAnsi="Times New Roman" w:cs="Times New Roman"/>
          <w:sz w:val="24"/>
          <w:szCs w:val="24"/>
          <w:lang w:eastAsia="ru-RU" w:bidi="ru-RU"/>
        </w:rPr>
        <w:t>отношений.</w:t>
      </w:r>
    </w:p>
    <w:p w:rsidR="007A53BD" w:rsidRPr="0095384B" w:rsidRDefault="007A53BD" w:rsidP="007A53BD">
      <w:pPr>
        <w:widowControl w:val="0"/>
        <w:autoSpaceDE w:val="0"/>
        <w:autoSpaceDN w:val="0"/>
        <w:spacing w:after="0" w:line="240" w:lineRule="auto"/>
        <w:ind w:right="3" w:firstLine="710"/>
        <w:jc w:val="both"/>
        <w:rPr>
          <w:rFonts w:ascii="Times New Roman" w:eastAsia="Times New Roman" w:hAnsi="Times New Roman" w:cs="Times New Roman"/>
          <w:sz w:val="24"/>
          <w:szCs w:val="24"/>
          <w:lang w:eastAsia="ru-RU" w:bidi="ru-RU"/>
        </w:rPr>
      </w:pPr>
      <w:r w:rsidRPr="0095384B">
        <w:rPr>
          <w:rFonts w:ascii="Times New Roman" w:eastAsia="Times New Roman" w:hAnsi="Times New Roman" w:cs="Times New Roman"/>
          <w:sz w:val="24"/>
          <w:szCs w:val="24"/>
          <w:lang w:eastAsia="ru-RU" w:bidi="ru-RU"/>
        </w:rPr>
        <w:t>Организация занятий по этим направлениям является неотъемлемой частью образовательного процесса в школе на уровне среднего общего образования, использует содержательный и организационный опыт, накопленный при реализации ФГОС на предыдущей</w:t>
      </w:r>
      <w:r w:rsidRPr="0095384B">
        <w:rPr>
          <w:rFonts w:ascii="Times New Roman" w:eastAsia="Times New Roman" w:hAnsi="Times New Roman" w:cs="Times New Roman"/>
          <w:spacing w:val="-9"/>
          <w:sz w:val="24"/>
          <w:szCs w:val="24"/>
          <w:lang w:eastAsia="ru-RU" w:bidi="ru-RU"/>
        </w:rPr>
        <w:t xml:space="preserve"> </w:t>
      </w:r>
      <w:r w:rsidRPr="0095384B">
        <w:rPr>
          <w:rFonts w:ascii="Times New Roman" w:eastAsia="Times New Roman" w:hAnsi="Times New Roman" w:cs="Times New Roman"/>
          <w:sz w:val="24"/>
          <w:szCs w:val="24"/>
          <w:lang w:eastAsia="ru-RU" w:bidi="ru-RU"/>
        </w:rPr>
        <w:t>ступени.</w:t>
      </w:r>
    </w:p>
    <w:p w:rsidR="007A53BD" w:rsidRPr="0095384B" w:rsidRDefault="007A53BD" w:rsidP="007A53BD">
      <w:pPr>
        <w:spacing w:after="0" w:line="240" w:lineRule="auto"/>
        <w:ind w:firstLine="709"/>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План внеурочной деятельности определяет занятия по выбору обучающихся, которые расширяют индивидуальные потребности обучающихся.</w:t>
      </w:r>
    </w:p>
    <w:p w:rsidR="007A53BD" w:rsidRPr="0095384B" w:rsidRDefault="007A53BD" w:rsidP="007A53BD">
      <w:pPr>
        <w:spacing w:after="0" w:line="240" w:lineRule="auto"/>
        <w:ind w:firstLine="709"/>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 xml:space="preserve"> Учебные занятия в 10 классах проводятся при 5-дневной учебной неделе.              </w:t>
      </w:r>
    </w:p>
    <w:p w:rsidR="007A53BD" w:rsidRDefault="007A53BD" w:rsidP="007A53BD">
      <w:pPr>
        <w:spacing w:after="0" w:line="240" w:lineRule="auto"/>
        <w:ind w:firstLine="709"/>
        <w:jc w:val="both"/>
        <w:rPr>
          <w:rFonts w:ascii="Times New Roman" w:eastAsia="Times New Roman" w:hAnsi="Times New Roman" w:cs="Times New Roman"/>
          <w:sz w:val="24"/>
          <w:szCs w:val="24"/>
          <w:lang w:eastAsia="ru-RU"/>
        </w:rPr>
      </w:pPr>
      <w:r w:rsidRPr="0095384B">
        <w:rPr>
          <w:rFonts w:ascii="Times New Roman" w:eastAsia="Times New Roman" w:hAnsi="Times New Roman" w:cs="Times New Roman"/>
          <w:sz w:val="24"/>
          <w:szCs w:val="24"/>
          <w:lang w:eastAsia="ru-RU"/>
        </w:rPr>
        <w:t xml:space="preserve">Промежуточная аттестация проводится по всем учебным предметам - по полугодиям. </w:t>
      </w:r>
    </w:p>
    <w:p w:rsidR="00520024" w:rsidRPr="00520024" w:rsidRDefault="00520024" w:rsidP="00520024">
      <w:pPr>
        <w:spacing w:after="0" w:line="240" w:lineRule="auto"/>
        <w:ind w:firstLine="709"/>
        <w:jc w:val="both"/>
        <w:rPr>
          <w:rFonts w:ascii="Times New Roman" w:eastAsia="Times New Roman" w:hAnsi="Times New Roman" w:cs="Times New Roman"/>
          <w:sz w:val="24"/>
          <w:szCs w:val="24"/>
          <w:lang w:eastAsia="ru-RU"/>
        </w:rPr>
      </w:pPr>
      <w:r w:rsidRPr="00520024">
        <w:rPr>
          <w:rFonts w:ascii="Times New Roman" w:eastAsia="Times New Roman" w:hAnsi="Times New Roman" w:cs="Times New Roman"/>
          <w:sz w:val="24"/>
          <w:szCs w:val="24"/>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20024" w:rsidRPr="0095384B" w:rsidRDefault="00520024" w:rsidP="007A53BD">
      <w:pPr>
        <w:spacing w:after="0" w:line="240" w:lineRule="auto"/>
        <w:ind w:firstLine="709"/>
        <w:jc w:val="both"/>
        <w:rPr>
          <w:rFonts w:ascii="Times New Roman" w:eastAsia="Times New Roman" w:hAnsi="Times New Roman" w:cs="Times New Roman"/>
          <w:sz w:val="24"/>
          <w:szCs w:val="24"/>
          <w:lang w:eastAsia="ru-RU"/>
        </w:rPr>
      </w:pPr>
    </w:p>
    <w:p w:rsidR="007A53BD" w:rsidRPr="0095384B" w:rsidRDefault="007A53BD" w:rsidP="007A53BD">
      <w:pPr>
        <w:spacing w:after="0" w:line="200" w:lineRule="exact"/>
        <w:rPr>
          <w:rFonts w:ascii="Times New Roman" w:eastAsia="Times New Roman" w:hAnsi="Times New Roman" w:cs="Times New Roman"/>
          <w:color w:val="000000"/>
          <w:sz w:val="24"/>
          <w:szCs w:val="24"/>
          <w:lang w:eastAsia="ru-RU"/>
        </w:rPr>
      </w:pPr>
    </w:p>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r w:rsidRPr="007A53BD">
        <w:rPr>
          <w:rFonts w:ascii="Times New Roman" w:eastAsia="Times New Roman" w:hAnsi="Times New Roman" w:cs="Times New Roman"/>
          <w:b/>
          <w:color w:val="000000"/>
          <w:sz w:val="24"/>
          <w:szCs w:val="24"/>
          <w:lang w:eastAsia="ru-RU"/>
        </w:rPr>
        <w:t>Учебный план обучающихся X классов</w:t>
      </w:r>
    </w:p>
    <w:p w:rsidR="0095384B" w:rsidRDefault="007A53BD" w:rsidP="007A53BD">
      <w:pPr>
        <w:spacing w:after="0" w:line="240" w:lineRule="auto"/>
        <w:jc w:val="center"/>
        <w:rPr>
          <w:rFonts w:ascii="Times New Roman" w:eastAsia="Times New Roman" w:hAnsi="Times New Roman" w:cs="Times New Roman"/>
          <w:b/>
          <w:color w:val="000000"/>
          <w:sz w:val="24"/>
          <w:szCs w:val="24"/>
          <w:lang w:eastAsia="ru-RU"/>
        </w:rPr>
      </w:pPr>
      <w:r w:rsidRPr="007A53BD">
        <w:rPr>
          <w:rFonts w:ascii="Times New Roman" w:eastAsia="Times New Roman" w:hAnsi="Times New Roman" w:cs="Times New Roman"/>
          <w:b/>
          <w:color w:val="000000"/>
          <w:sz w:val="24"/>
          <w:szCs w:val="24"/>
          <w:lang w:eastAsia="ru-RU"/>
        </w:rPr>
        <w:t>на 2020-2021учебный год</w:t>
      </w:r>
      <w:r w:rsidR="0095384B">
        <w:rPr>
          <w:rFonts w:ascii="Times New Roman" w:eastAsia="Times New Roman" w:hAnsi="Times New Roman" w:cs="Times New Roman"/>
          <w:b/>
          <w:color w:val="000000"/>
          <w:sz w:val="24"/>
          <w:szCs w:val="24"/>
          <w:lang w:eastAsia="ru-RU"/>
        </w:rPr>
        <w:t xml:space="preserve"> </w:t>
      </w:r>
      <w:r w:rsidRPr="007A53BD">
        <w:rPr>
          <w:rFonts w:ascii="Times New Roman" w:eastAsia="Times New Roman" w:hAnsi="Times New Roman" w:cs="Times New Roman"/>
          <w:b/>
          <w:color w:val="000000"/>
          <w:sz w:val="24"/>
          <w:szCs w:val="24"/>
          <w:lang w:eastAsia="ru-RU"/>
        </w:rPr>
        <w:t>(технологический профиль)</w:t>
      </w:r>
    </w:p>
    <w:p w:rsidR="007A53BD" w:rsidRPr="007A53BD" w:rsidRDefault="0095384B" w:rsidP="007A53BD">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7A53BD" w:rsidRPr="007A53BD">
        <w:rPr>
          <w:rFonts w:ascii="Times New Roman" w:eastAsia="Times New Roman" w:hAnsi="Times New Roman" w:cs="Times New Roman"/>
          <w:b/>
          <w:bCs/>
          <w:color w:val="000000"/>
          <w:sz w:val="28"/>
          <w:szCs w:val="28"/>
          <w:lang w:eastAsia="ru-RU"/>
        </w:rPr>
        <w:t>(</w:t>
      </w:r>
      <w:r w:rsidR="007A53BD" w:rsidRPr="007A53BD">
        <w:rPr>
          <w:rFonts w:ascii="Times New Roman" w:eastAsia="Times New Roman" w:hAnsi="Times New Roman" w:cs="Times New Roman"/>
          <w:b/>
          <w:color w:val="000000"/>
          <w:sz w:val="24"/>
          <w:szCs w:val="24"/>
          <w:lang w:eastAsia="ru-RU"/>
        </w:rPr>
        <w:t>среднее общее образование)</w:t>
      </w:r>
    </w:p>
    <w:p w:rsidR="007A53BD" w:rsidRPr="007A53BD" w:rsidRDefault="007A53BD" w:rsidP="007A53BD">
      <w:pPr>
        <w:spacing w:after="0" w:line="240" w:lineRule="auto"/>
        <w:jc w:val="center"/>
        <w:rPr>
          <w:rFonts w:ascii="Times New Roman" w:eastAsia="Times New Roman" w:hAnsi="Times New Roman" w:cs="Times New Roman"/>
          <w:b/>
          <w:bCs/>
          <w:color w:val="000000"/>
          <w:sz w:val="28"/>
          <w:szCs w:val="28"/>
          <w:lang w:eastAsia="ru-RU"/>
        </w:rPr>
      </w:pPr>
    </w:p>
    <w:tbl>
      <w:tblPr>
        <w:tblStyle w:val="12"/>
        <w:tblW w:w="9890" w:type="dxa"/>
        <w:tblLook w:val="04A0" w:firstRow="1" w:lastRow="0" w:firstColumn="1" w:lastColumn="0" w:noHBand="0" w:noVBand="1"/>
      </w:tblPr>
      <w:tblGrid>
        <w:gridCol w:w="2614"/>
        <w:gridCol w:w="3305"/>
        <w:gridCol w:w="1808"/>
        <w:gridCol w:w="2163"/>
      </w:tblGrid>
      <w:tr w:rsidR="007A53BD" w:rsidRPr="007A53BD" w:rsidTr="007A53BD">
        <w:trPr>
          <w:trHeight w:val="315"/>
        </w:trPr>
        <w:tc>
          <w:tcPr>
            <w:tcW w:w="2614" w:type="dxa"/>
            <w:vMerge w:val="restart"/>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jc w:val="center"/>
              <w:rPr>
                <w:rFonts w:ascii="Times New Roman" w:eastAsia="Times New Roman" w:hAnsi="Times New Roman" w:cs="Times New Roman"/>
                <w:b/>
                <w:lang w:eastAsia="ru-RU"/>
              </w:rPr>
            </w:pPr>
            <w:r w:rsidRPr="007A53BD">
              <w:rPr>
                <w:rFonts w:ascii="Times New Roman" w:eastAsia="Times New Roman" w:hAnsi="Times New Roman" w:cs="Times New Roman"/>
                <w:b/>
                <w:lang w:eastAsia="ru-RU"/>
              </w:rPr>
              <w:t>Предметная область</w:t>
            </w:r>
          </w:p>
        </w:tc>
        <w:tc>
          <w:tcPr>
            <w:tcW w:w="3305" w:type="dxa"/>
            <w:vMerge w:val="restart"/>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Учебные предметы</w:t>
            </w:r>
          </w:p>
        </w:tc>
        <w:tc>
          <w:tcPr>
            <w:tcW w:w="1808" w:type="dxa"/>
            <w:vMerge w:val="restart"/>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Уровень программы</w:t>
            </w:r>
          </w:p>
        </w:tc>
        <w:tc>
          <w:tcPr>
            <w:tcW w:w="2163" w:type="dxa"/>
            <w:vMerge w:val="restart"/>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Число недельных учебных часов</w:t>
            </w:r>
          </w:p>
        </w:tc>
      </w:tr>
      <w:tr w:rsidR="007A53BD" w:rsidRPr="007A53BD" w:rsidTr="007A53B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r>
      <w:tr w:rsidR="007A53BD" w:rsidRPr="007A53BD" w:rsidTr="0095384B">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r>
      <w:tr w:rsidR="007A53BD" w:rsidRPr="007A53BD" w:rsidTr="0095384B">
        <w:trPr>
          <w:trHeight w:val="1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b/>
                <w:bCs/>
              </w:rPr>
            </w:pPr>
          </w:p>
        </w:tc>
        <w:tc>
          <w:tcPr>
            <w:tcW w:w="2163" w:type="dxa"/>
            <w:tcBorders>
              <w:top w:val="single" w:sz="4" w:space="0" w:color="auto"/>
              <w:left w:val="single" w:sz="4" w:space="0" w:color="auto"/>
              <w:bottom w:val="single" w:sz="4" w:space="0" w:color="auto"/>
              <w:right w:val="single" w:sz="4" w:space="0" w:color="auto"/>
            </w:tcBorders>
            <w:noWrap/>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10 а</w:t>
            </w:r>
          </w:p>
        </w:tc>
      </w:tr>
      <w:tr w:rsidR="007A53BD" w:rsidRPr="007A53BD" w:rsidTr="007A53BD">
        <w:trPr>
          <w:trHeight w:val="444"/>
        </w:trPr>
        <w:tc>
          <w:tcPr>
            <w:tcW w:w="9890" w:type="dxa"/>
            <w:gridSpan w:val="4"/>
            <w:tcBorders>
              <w:top w:val="single" w:sz="4" w:space="0" w:color="auto"/>
              <w:left w:val="single" w:sz="4" w:space="0" w:color="auto"/>
              <w:bottom w:val="single" w:sz="4" w:space="0" w:color="auto"/>
              <w:right w:val="single" w:sz="4" w:space="0" w:color="auto"/>
            </w:tcBorders>
            <w:noWrap/>
            <w:hideMark/>
          </w:tcPr>
          <w:p w:rsidR="007A53BD" w:rsidRPr="007A53BD" w:rsidRDefault="007A53BD" w:rsidP="007A53BD">
            <w:pPr>
              <w:jc w:val="center"/>
              <w:rPr>
                <w:rFonts w:ascii="Times New Roman" w:eastAsia="Times New Roman" w:hAnsi="Times New Roman" w:cs="Times New Roman"/>
                <w:b/>
                <w:bCs/>
                <w:i/>
                <w:iCs/>
                <w:lang w:eastAsia="ru-RU"/>
              </w:rPr>
            </w:pPr>
            <w:r w:rsidRPr="007A53BD">
              <w:rPr>
                <w:rFonts w:ascii="Times New Roman" w:eastAsia="Times New Roman" w:hAnsi="Times New Roman" w:cs="Times New Roman"/>
                <w:b/>
                <w:bCs/>
                <w:i/>
                <w:iCs/>
                <w:lang w:eastAsia="ru-RU"/>
              </w:rPr>
              <w:t>Обязательная часть</w:t>
            </w:r>
          </w:p>
        </w:tc>
      </w:tr>
      <w:tr w:rsidR="007A53BD" w:rsidRPr="007A53BD" w:rsidTr="007A53BD">
        <w:trPr>
          <w:trHeight w:val="360"/>
        </w:trPr>
        <w:tc>
          <w:tcPr>
            <w:tcW w:w="2614" w:type="dxa"/>
            <w:vMerge w:val="restart"/>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Русский язык и литература</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Русский язык</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Литература</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2</w:t>
            </w:r>
          </w:p>
        </w:tc>
      </w:tr>
      <w:tr w:rsidR="007A53BD" w:rsidRPr="007A53BD" w:rsidTr="007A53BD">
        <w:trPr>
          <w:trHeight w:val="360"/>
        </w:trPr>
        <w:tc>
          <w:tcPr>
            <w:tcW w:w="2614"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Родной язык и родная литература</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Родной язык</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2614" w:type="dxa"/>
            <w:vMerge w:val="restart"/>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Математика и информатика</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 xml:space="preserve">Математика </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У</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6</w:t>
            </w:r>
          </w:p>
        </w:tc>
      </w:tr>
      <w:tr w:rsidR="007A53BD" w:rsidRPr="007A53BD" w:rsidTr="007A53B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Информатика</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У</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4</w:t>
            </w:r>
          </w:p>
        </w:tc>
      </w:tr>
      <w:tr w:rsidR="007A53BD" w:rsidRPr="007A53BD" w:rsidTr="007A53BD">
        <w:trPr>
          <w:trHeight w:val="553"/>
        </w:trPr>
        <w:tc>
          <w:tcPr>
            <w:tcW w:w="2614"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Иностранный язык</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Иностранный язык (английский язык)</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3</w:t>
            </w:r>
          </w:p>
        </w:tc>
      </w:tr>
      <w:tr w:rsidR="007A53BD" w:rsidRPr="007A53BD" w:rsidTr="007A53BD">
        <w:trPr>
          <w:trHeight w:val="360"/>
        </w:trPr>
        <w:tc>
          <w:tcPr>
            <w:tcW w:w="2614" w:type="dxa"/>
            <w:vMerge w:val="restart"/>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Естественные науки</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Физика</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У</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3</w:t>
            </w:r>
          </w:p>
        </w:tc>
      </w:tr>
      <w:tr w:rsidR="007A53BD" w:rsidRPr="007A53BD" w:rsidTr="007A53BD">
        <w:trPr>
          <w:trHeight w:val="360"/>
        </w:trPr>
        <w:tc>
          <w:tcPr>
            <w:tcW w:w="2614" w:type="dxa"/>
            <w:vMerge/>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Химия</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Астрономия</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2614"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Общественные науки</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 xml:space="preserve">История </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2</w:t>
            </w:r>
          </w:p>
        </w:tc>
      </w:tr>
      <w:tr w:rsidR="007A53BD" w:rsidRPr="007A53BD" w:rsidTr="007A53BD">
        <w:trPr>
          <w:trHeight w:val="360"/>
        </w:trPr>
        <w:tc>
          <w:tcPr>
            <w:tcW w:w="2614" w:type="dxa"/>
            <w:vMerge w:val="restart"/>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Физическая культура и основы безопасности жизнедеятельности</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Физическая культура</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3</w:t>
            </w:r>
          </w:p>
        </w:tc>
      </w:tr>
      <w:tr w:rsidR="007A53BD" w:rsidRPr="007A53BD" w:rsidTr="007A53BD">
        <w:trPr>
          <w:trHeight w:val="4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Основы безопасности  жизнедеятельности</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479"/>
        </w:trPr>
        <w:tc>
          <w:tcPr>
            <w:tcW w:w="0" w:type="auto"/>
            <w:tcBorders>
              <w:top w:val="single" w:sz="4" w:space="0" w:color="auto"/>
              <w:left w:val="single" w:sz="4" w:space="0" w:color="auto"/>
              <w:bottom w:val="single" w:sz="4" w:space="0" w:color="auto"/>
              <w:right w:val="single" w:sz="4" w:space="0" w:color="auto"/>
            </w:tcBorders>
            <w:vAlign w:val="center"/>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Индивидуальный проект</w:t>
            </w:r>
          </w:p>
        </w:tc>
        <w:tc>
          <w:tcPr>
            <w:tcW w:w="1808" w:type="dxa"/>
            <w:tcBorders>
              <w:top w:val="single" w:sz="4" w:space="0" w:color="auto"/>
              <w:left w:val="single" w:sz="4" w:space="0" w:color="auto"/>
              <w:bottom w:val="single" w:sz="4" w:space="0" w:color="auto"/>
              <w:right w:val="single" w:sz="4" w:space="0" w:color="auto"/>
            </w:tcBorders>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ЭК</w:t>
            </w:r>
          </w:p>
        </w:tc>
        <w:tc>
          <w:tcPr>
            <w:tcW w:w="2163" w:type="dxa"/>
            <w:tcBorders>
              <w:top w:val="single" w:sz="4" w:space="0" w:color="auto"/>
              <w:left w:val="single" w:sz="4" w:space="0" w:color="auto"/>
              <w:bottom w:val="single" w:sz="4" w:space="0" w:color="auto"/>
              <w:right w:val="single" w:sz="4" w:space="0" w:color="auto"/>
            </w:tcBorders>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2614"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 </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Итого:</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29</w:t>
            </w:r>
          </w:p>
        </w:tc>
      </w:tr>
      <w:tr w:rsidR="007A53BD" w:rsidRPr="007A53BD" w:rsidTr="007A53BD">
        <w:trPr>
          <w:trHeight w:val="360"/>
        </w:trPr>
        <w:tc>
          <w:tcPr>
            <w:tcW w:w="9890" w:type="dxa"/>
            <w:gridSpan w:val="4"/>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b/>
                <w:bCs/>
                <w:i/>
                <w:iCs/>
                <w:lang w:eastAsia="ru-RU"/>
              </w:rPr>
            </w:pPr>
            <w:r w:rsidRPr="007A53BD">
              <w:rPr>
                <w:rFonts w:ascii="Times New Roman" w:eastAsia="Times New Roman" w:hAnsi="Times New Roman" w:cs="Times New Roman"/>
                <w:b/>
                <w:bCs/>
                <w:i/>
                <w:iCs/>
                <w:lang w:eastAsia="ru-RU"/>
              </w:rPr>
              <w:t>часть, формируемая участниками образовательных отношений</w:t>
            </w:r>
          </w:p>
        </w:tc>
      </w:tr>
      <w:tr w:rsidR="007A53BD" w:rsidRPr="007A53BD" w:rsidTr="007A53BD">
        <w:trPr>
          <w:trHeight w:val="360"/>
        </w:trPr>
        <w:tc>
          <w:tcPr>
            <w:tcW w:w="2614" w:type="dxa"/>
            <w:vMerge w:val="restart"/>
            <w:tcBorders>
              <w:left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Дополнительные учебные предметы</w:t>
            </w: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Биология</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360"/>
        </w:trPr>
        <w:tc>
          <w:tcPr>
            <w:tcW w:w="0" w:type="auto"/>
            <w:vMerge/>
            <w:tcBorders>
              <w:left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 xml:space="preserve">Обществознание </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2</w:t>
            </w:r>
          </w:p>
        </w:tc>
      </w:tr>
      <w:tr w:rsidR="007A53BD" w:rsidRPr="007A53BD" w:rsidTr="007A53BD">
        <w:trPr>
          <w:trHeight w:val="360"/>
        </w:trPr>
        <w:tc>
          <w:tcPr>
            <w:tcW w:w="0" w:type="auto"/>
            <w:vMerge/>
            <w:tcBorders>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rPr>
            </w:pPr>
          </w:p>
        </w:tc>
        <w:tc>
          <w:tcPr>
            <w:tcW w:w="3305"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География</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Б</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625"/>
        </w:trPr>
        <w:tc>
          <w:tcPr>
            <w:tcW w:w="2614" w:type="dxa"/>
            <w:tcBorders>
              <w:top w:val="single" w:sz="4" w:space="0" w:color="auto"/>
              <w:left w:val="single" w:sz="4" w:space="0" w:color="auto"/>
              <w:bottom w:val="single" w:sz="4" w:space="0" w:color="auto"/>
              <w:right w:val="single" w:sz="4" w:space="0" w:color="auto"/>
            </w:tcBorders>
            <w:vAlign w:val="center"/>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Предметы и курсы по выбору</w:t>
            </w:r>
          </w:p>
        </w:tc>
        <w:tc>
          <w:tcPr>
            <w:tcW w:w="3305" w:type="dxa"/>
            <w:tcBorders>
              <w:top w:val="single" w:sz="4" w:space="0" w:color="auto"/>
              <w:left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Практикум по решению физических задач</w:t>
            </w:r>
          </w:p>
        </w:tc>
        <w:tc>
          <w:tcPr>
            <w:tcW w:w="1808" w:type="dxa"/>
            <w:tcBorders>
              <w:top w:val="single" w:sz="4" w:space="0" w:color="auto"/>
              <w:left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ЭК</w:t>
            </w:r>
          </w:p>
        </w:tc>
        <w:tc>
          <w:tcPr>
            <w:tcW w:w="2163" w:type="dxa"/>
            <w:tcBorders>
              <w:top w:val="single" w:sz="4" w:space="0" w:color="auto"/>
              <w:left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lang w:eastAsia="ru-RU"/>
              </w:rPr>
            </w:pPr>
            <w:r w:rsidRPr="007A53BD">
              <w:rPr>
                <w:rFonts w:ascii="Times New Roman" w:eastAsia="Times New Roman" w:hAnsi="Times New Roman" w:cs="Times New Roman"/>
                <w:lang w:eastAsia="ru-RU"/>
              </w:rPr>
              <w:t>1</w:t>
            </w:r>
          </w:p>
        </w:tc>
      </w:tr>
      <w:tr w:rsidR="007A53BD" w:rsidRPr="007A53BD" w:rsidTr="007A53BD">
        <w:trPr>
          <w:trHeight w:val="797"/>
        </w:trPr>
        <w:tc>
          <w:tcPr>
            <w:tcW w:w="5919" w:type="dxa"/>
            <w:gridSpan w:val="2"/>
            <w:tcBorders>
              <w:top w:val="single" w:sz="4" w:space="0" w:color="auto"/>
              <w:left w:val="single" w:sz="4" w:space="0" w:color="auto"/>
              <w:bottom w:val="single" w:sz="4" w:space="0" w:color="auto"/>
              <w:right w:val="single" w:sz="4" w:space="0" w:color="auto"/>
            </w:tcBorders>
            <w:noWrap/>
            <w:vAlign w:val="center"/>
            <w:hideMark/>
          </w:tcPr>
          <w:p w:rsidR="007A53BD" w:rsidRPr="007A53BD" w:rsidRDefault="007A53BD" w:rsidP="007A53BD">
            <w:pP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Максимальный объём учебной нагрузки обучающегося при 5-дневной неделе</w:t>
            </w:r>
          </w:p>
        </w:tc>
        <w:tc>
          <w:tcPr>
            <w:tcW w:w="1808"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 </w:t>
            </w:r>
          </w:p>
        </w:tc>
        <w:tc>
          <w:tcPr>
            <w:tcW w:w="2163" w:type="dxa"/>
            <w:tcBorders>
              <w:top w:val="single" w:sz="4" w:space="0" w:color="auto"/>
              <w:left w:val="single" w:sz="4" w:space="0" w:color="auto"/>
              <w:bottom w:val="single" w:sz="4" w:space="0" w:color="auto"/>
              <w:right w:val="single" w:sz="4" w:space="0" w:color="auto"/>
            </w:tcBorders>
            <w:hideMark/>
          </w:tcPr>
          <w:p w:rsidR="007A53BD" w:rsidRPr="007A53BD" w:rsidRDefault="007A53BD" w:rsidP="007A53BD">
            <w:pPr>
              <w:jc w:val="center"/>
              <w:rPr>
                <w:rFonts w:ascii="Times New Roman" w:eastAsia="Times New Roman" w:hAnsi="Times New Roman" w:cs="Times New Roman"/>
                <w:b/>
                <w:bCs/>
                <w:lang w:eastAsia="ru-RU"/>
              </w:rPr>
            </w:pPr>
            <w:r w:rsidRPr="007A53BD">
              <w:rPr>
                <w:rFonts w:ascii="Times New Roman" w:eastAsia="Times New Roman" w:hAnsi="Times New Roman" w:cs="Times New Roman"/>
                <w:b/>
                <w:bCs/>
                <w:lang w:eastAsia="ru-RU"/>
              </w:rPr>
              <w:t>34</w:t>
            </w:r>
          </w:p>
        </w:tc>
      </w:tr>
    </w:tbl>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p>
    <w:p w:rsidR="00EE69F8" w:rsidRDefault="00EE69F8" w:rsidP="007A53BD">
      <w:pPr>
        <w:spacing w:after="0" w:line="240" w:lineRule="auto"/>
        <w:jc w:val="center"/>
        <w:rPr>
          <w:rFonts w:ascii="Times New Roman" w:eastAsia="Times New Roman" w:hAnsi="Times New Roman" w:cs="Times New Roman"/>
          <w:b/>
          <w:color w:val="000000"/>
          <w:sz w:val="24"/>
          <w:szCs w:val="24"/>
          <w:lang w:eastAsia="ru-RU"/>
        </w:rPr>
      </w:pPr>
    </w:p>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r w:rsidRPr="007A53BD">
        <w:rPr>
          <w:rFonts w:ascii="Times New Roman" w:eastAsia="Times New Roman" w:hAnsi="Times New Roman" w:cs="Times New Roman"/>
          <w:b/>
          <w:color w:val="000000"/>
          <w:sz w:val="24"/>
          <w:szCs w:val="24"/>
          <w:lang w:eastAsia="ru-RU"/>
        </w:rPr>
        <w:t>Учебный план обучающихся X  классов</w:t>
      </w:r>
    </w:p>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r w:rsidRPr="007A53BD">
        <w:rPr>
          <w:rFonts w:ascii="Times New Roman" w:eastAsia="Times New Roman" w:hAnsi="Times New Roman" w:cs="Times New Roman"/>
          <w:b/>
          <w:color w:val="000000"/>
          <w:sz w:val="24"/>
          <w:szCs w:val="24"/>
          <w:lang w:eastAsia="ru-RU"/>
        </w:rPr>
        <w:t>на 2020-2021учебный год</w:t>
      </w:r>
    </w:p>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r w:rsidRPr="007A53BD">
        <w:rPr>
          <w:rFonts w:ascii="Times New Roman" w:eastAsia="Times New Roman" w:hAnsi="Times New Roman" w:cs="Times New Roman"/>
          <w:b/>
          <w:color w:val="000000"/>
          <w:sz w:val="24"/>
          <w:szCs w:val="24"/>
          <w:lang w:eastAsia="ru-RU"/>
        </w:rPr>
        <w:t>(естественнонаучный профиль)</w:t>
      </w:r>
    </w:p>
    <w:p w:rsidR="007A53BD" w:rsidRPr="007A53BD" w:rsidRDefault="007A53BD" w:rsidP="007A53BD">
      <w:pPr>
        <w:spacing w:after="0" w:line="240" w:lineRule="auto"/>
        <w:jc w:val="center"/>
        <w:rPr>
          <w:rFonts w:ascii="Times New Roman" w:eastAsia="Times New Roman" w:hAnsi="Times New Roman" w:cs="Times New Roman"/>
          <w:b/>
          <w:bCs/>
          <w:color w:val="000000"/>
          <w:sz w:val="28"/>
          <w:szCs w:val="28"/>
          <w:lang w:eastAsia="ru-RU"/>
        </w:rPr>
      </w:pPr>
      <w:r w:rsidRPr="007A53BD">
        <w:rPr>
          <w:rFonts w:ascii="Times New Roman" w:eastAsia="Times New Roman" w:hAnsi="Times New Roman" w:cs="Times New Roman"/>
          <w:b/>
          <w:color w:val="000000"/>
          <w:sz w:val="24"/>
          <w:szCs w:val="24"/>
          <w:lang w:eastAsia="ru-RU"/>
        </w:rPr>
        <w:t>(среднее общее образование)</w:t>
      </w:r>
    </w:p>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p>
    <w:tbl>
      <w:tblPr>
        <w:tblStyle w:val="12"/>
        <w:tblW w:w="10201" w:type="dxa"/>
        <w:tblLook w:val="04A0" w:firstRow="1" w:lastRow="0" w:firstColumn="1" w:lastColumn="0" w:noHBand="0" w:noVBand="1"/>
      </w:tblPr>
      <w:tblGrid>
        <w:gridCol w:w="3681"/>
        <w:gridCol w:w="2977"/>
        <w:gridCol w:w="1842"/>
        <w:gridCol w:w="1701"/>
      </w:tblGrid>
      <w:tr w:rsidR="007A53BD" w:rsidRPr="007A53BD" w:rsidTr="007A53BD">
        <w:trPr>
          <w:trHeight w:val="322"/>
        </w:trPr>
        <w:tc>
          <w:tcPr>
            <w:tcW w:w="3681" w:type="dxa"/>
            <w:vMerge w:val="restart"/>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Учебные предметы</w:t>
            </w:r>
          </w:p>
        </w:tc>
        <w:tc>
          <w:tcPr>
            <w:tcW w:w="2977" w:type="dxa"/>
            <w:vMerge w:val="restart"/>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Учебные предметы</w:t>
            </w:r>
          </w:p>
        </w:tc>
        <w:tc>
          <w:tcPr>
            <w:tcW w:w="1842" w:type="dxa"/>
            <w:vMerge w:val="restart"/>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Уровень программы</w:t>
            </w:r>
          </w:p>
        </w:tc>
        <w:tc>
          <w:tcPr>
            <w:tcW w:w="1701" w:type="dxa"/>
            <w:vMerge w:val="restart"/>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 xml:space="preserve">Число недельных учебных часов </w:t>
            </w:r>
          </w:p>
        </w:tc>
      </w:tr>
      <w:tr w:rsidR="007A53BD" w:rsidRPr="007A53BD" w:rsidTr="007A53BD">
        <w:trPr>
          <w:trHeight w:val="408"/>
        </w:trPr>
        <w:tc>
          <w:tcPr>
            <w:tcW w:w="3681"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2977"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842"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701"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r>
      <w:tr w:rsidR="007A53BD" w:rsidRPr="007A53BD" w:rsidTr="007A53BD">
        <w:trPr>
          <w:trHeight w:val="645"/>
        </w:trPr>
        <w:tc>
          <w:tcPr>
            <w:tcW w:w="3681"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2977"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842"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701"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r>
      <w:tr w:rsidR="007A53BD" w:rsidRPr="007A53BD" w:rsidTr="007A53BD">
        <w:trPr>
          <w:trHeight w:val="315"/>
        </w:trPr>
        <w:tc>
          <w:tcPr>
            <w:tcW w:w="3681"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2977"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842" w:type="dxa"/>
            <w:vMerge/>
            <w:hideMark/>
          </w:tcPr>
          <w:p w:rsidR="007A53BD" w:rsidRPr="00B45B9E" w:rsidRDefault="007A53BD" w:rsidP="007A53BD">
            <w:pPr>
              <w:rPr>
                <w:rFonts w:ascii="Times New Roman" w:eastAsia="Times New Roman" w:hAnsi="Times New Roman" w:cs="Times New Roman"/>
                <w:b/>
                <w:bCs/>
                <w:sz w:val="24"/>
                <w:szCs w:val="24"/>
                <w:lang w:eastAsia="ru-RU"/>
              </w:rPr>
            </w:pPr>
          </w:p>
        </w:tc>
        <w:tc>
          <w:tcPr>
            <w:tcW w:w="1701" w:type="dxa"/>
            <w:noWrap/>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10 б</w:t>
            </w:r>
          </w:p>
        </w:tc>
      </w:tr>
      <w:tr w:rsidR="007A53BD" w:rsidRPr="007A53BD" w:rsidTr="007A53BD">
        <w:trPr>
          <w:trHeight w:val="315"/>
        </w:trPr>
        <w:tc>
          <w:tcPr>
            <w:tcW w:w="10201" w:type="dxa"/>
            <w:gridSpan w:val="4"/>
            <w:noWrap/>
            <w:hideMark/>
          </w:tcPr>
          <w:p w:rsidR="007A53BD" w:rsidRPr="00B45B9E" w:rsidRDefault="007A53BD" w:rsidP="007A53BD">
            <w:pPr>
              <w:jc w:val="center"/>
              <w:rPr>
                <w:rFonts w:ascii="Times New Roman" w:eastAsia="Times New Roman" w:hAnsi="Times New Roman" w:cs="Times New Roman"/>
                <w:b/>
                <w:bCs/>
                <w:i/>
                <w:iCs/>
                <w:sz w:val="24"/>
                <w:szCs w:val="24"/>
                <w:lang w:eastAsia="ru-RU"/>
              </w:rPr>
            </w:pPr>
            <w:r w:rsidRPr="00B45B9E">
              <w:rPr>
                <w:rFonts w:ascii="Times New Roman" w:eastAsia="Times New Roman" w:hAnsi="Times New Roman" w:cs="Times New Roman"/>
                <w:b/>
                <w:bCs/>
                <w:i/>
                <w:iCs/>
                <w:sz w:val="24"/>
                <w:szCs w:val="24"/>
                <w:lang w:eastAsia="ru-RU"/>
              </w:rPr>
              <w:t>Обязательная часть</w:t>
            </w:r>
          </w:p>
        </w:tc>
      </w:tr>
      <w:tr w:rsidR="007A53BD" w:rsidRPr="007A53BD" w:rsidTr="007A53BD">
        <w:trPr>
          <w:trHeight w:val="360"/>
        </w:trPr>
        <w:tc>
          <w:tcPr>
            <w:tcW w:w="3681" w:type="dxa"/>
            <w:vMerge w:val="restart"/>
            <w:noWrap/>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Русский язык и литература</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Русский язык</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360"/>
        </w:trPr>
        <w:tc>
          <w:tcPr>
            <w:tcW w:w="3681" w:type="dxa"/>
            <w:vMerge/>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Литература</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3</w:t>
            </w:r>
          </w:p>
        </w:tc>
      </w:tr>
      <w:tr w:rsidR="007A53BD" w:rsidRPr="007A53BD" w:rsidTr="007A53BD">
        <w:trPr>
          <w:trHeight w:val="360"/>
        </w:trPr>
        <w:tc>
          <w:tcPr>
            <w:tcW w:w="3681"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Родной язык и родная литература</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Родной язык</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360"/>
        </w:trPr>
        <w:tc>
          <w:tcPr>
            <w:tcW w:w="3681" w:type="dxa"/>
            <w:noWrap/>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Математика и информатика</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Математика</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У</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6</w:t>
            </w:r>
          </w:p>
        </w:tc>
      </w:tr>
      <w:tr w:rsidR="007A53BD" w:rsidRPr="007A53BD" w:rsidTr="007A53BD">
        <w:trPr>
          <w:trHeight w:val="360"/>
        </w:trPr>
        <w:tc>
          <w:tcPr>
            <w:tcW w:w="3681" w:type="dxa"/>
            <w:noWrap/>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Информатика</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360"/>
        </w:trPr>
        <w:tc>
          <w:tcPr>
            <w:tcW w:w="3681" w:type="dxa"/>
            <w:noWrap/>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Иностранный язык</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Иностранный язык (английский язык)</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3</w:t>
            </w:r>
          </w:p>
        </w:tc>
      </w:tr>
      <w:tr w:rsidR="007A53BD" w:rsidRPr="007A53BD" w:rsidTr="007A53BD">
        <w:trPr>
          <w:trHeight w:val="360"/>
        </w:trPr>
        <w:tc>
          <w:tcPr>
            <w:tcW w:w="3681" w:type="dxa"/>
            <w:vMerge w:val="restart"/>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Естественные науки</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Астрономия</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360"/>
        </w:trPr>
        <w:tc>
          <w:tcPr>
            <w:tcW w:w="3681" w:type="dxa"/>
            <w:vMerge/>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Биология</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У</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3</w:t>
            </w:r>
          </w:p>
        </w:tc>
      </w:tr>
      <w:tr w:rsidR="007A53BD" w:rsidRPr="007A53BD" w:rsidTr="007A53BD">
        <w:trPr>
          <w:trHeight w:val="360"/>
        </w:trPr>
        <w:tc>
          <w:tcPr>
            <w:tcW w:w="3681" w:type="dxa"/>
            <w:vMerge/>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Химия</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У</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3</w:t>
            </w:r>
          </w:p>
        </w:tc>
      </w:tr>
      <w:tr w:rsidR="007A53BD" w:rsidRPr="007A53BD" w:rsidTr="007A53BD">
        <w:trPr>
          <w:trHeight w:val="360"/>
        </w:trPr>
        <w:tc>
          <w:tcPr>
            <w:tcW w:w="3681"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Общественные науки</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История</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2</w:t>
            </w:r>
          </w:p>
        </w:tc>
      </w:tr>
      <w:tr w:rsidR="007A53BD" w:rsidRPr="007A53BD" w:rsidTr="007A53BD">
        <w:trPr>
          <w:trHeight w:val="360"/>
        </w:trPr>
        <w:tc>
          <w:tcPr>
            <w:tcW w:w="3681" w:type="dxa"/>
            <w:vMerge w:val="restart"/>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Физическая культура и основы безопасности жизнедеятельности</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Физическая культура</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3</w:t>
            </w:r>
          </w:p>
        </w:tc>
      </w:tr>
      <w:tr w:rsidR="007A53BD" w:rsidRPr="007A53BD" w:rsidTr="007A53BD">
        <w:trPr>
          <w:trHeight w:val="720"/>
        </w:trPr>
        <w:tc>
          <w:tcPr>
            <w:tcW w:w="3681" w:type="dxa"/>
            <w:vMerge/>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Основы безопасности  жизнедеятельности</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391"/>
        </w:trPr>
        <w:tc>
          <w:tcPr>
            <w:tcW w:w="3681" w:type="dxa"/>
          </w:tcPr>
          <w:p w:rsidR="007A53BD" w:rsidRPr="00B45B9E" w:rsidRDefault="007A53BD" w:rsidP="007A53BD">
            <w:pPr>
              <w:rPr>
                <w:rFonts w:ascii="Times New Roman" w:eastAsia="Times New Roman" w:hAnsi="Times New Roman" w:cs="Times New Roman"/>
                <w:sz w:val="24"/>
                <w:szCs w:val="24"/>
                <w:lang w:eastAsia="ru-RU"/>
              </w:rPr>
            </w:pPr>
          </w:p>
        </w:tc>
        <w:tc>
          <w:tcPr>
            <w:tcW w:w="2977" w:type="dxa"/>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Индивидуальный проект</w:t>
            </w:r>
          </w:p>
        </w:tc>
        <w:tc>
          <w:tcPr>
            <w:tcW w:w="1842" w:type="dxa"/>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ЭК</w:t>
            </w:r>
          </w:p>
        </w:tc>
        <w:tc>
          <w:tcPr>
            <w:tcW w:w="1701" w:type="dxa"/>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408"/>
        </w:trPr>
        <w:tc>
          <w:tcPr>
            <w:tcW w:w="6658" w:type="dxa"/>
            <w:gridSpan w:val="2"/>
            <w:noWrap/>
            <w:hideMark/>
          </w:tcPr>
          <w:p w:rsidR="007A53BD" w:rsidRPr="00B45B9E" w:rsidRDefault="007A53BD" w:rsidP="007A53BD">
            <w:pPr>
              <w:jc w:val="right"/>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 xml:space="preserve">Итого: </w:t>
            </w:r>
          </w:p>
        </w:tc>
        <w:tc>
          <w:tcPr>
            <w:tcW w:w="1842" w:type="dxa"/>
            <w:noWrap/>
            <w:hideMark/>
          </w:tcPr>
          <w:p w:rsidR="007A53BD" w:rsidRPr="00B45B9E" w:rsidRDefault="007A53BD" w:rsidP="007A53BD">
            <w:pP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 </w:t>
            </w:r>
          </w:p>
        </w:tc>
        <w:tc>
          <w:tcPr>
            <w:tcW w:w="1701" w:type="dxa"/>
            <w:noWrap/>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29</w:t>
            </w:r>
          </w:p>
        </w:tc>
      </w:tr>
      <w:tr w:rsidR="007A53BD" w:rsidRPr="007A53BD" w:rsidTr="007A53BD">
        <w:trPr>
          <w:trHeight w:val="408"/>
        </w:trPr>
        <w:tc>
          <w:tcPr>
            <w:tcW w:w="10201" w:type="dxa"/>
            <w:gridSpan w:val="4"/>
            <w:noWrap/>
            <w:hideMark/>
          </w:tcPr>
          <w:p w:rsidR="007A53BD" w:rsidRPr="00B45B9E" w:rsidRDefault="007A53BD" w:rsidP="007A53BD">
            <w:pPr>
              <w:jc w:val="center"/>
              <w:rPr>
                <w:rFonts w:ascii="Times New Roman" w:eastAsia="Times New Roman" w:hAnsi="Times New Roman" w:cs="Times New Roman"/>
                <w:b/>
                <w:bCs/>
                <w:i/>
                <w:iCs/>
                <w:sz w:val="24"/>
                <w:szCs w:val="24"/>
                <w:lang w:eastAsia="ru-RU"/>
              </w:rPr>
            </w:pPr>
            <w:r w:rsidRPr="00B45B9E">
              <w:rPr>
                <w:rFonts w:ascii="Times New Roman" w:eastAsia="Times New Roman" w:hAnsi="Times New Roman" w:cs="Times New Roman"/>
                <w:b/>
                <w:bCs/>
                <w:i/>
                <w:iCs/>
                <w:sz w:val="24"/>
                <w:szCs w:val="24"/>
                <w:lang w:eastAsia="ru-RU"/>
              </w:rPr>
              <w:t>часть, формируемая участниками образовательных отношений</w:t>
            </w:r>
          </w:p>
        </w:tc>
      </w:tr>
      <w:tr w:rsidR="007A53BD" w:rsidRPr="007A53BD" w:rsidTr="007A53BD">
        <w:trPr>
          <w:trHeight w:val="408"/>
        </w:trPr>
        <w:tc>
          <w:tcPr>
            <w:tcW w:w="3681" w:type="dxa"/>
            <w:vMerge w:val="restart"/>
            <w:noWrap/>
            <w:vAlign w:val="center"/>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Дополнительные учебные предметы</w:t>
            </w: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Физика</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408"/>
        </w:trPr>
        <w:tc>
          <w:tcPr>
            <w:tcW w:w="3681" w:type="dxa"/>
            <w:vMerge/>
            <w:vAlign w:val="center"/>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 xml:space="preserve">Обществознание </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2</w:t>
            </w:r>
          </w:p>
        </w:tc>
      </w:tr>
      <w:tr w:rsidR="007A53BD" w:rsidRPr="007A53BD" w:rsidTr="007A53BD">
        <w:trPr>
          <w:trHeight w:val="408"/>
        </w:trPr>
        <w:tc>
          <w:tcPr>
            <w:tcW w:w="3681" w:type="dxa"/>
            <w:vMerge/>
            <w:vAlign w:val="center"/>
            <w:hideMark/>
          </w:tcPr>
          <w:p w:rsidR="007A53BD" w:rsidRPr="00B45B9E" w:rsidRDefault="007A53BD" w:rsidP="007A53BD">
            <w:pPr>
              <w:rPr>
                <w:rFonts w:ascii="Times New Roman" w:eastAsia="Times New Roman" w:hAnsi="Times New Roman" w:cs="Times New Roman"/>
                <w:sz w:val="24"/>
                <w:szCs w:val="24"/>
                <w:lang w:eastAsia="ru-RU"/>
              </w:rPr>
            </w:pPr>
          </w:p>
        </w:tc>
        <w:tc>
          <w:tcPr>
            <w:tcW w:w="2977" w:type="dxa"/>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География</w:t>
            </w:r>
          </w:p>
        </w:tc>
        <w:tc>
          <w:tcPr>
            <w:tcW w:w="1842"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Б</w:t>
            </w:r>
          </w:p>
        </w:tc>
        <w:tc>
          <w:tcPr>
            <w:tcW w:w="1701" w:type="dxa"/>
            <w:hideMark/>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582"/>
        </w:trPr>
        <w:tc>
          <w:tcPr>
            <w:tcW w:w="3681" w:type="dxa"/>
            <w:vAlign w:val="center"/>
            <w:hideMark/>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lastRenderedPageBreak/>
              <w:t>Предметы и курсы по выбору</w:t>
            </w:r>
          </w:p>
        </w:tc>
        <w:tc>
          <w:tcPr>
            <w:tcW w:w="2977" w:type="dxa"/>
            <w:noWrap/>
          </w:tcPr>
          <w:p w:rsidR="007A53BD" w:rsidRPr="00B45B9E" w:rsidRDefault="007A53BD" w:rsidP="007A53BD">
            <w:pP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 xml:space="preserve">Практикум по решению химических задач </w:t>
            </w:r>
          </w:p>
        </w:tc>
        <w:tc>
          <w:tcPr>
            <w:tcW w:w="1842" w:type="dxa"/>
            <w:noWrap/>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ЭК</w:t>
            </w:r>
          </w:p>
        </w:tc>
        <w:tc>
          <w:tcPr>
            <w:tcW w:w="1701" w:type="dxa"/>
            <w:noWrap/>
          </w:tcPr>
          <w:p w:rsidR="007A53BD" w:rsidRPr="00B45B9E" w:rsidRDefault="007A53BD" w:rsidP="007A53BD">
            <w:pPr>
              <w:jc w:val="center"/>
              <w:rPr>
                <w:rFonts w:ascii="Times New Roman" w:eastAsia="Times New Roman" w:hAnsi="Times New Roman" w:cs="Times New Roman"/>
                <w:sz w:val="24"/>
                <w:szCs w:val="24"/>
                <w:lang w:eastAsia="ru-RU"/>
              </w:rPr>
            </w:pPr>
            <w:r w:rsidRPr="00B45B9E">
              <w:rPr>
                <w:rFonts w:ascii="Times New Roman" w:eastAsia="Times New Roman" w:hAnsi="Times New Roman" w:cs="Times New Roman"/>
                <w:sz w:val="24"/>
                <w:szCs w:val="24"/>
                <w:lang w:eastAsia="ru-RU"/>
              </w:rPr>
              <w:t>1</w:t>
            </w:r>
          </w:p>
        </w:tc>
      </w:tr>
      <w:tr w:rsidR="007A53BD" w:rsidRPr="007A53BD" w:rsidTr="007A53BD">
        <w:trPr>
          <w:trHeight w:val="693"/>
        </w:trPr>
        <w:tc>
          <w:tcPr>
            <w:tcW w:w="6658" w:type="dxa"/>
            <w:gridSpan w:val="2"/>
            <w:hideMark/>
          </w:tcPr>
          <w:p w:rsidR="007A53BD" w:rsidRPr="00B45B9E" w:rsidRDefault="007A53BD" w:rsidP="007A53BD">
            <w:pP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Максимальный объём учебной нагрузки обучающегося при 6-дневной неделе </w:t>
            </w:r>
          </w:p>
        </w:tc>
        <w:tc>
          <w:tcPr>
            <w:tcW w:w="1842" w:type="dxa"/>
            <w:hideMark/>
          </w:tcPr>
          <w:p w:rsidR="007A53BD" w:rsidRPr="00B45B9E" w:rsidRDefault="007A53BD" w:rsidP="007A53BD">
            <w:pP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 </w:t>
            </w:r>
          </w:p>
        </w:tc>
        <w:tc>
          <w:tcPr>
            <w:tcW w:w="1701" w:type="dxa"/>
            <w:hideMark/>
          </w:tcPr>
          <w:p w:rsidR="007A53BD" w:rsidRPr="00B45B9E" w:rsidRDefault="007A53BD" w:rsidP="007A53BD">
            <w:pPr>
              <w:jc w:val="center"/>
              <w:rPr>
                <w:rFonts w:ascii="Times New Roman" w:eastAsia="Times New Roman" w:hAnsi="Times New Roman" w:cs="Times New Roman"/>
                <w:b/>
                <w:bCs/>
                <w:sz w:val="24"/>
                <w:szCs w:val="24"/>
                <w:lang w:eastAsia="ru-RU"/>
              </w:rPr>
            </w:pPr>
            <w:r w:rsidRPr="00B45B9E">
              <w:rPr>
                <w:rFonts w:ascii="Times New Roman" w:eastAsia="Times New Roman" w:hAnsi="Times New Roman" w:cs="Times New Roman"/>
                <w:b/>
                <w:bCs/>
                <w:sz w:val="24"/>
                <w:szCs w:val="24"/>
                <w:lang w:eastAsia="ru-RU"/>
              </w:rPr>
              <w:t>34</w:t>
            </w:r>
          </w:p>
        </w:tc>
      </w:tr>
    </w:tbl>
    <w:p w:rsidR="007A53BD" w:rsidRPr="007A53BD" w:rsidRDefault="007A53BD" w:rsidP="007A53BD">
      <w:pPr>
        <w:spacing w:after="0" w:line="240" w:lineRule="auto"/>
        <w:jc w:val="center"/>
        <w:rPr>
          <w:rFonts w:ascii="Times New Roman" w:eastAsia="Times New Roman" w:hAnsi="Times New Roman" w:cs="Times New Roman"/>
          <w:b/>
          <w:color w:val="000000"/>
          <w:sz w:val="24"/>
          <w:szCs w:val="24"/>
          <w:lang w:eastAsia="ru-RU"/>
        </w:rPr>
      </w:pPr>
    </w:p>
    <w:p w:rsidR="007A53BD" w:rsidRPr="007A53BD" w:rsidRDefault="007A53BD" w:rsidP="007A53BD">
      <w:pPr>
        <w:spacing w:after="0" w:line="240" w:lineRule="auto"/>
        <w:jc w:val="both"/>
        <w:rPr>
          <w:rFonts w:ascii="Times New Roman" w:eastAsia="Times New Roman" w:hAnsi="Times New Roman" w:cs="Times New Roman"/>
          <w:sz w:val="24"/>
          <w:szCs w:val="24"/>
          <w:lang w:eastAsia="ru-RU"/>
        </w:rPr>
      </w:pPr>
      <w:r w:rsidRPr="007A53BD">
        <w:rPr>
          <w:rFonts w:ascii="Times New Roman" w:eastAsia="Times New Roman" w:hAnsi="Times New Roman" w:cs="Times New Roman"/>
          <w:sz w:val="24"/>
          <w:szCs w:val="24"/>
          <w:lang w:eastAsia="ru-RU"/>
        </w:rPr>
        <w:t xml:space="preserve">Промежуточная аттестация учащихся осуществляется в соответствии с Положением о текущем контроле успеваемости и промежуточной аттестации обучающихся </w:t>
      </w:r>
      <w:r>
        <w:rPr>
          <w:rFonts w:ascii="Times New Roman" w:eastAsia="Times New Roman" w:hAnsi="Times New Roman" w:cs="Times New Roman"/>
          <w:sz w:val="24"/>
          <w:szCs w:val="24"/>
          <w:lang w:eastAsia="ru-RU"/>
        </w:rPr>
        <w:t>лицея</w:t>
      </w:r>
      <w:r w:rsidRPr="007A53BD">
        <w:rPr>
          <w:rFonts w:ascii="Times New Roman" w:eastAsia="Times New Roman" w:hAnsi="Times New Roman" w:cs="Times New Roman"/>
          <w:sz w:val="24"/>
          <w:szCs w:val="24"/>
          <w:lang w:eastAsia="ru-RU"/>
        </w:rPr>
        <w:t>.</w:t>
      </w:r>
    </w:p>
    <w:p w:rsidR="007A53BD" w:rsidRPr="007A53BD" w:rsidRDefault="007A53BD" w:rsidP="007A53BD">
      <w:pPr>
        <w:spacing w:after="0" w:line="240" w:lineRule="auto"/>
        <w:jc w:val="both"/>
        <w:rPr>
          <w:rFonts w:ascii="Times New Roman" w:eastAsia="Times New Roman" w:hAnsi="Times New Roman" w:cs="Times New Roman"/>
          <w:sz w:val="24"/>
          <w:szCs w:val="24"/>
          <w:lang w:eastAsia="ru-RU"/>
        </w:rPr>
      </w:pPr>
      <w:r w:rsidRPr="007A53BD">
        <w:rPr>
          <w:rFonts w:ascii="Times New Roman" w:eastAsia="Times New Roman" w:hAnsi="Times New Roman" w:cs="Times New Roman"/>
          <w:sz w:val="24"/>
          <w:szCs w:val="24"/>
          <w:lang w:eastAsia="ru-RU"/>
        </w:rPr>
        <w:t>Под промежуточной аттестацией понимаются испытания для обучающихся 10, 11 классов, которые проводятся в конце учебного года как результат освоения ряда образовательных программ.</w:t>
      </w:r>
    </w:p>
    <w:p w:rsidR="007A53BD" w:rsidRDefault="007A53BD" w:rsidP="007A53BD">
      <w:pPr>
        <w:spacing w:after="0" w:line="240" w:lineRule="auto"/>
        <w:jc w:val="center"/>
        <w:rPr>
          <w:rFonts w:ascii="Times New Roman" w:eastAsia="Times New Roman" w:hAnsi="Times New Roman" w:cs="Times New Roman"/>
          <w:b/>
          <w:sz w:val="24"/>
          <w:szCs w:val="24"/>
          <w:lang w:eastAsia="ru-RU"/>
        </w:rPr>
      </w:pPr>
    </w:p>
    <w:p w:rsidR="00EE69F8" w:rsidRPr="007A53BD" w:rsidRDefault="00EE69F8" w:rsidP="007A53BD">
      <w:pPr>
        <w:spacing w:after="0" w:line="240" w:lineRule="auto"/>
        <w:jc w:val="center"/>
        <w:rPr>
          <w:rFonts w:ascii="Times New Roman" w:eastAsia="Times New Roman" w:hAnsi="Times New Roman" w:cs="Times New Roman"/>
          <w:b/>
          <w:sz w:val="24"/>
          <w:szCs w:val="24"/>
          <w:lang w:eastAsia="ru-RU"/>
        </w:rPr>
      </w:pPr>
    </w:p>
    <w:p w:rsidR="007A53BD" w:rsidRPr="00EE69F8" w:rsidRDefault="00685D56" w:rsidP="007A53BD">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III</w:t>
      </w:r>
      <w:r>
        <w:rPr>
          <w:rFonts w:ascii="Times New Roman" w:eastAsia="Times New Roman" w:hAnsi="Times New Roman" w:cs="Times New Roman"/>
          <w:b/>
          <w:color w:val="000000"/>
          <w:sz w:val="28"/>
          <w:szCs w:val="28"/>
          <w:lang w:eastAsia="ru-RU"/>
        </w:rPr>
        <w:t xml:space="preserve">.2. </w:t>
      </w:r>
      <w:r w:rsidR="007A53BD" w:rsidRPr="00EE69F8">
        <w:rPr>
          <w:rFonts w:ascii="Times New Roman" w:eastAsia="Times New Roman" w:hAnsi="Times New Roman" w:cs="Times New Roman"/>
          <w:b/>
          <w:color w:val="000000"/>
          <w:sz w:val="28"/>
          <w:szCs w:val="28"/>
          <w:lang w:eastAsia="ru-RU"/>
        </w:rPr>
        <w:t>План внеурочной деятельности в 10 классах</w:t>
      </w:r>
    </w:p>
    <w:p w:rsidR="007A53BD" w:rsidRPr="00EE69F8" w:rsidRDefault="007A53BD" w:rsidP="007A53BD">
      <w:pPr>
        <w:spacing w:after="0" w:line="240" w:lineRule="auto"/>
        <w:jc w:val="center"/>
        <w:rPr>
          <w:rFonts w:ascii="Times New Roman" w:eastAsia="Times New Roman" w:hAnsi="Times New Roman" w:cs="Times New Roman"/>
          <w:b/>
          <w:color w:val="000000"/>
          <w:sz w:val="28"/>
          <w:szCs w:val="28"/>
          <w:lang w:eastAsia="ru-RU"/>
        </w:rPr>
      </w:pPr>
      <w:r w:rsidRPr="00EE69F8">
        <w:rPr>
          <w:rFonts w:ascii="Times New Roman" w:eastAsia="Times New Roman" w:hAnsi="Times New Roman" w:cs="Times New Roman"/>
          <w:b/>
          <w:color w:val="000000"/>
          <w:sz w:val="28"/>
          <w:szCs w:val="28"/>
          <w:lang w:eastAsia="ru-RU"/>
        </w:rPr>
        <w:t>МБОУ «Лицей № 60» им. М.А. Ферина на 2020-2021 учебный год</w:t>
      </w:r>
    </w:p>
    <w:p w:rsidR="007A53BD" w:rsidRPr="00EE69F8" w:rsidRDefault="007A53BD" w:rsidP="007A53BD">
      <w:pPr>
        <w:spacing w:after="0" w:line="240" w:lineRule="auto"/>
        <w:rPr>
          <w:rFonts w:ascii="Times New Roman" w:eastAsia="Times New Roman" w:hAnsi="Times New Roman" w:cs="Times New Roman"/>
          <w:b/>
          <w:sz w:val="28"/>
          <w:szCs w:val="28"/>
          <w:lang w:eastAsia="ru-RU"/>
        </w:rPr>
      </w:pP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xml:space="preserve">План внеурочной деятельности представляет собой описание целостной системы функционирования </w:t>
      </w:r>
      <w:r>
        <w:rPr>
          <w:rFonts w:ascii="Times New Roman" w:eastAsia="Times New Roman" w:hAnsi="Times New Roman" w:cs="Times New Roman"/>
          <w:sz w:val="24"/>
          <w:szCs w:val="24"/>
          <w:lang w:eastAsia="ru-RU"/>
        </w:rPr>
        <w:t>лицея</w:t>
      </w:r>
      <w:r w:rsidRPr="00B36389">
        <w:rPr>
          <w:rFonts w:ascii="Times New Roman" w:eastAsia="Times New Roman" w:hAnsi="Times New Roman" w:cs="Times New Roman"/>
          <w:sz w:val="24"/>
          <w:szCs w:val="24"/>
          <w:lang w:eastAsia="ru-RU"/>
        </w:rPr>
        <w:t xml:space="preserve"> в сфере внеурочной деятельности и включает:</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план воспитательных мероприятий.</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6389" w:rsidRPr="00B36389" w:rsidRDefault="00B36389" w:rsidP="00B36389">
      <w:pPr>
        <w:jc w:val="both"/>
        <w:rPr>
          <w:rFonts w:ascii="Times New Roman" w:eastAsia="Times New Roman" w:hAnsi="Times New Roman" w:cs="Times New Roman"/>
          <w:bCs/>
          <w:sz w:val="24"/>
          <w:szCs w:val="24"/>
          <w:lang w:eastAsia="ru-RU"/>
        </w:rPr>
      </w:pPr>
      <w:r w:rsidRPr="00B36389">
        <w:rPr>
          <w:rFonts w:ascii="Times New Roman" w:eastAsia="Times New Roman" w:hAnsi="Times New Roman" w:cs="Times New Roman"/>
          <w:bCs/>
          <w:sz w:val="24"/>
          <w:szCs w:val="24"/>
          <w:lang w:eastAsia="ru-RU"/>
        </w:rPr>
        <w:t>Содержание плана внеурочной деятельности</w:t>
      </w:r>
    </w:p>
    <w:p w:rsid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Количество часов, выделяемых на внеурочную деятельность, за два года обучения на этапе средней школы составляет не более 700 часов &lt;1&gt;.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Pr="00B36389" w:rsidRDefault="00DF6D2F" w:rsidP="00B36389">
      <w:pPr>
        <w:jc w:val="both"/>
        <w:rPr>
          <w:rFonts w:ascii="Times New Roman" w:eastAsia="Times New Roman" w:hAnsi="Times New Roman" w:cs="Times New Roman"/>
          <w:sz w:val="24"/>
          <w:szCs w:val="24"/>
          <w:lang w:eastAsia="ru-RU"/>
        </w:rPr>
      </w:pP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&lt;1&gt; В предложенном варианте на внеурочную деятельность выделено не более 300 часов.</w:t>
      </w:r>
    </w:p>
    <w:p w:rsidR="00B36389" w:rsidRDefault="00B36389" w:rsidP="00B36389">
      <w:pPr>
        <w:jc w:val="both"/>
        <w:rPr>
          <w:rFonts w:ascii="Times New Roman" w:eastAsia="Times New Roman" w:hAnsi="Times New Roman" w:cs="Times New Roman"/>
          <w:sz w:val="24"/>
          <w:szCs w:val="24"/>
          <w:lang w:eastAsia="ru-RU"/>
        </w:rPr>
      </w:pPr>
    </w:p>
    <w:tbl>
      <w:tblPr>
        <w:tblStyle w:val="12"/>
        <w:tblpPr w:leftFromText="180" w:rightFromText="180" w:vertAnchor="page" w:horzAnchor="margin" w:tblpXSpec="center" w:tblpY="1607"/>
        <w:tblW w:w="0" w:type="auto"/>
        <w:tblLook w:val="04A0" w:firstRow="1" w:lastRow="0" w:firstColumn="1" w:lastColumn="0" w:noHBand="0" w:noVBand="1"/>
      </w:tblPr>
      <w:tblGrid>
        <w:gridCol w:w="2530"/>
        <w:gridCol w:w="4224"/>
        <w:gridCol w:w="563"/>
        <w:gridCol w:w="579"/>
      </w:tblGrid>
      <w:tr w:rsidR="00DF6D2F" w:rsidRPr="00B36389" w:rsidTr="00DF6D2F">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xml:space="preserve">Направление </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xml:space="preserve"> Название </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10а</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10б</w:t>
            </w:r>
          </w:p>
        </w:tc>
      </w:tr>
      <w:tr w:rsidR="00DF6D2F" w:rsidRPr="00B36389" w:rsidTr="00DF6D2F">
        <w:trPr>
          <w:trHeight w:val="108"/>
        </w:trPr>
        <w:tc>
          <w:tcPr>
            <w:tcW w:w="0" w:type="auto"/>
            <w:vMerge w:val="restart"/>
            <w:vAlign w:val="center"/>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Общеинтелектуальное</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Прикладная математика</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r>
      <w:tr w:rsidR="00DF6D2F" w:rsidRPr="00B36389" w:rsidTr="00DF6D2F">
        <w:trPr>
          <w:trHeight w:val="108"/>
        </w:trPr>
        <w:tc>
          <w:tcPr>
            <w:tcW w:w="0" w:type="auto"/>
            <w:vMerge/>
            <w:vAlign w:val="center"/>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Прикладная информатика</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r>
      <w:tr w:rsidR="00DF6D2F" w:rsidRPr="00B36389" w:rsidTr="00DF6D2F">
        <w:trPr>
          <w:trHeight w:val="108"/>
        </w:trPr>
        <w:tc>
          <w:tcPr>
            <w:tcW w:w="0" w:type="auto"/>
            <w:vMerge/>
            <w:vAlign w:val="center"/>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Наследственность и законы (биология)</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r>
      <w:tr w:rsidR="00DF6D2F" w:rsidRPr="00B36389" w:rsidTr="00DF6D2F">
        <w:tc>
          <w:tcPr>
            <w:tcW w:w="0" w:type="auto"/>
            <w:vAlign w:val="center"/>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Социальное</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Основы финансовой грамотности</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r>
      <w:tr w:rsidR="00DF6D2F" w:rsidRPr="00B36389" w:rsidTr="00DF6D2F">
        <w:tc>
          <w:tcPr>
            <w:tcW w:w="0" w:type="auto"/>
            <w:vAlign w:val="center"/>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Общекультурное</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Деловой английский</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w:t>
            </w:r>
          </w:p>
        </w:tc>
        <w:tc>
          <w:tcPr>
            <w:tcW w:w="0" w:type="auto"/>
          </w:tcPr>
          <w:p w:rsidR="00DF6D2F" w:rsidRPr="00B36389" w:rsidRDefault="00DF6D2F" w:rsidP="00DF6D2F">
            <w:pPr>
              <w:spacing w:after="160" w:line="259" w:lineRule="auto"/>
              <w:jc w:val="both"/>
              <w:rPr>
                <w:rFonts w:ascii="Times New Roman" w:eastAsia="Times New Roman" w:hAnsi="Times New Roman" w:cs="Times New Roman"/>
                <w:sz w:val="24"/>
                <w:szCs w:val="24"/>
                <w:lang w:eastAsia="ru-RU"/>
              </w:rPr>
            </w:pPr>
          </w:p>
        </w:tc>
      </w:tr>
    </w:tbl>
    <w:p w:rsidR="00B36389" w:rsidRPr="00B36389" w:rsidRDefault="00DF6D2F" w:rsidP="00DF6D2F">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w:t>
      </w:r>
      <w:r w:rsidRPr="00DF6D2F">
        <w:rPr>
          <w:rFonts w:ascii="Times New Roman" w:eastAsia="Times New Roman" w:hAnsi="Times New Roman" w:cs="Times New Roman"/>
          <w:bCs/>
          <w:sz w:val="24"/>
          <w:szCs w:val="24"/>
          <w:lang w:eastAsia="ru-RU"/>
        </w:rPr>
        <w:t>лан внеурочной деятельности</w:t>
      </w:r>
    </w:p>
    <w:tbl>
      <w:tblPr>
        <w:tblpPr w:leftFromText="180" w:rightFromText="180" w:vertAnchor="page" w:horzAnchor="margin" w:tblpY="5650"/>
        <w:tblW w:w="0" w:type="auto"/>
        <w:tblLayout w:type="fixed"/>
        <w:tblCellMar>
          <w:top w:w="102" w:type="dxa"/>
          <w:left w:w="62" w:type="dxa"/>
          <w:bottom w:w="102" w:type="dxa"/>
          <w:right w:w="62" w:type="dxa"/>
        </w:tblCellMar>
        <w:tblLook w:val="0000" w:firstRow="0" w:lastRow="0" w:firstColumn="0" w:lastColumn="0" w:noHBand="0" w:noVBand="0"/>
      </w:tblPr>
      <w:tblGrid>
        <w:gridCol w:w="1927"/>
        <w:gridCol w:w="1587"/>
        <w:gridCol w:w="2721"/>
        <w:gridCol w:w="1984"/>
        <w:gridCol w:w="850"/>
      </w:tblGrid>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Жизнь ученических сообществ</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Внеурочная деятельность по предметам школьной программы</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Воспитательные мероприятия</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Всего</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6292" w:type="dxa"/>
            <w:gridSpan w:val="3"/>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10-й класс</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1-е полугодие</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DF6D2F"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50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Осенние каникулы</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40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2-е полугодие</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DF6D2F"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50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Летние каникулы</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40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ИТОГО</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DF6D2F"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60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180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6292" w:type="dxa"/>
            <w:gridSpan w:val="3"/>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11-й класс</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 полугодие</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50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Осенние каникулы</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30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 полугодие</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10</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20</w:t>
            </w:r>
          </w:p>
        </w:tc>
      </w:tr>
      <w:tr w:rsidR="00B36389" w:rsidRPr="00B36389" w:rsidTr="00DF6D2F">
        <w:trPr>
          <w:trHeight w:val="654"/>
        </w:trPr>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Весенние каникулы</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20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ИТОГО</w:t>
            </w: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2C243E" w:rsidP="00DF6D2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120</w:t>
            </w:r>
          </w:p>
        </w:tc>
      </w:tr>
      <w:tr w:rsidR="00B36389" w:rsidRPr="00B36389" w:rsidTr="00DF6D2F">
        <w:tc>
          <w:tcPr>
            <w:tcW w:w="192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587"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2721"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Всего</w:t>
            </w:r>
          </w:p>
        </w:tc>
        <w:tc>
          <w:tcPr>
            <w:tcW w:w="850" w:type="dxa"/>
            <w:tcBorders>
              <w:top w:val="single" w:sz="4" w:space="0" w:color="auto"/>
              <w:left w:val="single" w:sz="4" w:space="0" w:color="auto"/>
              <w:bottom w:val="single" w:sz="4" w:space="0" w:color="auto"/>
              <w:right w:val="single" w:sz="4" w:space="0" w:color="auto"/>
            </w:tcBorders>
          </w:tcPr>
          <w:p w:rsidR="00B36389" w:rsidRPr="00B36389" w:rsidRDefault="00B36389" w:rsidP="00DF6D2F">
            <w:pPr>
              <w:spacing w:after="0"/>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300</w:t>
            </w:r>
          </w:p>
        </w:tc>
      </w:tr>
    </w:tbl>
    <w:p w:rsidR="00B36389" w:rsidRPr="00B36389" w:rsidRDefault="00B36389"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DF6D2F" w:rsidRDefault="00DF6D2F" w:rsidP="00B36389">
      <w:pPr>
        <w:jc w:val="both"/>
        <w:rPr>
          <w:rFonts w:ascii="Times New Roman" w:eastAsia="Times New Roman" w:hAnsi="Times New Roman" w:cs="Times New Roman"/>
          <w:sz w:val="24"/>
          <w:szCs w:val="24"/>
          <w:lang w:eastAsia="ru-RU"/>
        </w:rPr>
      </w:pP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lastRenderedPageBreak/>
        <w:t xml:space="preserve">На курсы внеурочной деятельности по выбору обучающихся еженедельно расходуется до </w:t>
      </w:r>
      <w:r w:rsidR="002C243E">
        <w:rPr>
          <w:rFonts w:ascii="Times New Roman" w:eastAsia="Times New Roman" w:hAnsi="Times New Roman" w:cs="Times New Roman"/>
          <w:sz w:val="24"/>
          <w:szCs w:val="24"/>
          <w:lang w:eastAsia="ru-RU"/>
        </w:rPr>
        <w:t>3</w:t>
      </w:r>
      <w:r w:rsidRPr="00B36389">
        <w:rPr>
          <w:rFonts w:ascii="Times New Roman" w:eastAsia="Times New Roman" w:hAnsi="Times New Roman" w:cs="Times New Roman"/>
          <w:sz w:val="24"/>
          <w:szCs w:val="24"/>
          <w:lang w:eastAsia="ru-RU"/>
        </w:rPr>
        <w:t xml:space="preserve"> часов, на организационное обеспечение учебной деятельности, на обеспечение благополучия обучающегося еженедельно до 1 часа.</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компетенция в сфере общественной самоорганизации, участия в общественно значимой совместной деятельности.</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Организация жизни ученических сообществ происходит:</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Организация жизни ученических сообществ может осуществляться в рамках трех форматов:</w:t>
      </w:r>
    </w:p>
    <w:p w:rsidR="00B36389" w:rsidRP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годовой цикл мероприятий обсуждается и принимается в конце предыдущего или в начале нового учебного года;</w:t>
      </w:r>
    </w:p>
    <w:p w:rsidR="00B36389" w:rsidRDefault="00B36389" w:rsidP="00B36389">
      <w:pPr>
        <w:jc w:val="both"/>
        <w:rPr>
          <w:rFonts w:ascii="Times New Roman" w:eastAsia="Times New Roman" w:hAnsi="Times New Roman" w:cs="Times New Roman"/>
          <w:sz w:val="24"/>
          <w:szCs w:val="24"/>
          <w:lang w:eastAsia="ru-RU"/>
        </w:rPr>
      </w:pPr>
      <w:r w:rsidRPr="00B36389">
        <w:rPr>
          <w:rFonts w:ascii="Times New Roman" w:eastAsia="Times New Roman" w:hAnsi="Times New Roman" w:cs="Times New Roman"/>
          <w:sz w:val="24"/>
          <w:szCs w:val="24"/>
          <w:lang w:eastAsia="ru-RU"/>
        </w:rPr>
        <w:t xml:space="preserve">- </w:t>
      </w:r>
      <w:r w:rsidR="002C243E">
        <w:rPr>
          <w:rFonts w:ascii="Times New Roman" w:eastAsia="Times New Roman" w:hAnsi="Times New Roman" w:cs="Times New Roman"/>
          <w:sz w:val="24"/>
          <w:szCs w:val="24"/>
          <w:lang w:eastAsia="ru-RU"/>
        </w:rPr>
        <w:t>Ученическое самоуправление</w:t>
      </w:r>
      <w:r w:rsidRPr="00B36389">
        <w:rPr>
          <w:rFonts w:ascii="Times New Roman" w:eastAsia="Times New Roman" w:hAnsi="Times New Roman" w:cs="Times New Roman"/>
          <w:sz w:val="24"/>
          <w:szCs w:val="24"/>
          <w:lang w:eastAsia="ru-RU"/>
        </w:rPr>
        <w:t xml:space="preserve"> (полугодовой цикл мероприятий, разработанный инициативной группой школьников, победившей в ходе демократических выборов).</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Воспитательные мероприятия нацелены на формирование мотивов и ценностей обучающегося в таких сферах, как:</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отношение обучающихся к России как к Родине (Отечеству) (включает подготовку к патриотическому служению);</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отношения обучающихся с окружающими людьми (включает подготовку к общению со сверстниками, старшими и младшими);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отношение обучающихся к семье и родителям (включает подготовку личности к семейной жизни);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lastRenderedPageBreak/>
        <w:t>- отношение обучающихся к закону, государству и к гражданскому обществу (включает подготовку личности к общественной жизни);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трудовые и социально-экономические отношения (включает подготовку личности к трудовой деятельности).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xml:space="preserve">План воспитательных мероприятий разрабатывается педагогическим коллективом </w:t>
      </w:r>
      <w:r w:rsidR="00FE7468">
        <w:rPr>
          <w:rFonts w:ascii="Times New Roman" w:eastAsia="Times New Roman" w:hAnsi="Times New Roman" w:cs="Times New Roman"/>
          <w:sz w:val="24"/>
          <w:szCs w:val="24"/>
          <w:lang w:eastAsia="ru-RU"/>
        </w:rPr>
        <w:t>лицея</w:t>
      </w:r>
      <w:r w:rsidRPr="002C243E">
        <w:rPr>
          <w:rFonts w:ascii="Times New Roman" w:eastAsia="Times New Roman" w:hAnsi="Times New Roman" w:cs="Times New Roman"/>
          <w:sz w:val="24"/>
          <w:szCs w:val="24"/>
          <w:lang w:eastAsia="ru-RU"/>
        </w:rPr>
        <w:t xml:space="preserve">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или сообщества всех 10 - 11-х классов) предусматривается вовлечение в активную деятельность максимально большего числа обучающихся.</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профилями: естественнонаучным, </w:t>
      </w:r>
      <w:r w:rsidR="00345B48">
        <w:rPr>
          <w:rFonts w:ascii="Times New Roman" w:eastAsia="Times New Roman" w:hAnsi="Times New Roman" w:cs="Times New Roman"/>
          <w:sz w:val="24"/>
          <w:szCs w:val="24"/>
          <w:lang w:eastAsia="ru-RU"/>
        </w:rPr>
        <w:t>и т</w:t>
      </w:r>
      <w:r w:rsidRPr="002C243E">
        <w:rPr>
          <w:rFonts w:ascii="Times New Roman" w:eastAsia="Times New Roman" w:hAnsi="Times New Roman" w:cs="Times New Roman"/>
          <w:sz w:val="24"/>
          <w:szCs w:val="24"/>
          <w:lang w:eastAsia="ru-RU"/>
        </w:rPr>
        <w:t>ехнологическим.</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Инвариантный компонент плана внеурочной деятельности (вне зависимости от профиля) предполагает:</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Вариативный компонент прописывается по отдельным профилям.</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xml:space="preserve">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w:t>
      </w:r>
      <w:r w:rsidR="00345B48">
        <w:rPr>
          <w:rFonts w:ascii="Times New Roman" w:eastAsia="Times New Roman" w:hAnsi="Times New Roman" w:cs="Times New Roman"/>
          <w:sz w:val="24"/>
          <w:szCs w:val="24"/>
          <w:lang w:eastAsia="ru-RU"/>
        </w:rPr>
        <w:t>лимонарий</w:t>
      </w:r>
      <w:r w:rsidRPr="002C243E">
        <w:rPr>
          <w:rFonts w:ascii="Times New Roman" w:eastAsia="Times New Roman" w:hAnsi="Times New Roman" w:cs="Times New Roman"/>
          <w:sz w:val="24"/>
          <w:szCs w:val="24"/>
          <w:lang w:eastAsia="ru-RU"/>
        </w:rPr>
        <w:t>, заповедники и т.п.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w:t>
      </w:r>
      <w:r w:rsidRPr="002C243E">
        <w:rPr>
          <w:rFonts w:ascii="Times New Roman" w:eastAsia="Times New Roman" w:hAnsi="Times New Roman" w:cs="Times New Roman"/>
          <w:sz w:val="24"/>
          <w:szCs w:val="24"/>
          <w:lang w:eastAsia="ru-RU"/>
        </w:rPr>
        <w:lastRenderedPageBreak/>
        <w:t>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каникулярное время (осенние, зимние,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рамках реализации технологического профиля в осенние (зимние) каникулы 10-го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5 - 9-х классов.</w:t>
      </w:r>
    </w:p>
    <w:p w:rsidR="002C243E" w:rsidRPr="002C243E" w:rsidRDefault="002C243E" w:rsidP="002C243E">
      <w:pPr>
        <w:jc w:val="both"/>
        <w:rPr>
          <w:rFonts w:ascii="Times New Roman" w:eastAsia="Times New Roman" w:hAnsi="Times New Roman" w:cs="Times New Roman"/>
          <w:sz w:val="24"/>
          <w:szCs w:val="24"/>
          <w:lang w:eastAsia="ru-RU"/>
        </w:rPr>
      </w:pPr>
      <w:r w:rsidRPr="002C243E">
        <w:rPr>
          <w:rFonts w:ascii="Times New Roman" w:eastAsia="Times New Roman" w:hAnsi="Times New Roman" w:cs="Times New Roman"/>
          <w:sz w:val="24"/>
          <w:szCs w:val="24"/>
          <w:lang w:eastAsia="ru-RU"/>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2C243E" w:rsidRPr="00B36389" w:rsidRDefault="002C243E" w:rsidP="00B36389">
      <w:pPr>
        <w:jc w:val="both"/>
        <w:rPr>
          <w:rFonts w:ascii="Times New Roman" w:eastAsia="Times New Roman" w:hAnsi="Times New Roman" w:cs="Times New Roman"/>
          <w:sz w:val="24"/>
          <w:szCs w:val="24"/>
          <w:lang w:eastAsia="ru-RU"/>
        </w:rPr>
      </w:pPr>
    </w:p>
    <w:p w:rsidR="007A53BD" w:rsidRPr="00EE69F8" w:rsidRDefault="007A53BD" w:rsidP="00B36389">
      <w:pPr>
        <w:jc w:val="both"/>
        <w:rPr>
          <w:rFonts w:ascii="Times New Roman" w:eastAsia="Times New Roman" w:hAnsi="Times New Roman" w:cs="Times New Roman"/>
          <w:b/>
          <w:sz w:val="28"/>
          <w:szCs w:val="28"/>
        </w:rPr>
      </w:pPr>
      <w:r w:rsidRPr="00EE69F8">
        <w:rPr>
          <w:rFonts w:ascii="Times New Roman" w:eastAsia="Times New Roman" w:hAnsi="Times New Roman" w:cs="Times New Roman"/>
          <w:b/>
          <w:sz w:val="28"/>
          <w:szCs w:val="28"/>
        </w:rPr>
        <w:t>III.3. Система условий реализации основной образовательной программы</w:t>
      </w:r>
    </w:p>
    <w:p w:rsidR="007A53BD" w:rsidRPr="0095384B" w:rsidRDefault="007A53BD" w:rsidP="007A53BD">
      <w:pPr>
        <w:rPr>
          <w:rFonts w:ascii="Times New Roman" w:eastAsia="Times New Roman" w:hAnsi="Times New Roman" w:cs="Times New Roman"/>
          <w:b/>
          <w:sz w:val="24"/>
          <w:szCs w:val="24"/>
        </w:rPr>
      </w:pPr>
      <w:r w:rsidRPr="00EE69F8">
        <w:rPr>
          <w:rFonts w:ascii="Times New Roman" w:eastAsia="Times New Roman" w:hAnsi="Times New Roman" w:cs="Times New Roman"/>
          <w:b/>
          <w:sz w:val="28"/>
          <w:szCs w:val="28"/>
        </w:rPr>
        <w:t xml:space="preserve">III.3.1. Требования к кадровым условиям реализации основной </w:t>
      </w:r>
      <w:r w:rsidRPr="0095384B">
        <w:rPr>
          <w:rFonts w:ascii="Times New Roman" w:eastAsia="Times New Roman" w:hAnsi="Times New Roman" w:cs="Times New Roman"/>
          <w:b/>
          <w:sz w:val="24"/>
          <w:szCs w:val="24"/>
        </w:rPr>
        <w:t>образовательной программы</w:t>
      </w:r>
    </w:p>
    <w:p w:rsidR="00345B48" w:rsidRPr="00345B48" w:rsidRDefault="00345B48" w:rsidP="00345B48">
      <w:pPr>
        <w:jc w:val="both"/>
        <w:rPr>
          <w:rFonts w:ascii="Times New Roman" w:eastAsia="Times New Roman" w:hAnsi="Times New Roman" w:cs="Times New Roman"/>
          <w:b/>
          <w:bCs/>
          <w:sz w:val="24"/>
          <w:szCs w:val="24"/>
        </w:rPr>
      </w:pPr>
      <w:r w:rsidRPr="00345B48">
        <w:rPr>
          <w:rFonts w:ascii="Times New Roman" w:eastAsia="Times New Roman" w:hAnsi="Times New Roman" w:cs="Times New Roman"/>
          <w:b/>
          <w:bCs/>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1A725E" w:rsidRPr="0095384B" w:rsidRDefault="001A725E" w:rsidP="001A725E">
      <w:p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Требования к кадровым условиям включают:</w:t>
      </w:r>
    </w:p>
    <w:p w:rsidR="001A725E" w:rsidRPr="0095384B" w:rsidRDefault="001A725E" w:rsidP="000F58FC">
      <w:pPr>
        <w:numPr>
          <w:ilvl w:val="0"/>
          <w:numId w:val="57"/>
        </w:num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1A725E" w:rsidRPr="0095384B" w:rsidRDefault="001A725E" w:rsidP="000F58FC">
      <w:pPr>
        <w:numPr>
          <w:ilvl w:val="0"/>
          <w:numId w:val="57"/>
        </w:num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w:t>
      </w:r>
    </w:p>
    <w:p w:rsidR="001A725E" w:rsidRPr="0095384B" w:rsidRDefault="001A725E" w:rsidP="000F58FC">
      <w:pPr>
        <w:numPr>
          <w:ilvl w:val="0"/>
          <w:numId w:val="57"/>
        </w:num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A725E" w:rsidRPr="0095384B" w:rsidRDefault="001A725E" w:rsidP="001A725E">
      <w:p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МБОУ «Лицей № 60» им. М.А. Ферина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1A725E" w:rsidRPr="0095384B" w:rsidRDefault="001A725E" w:rsidP="001A725E">
      <w:p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 xml:space="preserve">Таблица: Сведения об образовании педагогических работников </w:t>
      </w:r>
    </w:p>
    <w:p w:rsidR="001A725E" w:rsidRPr="00EE69F8" w:rsidRDefault="001A725E" w:rsidP="00EE69F8">
      <w:pPr>
        <w:jc w:val="center"/>
        <w:rPr>
          <w:rFonts w:ascii="Times New Roman" w:eastAsia="Times New Roman" w:hAnsi="Times New Roman" w:cs="Times New Roman"/>
          <w:b/>
          <w:sz w:val="28"/>
          <w:szCs w:val="28"/>
        </w:rPr>
      </w:pPr>
      <w:r w:rsidRPr="00EE69F8">
        <w:rPr>
          <w:rFonts w:ascii="Times New Roman" w:eastAsia="Times New Roman" w:hAnsi="Times New Roman" w:cs="Times New Roman"/>
          <w:b/>
          <w:sz w:val="28"/>
          <w:szCs w:val="28"/>
        </w:rPr>
        <w:t>Кадровое обеспечение реализации основной образовательной программы среднего общего образования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095"/>
        <w:gridCol w:w="992"/>
        <w:gridCol w:w="2769"/>
        <w:gridCol w:w="2163"/>
        <w:gridCol w:w="29"/>
      </w:tblGrid>
      <w:tr w:rsidR="001A725E" w:rsidRPr="001A725E" w:rsidTr="00C30F32">
        <w:tc>
          <w:tcPr>
            <w:tcW w:w="1728" w:type="dxa"/>
            <w:vMerge w:val="restart"/>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Должность</w:t>
            </w:r>
          </w:p>
        </w:tc>
        <w:tc>
          <w:tcPr>
            <w:tcW w:w="2095" w:type="dxa"/>
            <w:vMerge w:val="restart"/>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Должностные обязанности</w:t>
            </w:r>
          </w:p>
        </w:tc>
        <w:tc>
          <w:tcPr>
            <w:tcW w:w="992" w:type="dxa"/>
            <w:vMerge w:val="restart"/>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Кол-во работников</w:t>
            </w:r>
          </w:p>
        </w:tc>
        <w:tc>
          <w:tcPr>
            <w:tcW w:w="4961" w:type="dxa"/>
            <w:gridSpan w:val="3"/>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Уровень квалификации работников ОО</w:t>
            </w:r>
          </w:p>
        </w:tc>
      </w:tr>
      <w:tr w:rsidR="001A725E" w:rsidRPr="001A725E" w:rsidTr="00C30F32">
        <w:tc>
          <w:tcPr>
            <w:tcW w:w="1728" w:type="dxa"/>
            <w:vMerge/>
            <w:shd w:val="clear" w:color="auto" w:fill="auto"/>
          </w:tcPr>
          <w:p w:rsidR="001A725E" w:rsidRPr="001A725E" w:rsidRDefault="001A725E" w:rsidP="001A725E">
            <w:pPr>
              <w:jc w:val="both"/>
              <w:rPr>
                <w:rFonts w:ascii="Times New Roman" w:eastAsia="Times New Roman" w:hAnsi="Times New Roman" w:cs="Times New Roman"/>
                <w:b/>
                <w:sz w:val="24"/>
                <w:szCs w:val="24"/>
              </w:rPr>
            </w:pPr>
          </w:p>
        </w:tc>
        <w:tc>
          <w:tcPr>
            <w:tcW w:w="2095" w:type="dxa"/>
            <w:vMerge/>
            <w:shd w:val="clear" w:color="auto" w:fill="auto"/>
          </w:tcPr>
          <w:p w:rsidR="001A725E" w:rsidRPr="001A725E" w:rsidRDefault="001A725E" w:rsidP="001A725E">
            <w:pPr>
              <w:jc w:val="both"/>
              <w:rPr>
                <w:rFonts w:ascii="Times New Roman" w:eastAsia="Times New Roman" w:hAnsi="Times New Roman" w:cs="Times New Roman"/>
                <w:b/>
                <w:sz w:val="24"/>
                <w:szCs w:val="24"/>
              </w:rPr>
            </w:pPr>
          </w:p>
        </w:tc>
        <w:tc>
          <w:tcPr>
            <w:tcW w:w="992" w:type="dxa"/>
            <w:vMerge/>
            <w:shd w:val="clear" w:color="auto" w:fill="auto"/>
          </w:tcPr>
          <w:p w:rsidR="001A725E" w:rsidRPr="001A725E" w:rsidRDefault="001A725E" w:rsidP="001A725E">
            <w:pPr>
              <w:jc w:val="both"/>
              <w:rPr>
                <w:rFonts w:ascii="Times New Roman" w:eastAsia="Times New Roman" w:hAnsi="Times New Roman" w:cs="Times New Roman"/>
                <w:b/>
                <w:sz w:val="24"/>
                <w:szCs w:val="24"/>
              </w:rPr>
            </w:pPr>
          </w:p>
        </w:tc>
        <w:tc>
          <w:tcPr>
            <w:tcW w:w="2769" w:type="dxa"/>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Требования к уровню квалификации</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b/>
                <w:sz w:val="24"/>
                <w:szCs w:val="24"/>
              </w:rPr>
            </w:pPr>
            <w:r w:rsidRPr="001A725E">
              <w:rPr>
                <w:rFonts w:ascii="Times New Roman" w:eastAsia="Times New Roman" w:hAnsi="Times New Roman" w:cs="Times New Roman"/>
                <w:b/>
                <w:sz w:val="24"/>
                <w:szCs w:val="24"/>
              </w:rPr>
              <w:t>Фактический уровень</w:t>
            </w:r>
          </w:p>
        </w:tc>
      </w:tr>
      <w:tr w:rsidR="001A725E" w:rsidRPr="001A725E" w:rsidTr="00C30F32">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Руководитель ОО</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обеспечивает системную образовательную и административно- хозяйственную работу образовательного учреждения</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1</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92" w:type="dxa"/>
            <w:gridSpan w:val="2"/>
            <w:shd w:val="clear" w:color="auto" w:fill="auto"/>
          </w:tcPr>
          <w:p w:rsidR="001A725E" w:rsidRPr="001A725E" w:rsidRDefault="001A725E" w:rsidP="00EE69F8">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профессиональное образование</w:t>
            </w:r>
            <w:r w:rsidR="00EE69F8">
              <w:rPr>
                <w:rFonts w:ascii="Times New Roman" w:eastAsia="Times New Roman" w:hAnsi="Times New Roman" w:cs="Times New Roman"/>
                <w:sz w:val="24"/>
                <w:szCs w:val="24"/>
              </w:rPr>
              <w:t xml:space="preserve"> (Башкирский педагогический университет им. МС. Акмуллы)</w:t>
            </w:r>
            <w:r w:rsidRPr="001A725E">
              <w:rPr>
                <w:rFonts w:ascii="Times New Roman" w:eastAsia="Times New Roman" w:hAnsi="Times New Roman" w:cs="Times New Roman"/>
                <w:sz w:val="24"/>
                <w:szCs w:val="24"/>
              </w:rPr>
              <w:t xml:space="preserve">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руководящих должностях </w:t>
            </w:r>
            <w:r w:rsidR="00EE69F8">
              <w:rPr>
                <w:rFonts w:ascii="Times New Roman" w:eastAsia="Times New Roman" w:hAnsi="Times New Roman" w:cs="Times New Roman"/>
                <w:sz w:val="24"/>
                <w:szCs w:val="24"/>
              </w:rPr>
              <w:t xml:space="preserve"> более </w:t>
            </w:r>
            <w:r w:rsidRPr="001A725E">
              <w:rPr>
                <w:rFonts w:ascii="Times New Roman" w:eastAsia="Times New Roman" w:hAnsi="Times New Roman" w:cs="Times New Roman"/>
                <w:sz w:val="24"/>
                <w:szCs w:val="24"/>
              </w:rPr>
              <w:t>5</w:t>
            </w:r>
            <w:r w:rsidR="00EE69F8">
              <w:rPr>
                <w:rFonts w:ascii="Times New Roman" w:eastAsia="Times New Roman" w:hAnsi="Times New Roman" w:cs="Times New Roman"/>
                <w:sz w:val="24"/>
                <w:szCs w:val="24"/>
              </w:rPr>
              <w:t xml:space="preserve"> лет</w:t>
            </w:r>
            <w:r w:rsidRPr="001A725E">
              <w:rPr>
                <w:rFonts w:ascii="Times New Roman" w:eastAsia="Times New Roman" w:hAnsi="Times New Roman" w:cs="Times New Roman"/>
                <w:sz w:val="24"/>
                <w:szCs w:val="24"/>
              </w:rPr>
              <w:t>, педагогических – более 10 лет, кандидат исторических наук</w:t>
            </w:r>
          </w:p>
        </w:tc>
      </w:tr>
      <w:tr w:rsidR="001A725E" w:rsidRPr="001A725E" w:rsidTr="00C30F32">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Заместитель руководителя</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координирует работу учителей, разработку учебно- методической и </w:t>
            </w:r>
            <w:r w:rsidRPr="001A725E">
              <w:rPr>
                <w:rFonts w:ascii="Times New Roman" w:eastAsia="Times New Roman" w:hAnsi="Times New Roman" w:cs="Times New Roman"/>
                <w:sz w:val="24"/>
                <w:szCs w:val="24"/>
              </w:rPr>
              <w:lastRenderedPageBreak/>
              <w:t>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5</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по направлениям подготовки </w:t>
            </w:r>
            <w:r w:rsidRPr="001A725E">
              <w:rPr>
                <w:rFonts w:ascii="Times New Roman" w:eastAsia="Times New Roman" w:hAnsi="Times New Roman" w:cs="Times New Roman"/>
                <w:sz w:val="24"/>
                <w:szCs w:val="24"/>
              </w:rPr>
              <w:lastRenderedPageBreak/>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руководящих должностях не менее 5 лет</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 xml:space="preserve">высшее профессиональное образование и дополнительное профессиональное </w:t>
            </w:r>
            <w:r w:rsidRPr="001A725E">
              <w:rPr>
                <w:rFonts w:ascii="Times New Roman" w:eastAsia="Times New Roman" w:hAnsi="Times New Roman" w:cs="Times New Roman"/>
                <w:sz w:val="24"/>
                <w:szCs w:val="24"/>
              </w:rPr>
              <w:lastRenderedPageBreak/>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10 лет</w:t>
            </w:r>
          </w:p>
        </w:tc>
      </w:tr>
      <w:tr w:rsidR="001A725E" w:rsidRPr="001A725E" w:rsidTr="00C30F32">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Учитель</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63</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w:t>
            </w:r>
            <w:r w:rsidRPr="001A725E">
              <w:rPr>
                <w:rFonts w:ascii="Times New Roman" w:eastAsia="Times New Roman" w:hAnsi="Times New Roman" w:cs="Times New Roman"/>
                <w:sz w:val="24"/>
                <w:szCs w:val="24"/>
              </w:rPr>
              <w:lastRenderedPageBreak/>
              <w:t>требований к стажу работы</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w:t>
            </w:r>
          </w:p>
        </w:tc>
      </w:tr>
      <w:tr w:rsidR="001A725E" w:rsidRPr="001A725E" w:rsidTr="00C30F32">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Социальный педагог</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2</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Высшее профессиональное образование по направлению «Образование и педагогика»</w:t>
            </w:r>
          </w:p>
        </w:tc>
      </w:tr>
      <w:tr w:rsidR="001A725E" w:rsidRPr="001A725E" w:rsidTr="0095384B">
        <w:trPr>
          <w:trHeight w:val="841"/>
        </w:trPr>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Педагог-психолог </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1 </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по направлению подготовки «Педагогика и психология» </w:t>
            </w:r>
          </w:p>
        </w:tc>
      </w:tr>
      <w:tr w:rsidR="001A725E" w:rsidRPr="001A725E" w:rsidTr="00C30F32">
        <w:trPr>
          <w:trHeight w:val="1268"/>
        </w:trPr>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Педагог дополнительного образования </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Осуществляет дополнительное образование обучающихся в соответствии с образовательной программой, развивает их разнообразную </w:t>
            </w:r>
            <w:r w:rsidRPr="001A725E">
              <w:rPr>
                <w:rFonts w:ascii="Times New Roman" w:eastAsia="Times New Roman" w:hAnsi="Times New Roman" w:cs="Times New Roman"/>
                <w:sz w:val="24"/>
                <w:szCs w:val="24"/>
              </w:rPr>
              <w:lastRenderedPageBreak/>
              <w:t xml:space="preserve">творческую деятельность </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2</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w:t>
            </w:r>
            <w:r w:rsidRPr="001A725E">
              <w:rPr>
                <w:rFonts w:ascii="Times New Roman" w:eastAsia="Times New Roman" w:hAnsi="Times New Roman" w:cs="Times New Roman"/>
                <w:sz w:val="24"/>
                <w:szCs w:val="24"/>
              </w:rPr>
              <w:lastRenderedPageBreak/>
              <w:t xml:space="preserve">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tc>
        <w:tc>
          <w:tcPr>
            <w:tcW w:w="2192" w:type="dxa"/>
            <w:gridSpan w:val="2"/>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 xml:space="preserve">Высшее профессиональное образование или среднее профессиональное образование в области, соответствующей профилю кружка, секции, студии, </w:t>
            </w:r>
            <w:r w:rsidRPr="001A725E">
              <w:rPr>
                <w:rFonts w:ascii="Times New Roman" w:eastAsia="Times New Roman" w:hAnsi="Times New Roman" w:cs="Times New Roman"/>
                <w:sz w:val="24"/>
                <w:szCs w:val="24"/>
              </w:rPr>
              <w:lastRenderedPageBreak/>
              <w:t xml:space="preserve">клубного и иного детского объединения, без предъявления требований к стажу работы </w:t>
            </w:r>
          </w:p>
        </w:tc>
      </w:tr>
      <w:tr w:rsidR="001A725E" w:rsidRPr="001A725E" w:rsidTr="00C30F32">
        <w:trPr>
          <w:gridAfter w:val="1"/>
          <w:wAfter w:w="29" w:type="dxa"/>
          <w:trHeight w:val="276"/>
        </w:trPr>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 xml:space="preserve">Преподаватель- организатор основ безопасности жизнедеятельности </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1</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c>
          <w:tcPr>
            <w:tcW w:w="2163"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высшее профессиональное образование </w:t>
            </w:r>
          </w:p>
        </w:tc>
      </w:tr>
      <w:tr w:rsidR="001A725E" w:rsidRPr="001A725E" w:rsidTr="00C30F32">
        <w:trPr>
          <w:gridAfter w:val="1"/>
          <w:wAfter w:w="29" w:type="dxa"/>
          <w:trHeight w:val="2317"/>
        </w:trPr>
        <w:tc>
          <w:tcPr>
            <w:tcW w:w="1728"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 xml:space="preserve">Библиотекарь </w:t>
            </w:r>
          </w:p>
        </w:tc>
        <w:tc>
          <w:tcPr>
            <w:tcW w:w="2095"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w:t>
            </w:r>
          </w:p>
        </w:tc>
        <w:tc>
          <w:tcPr>
            <w:tcW w:w="992"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1 </w:t>
            </w:r>
          </w:p>
        </w:tc>
        <w:tc>
          <w:tcPr>
            <w:tcW w:w="2769"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2163" w:type="dxa"/>
            <w:shd w:val="clear" w:color="auto" w:fill="auto"/>
          </w:tcPr>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среднее профессиональное образование по специальности «Библиотечно - информационная деятельность» </w:t>
            </w:r>
          </w:p>
        </w:tc>
      </w:tr>
    </w:tbl>
    <w:p w:rsidR="001A725E" w:rsidRPr="0095384B" w:rsidRDefault="001A725E" w:rsidP="001A725E">
      <w:pPr>
        <w:jc w:val="both"/>
        <w:rPr>
          <w:rFonts w:ascii="Times New Roman" w:eastAsia="Times New Roman" w:hAnsi="Times New Roman" w:cs="Times New Roman"/>
          <w:sz w:val="24"/>
          <w:szCs w:val="24"/>
        </w:rPr>
      </w:pPr>
      <w:r w:rsidRPr="0095384B">
        <w:rPr>
          <w:rFonts w:ascii="Times New Roman" w:eastAsia="Times New Roman" w:hAnsi="Times New Roman" w:cs="Times New Roman"/>
          <w:sz w:val="24"/>
          <w:szCs w:val="24"/>
        </w:rPr>
        <w:t xml:space="preserve">       В настоящее время МБОУ «Лицей №60» им. М.А. Ферина укомплектована педагогическими кадрами, способными к инновационной профессиональной деятельности, имеющими необходимую квалификацию для решения задач, определённых основной образовательной программой основного общего образования, МБОУ «Лицей №60» им. М.А. Ферина городского округа город Уфа Республики Башкортостан в соответствии со штатным расписанием на 90 % укомплектовано штатными работниками.</w:t>
      </w:r>
    </w:p>
    <w:p w:rsidR="001A725E" w:rsidRPr="0095384B" w:rsidRDefault="001A725E" w:rsidP="001A725E">
      <w:pPr>
        <w:jc w:val="both"/>
        <w:rPr>
          <w:rFonts w:ascii="Times New Roman" w:eastAsia="Times New Roman" w:hAnsi="Times New Roman" w:cs="Times New Roman"/>
          <w:sz w:val="24"/>
          <w:szCs w:val="24"/>
          <w:lang w:bidi="ru-RU"/>
        </w:rPr>
      </w:pPr>
      <w:r w:rsidRPr="0095384B">
        <w:rPr>
          <w:rFonts w:ascii="Times New Roman" w:eastAsia="Times New Roman" w:hAnsi="Times New Roman" w:cs="Times New Roman"/>
          <w:sz w:val="24"/>
          <w:szCs w:val="24"/>
          <w:lang w:bidi="ru-RU"/>
        </w:rPr>
        <w:t>Лицей</w:t>
      </w:r>
      <w:r w:rsidRPr="0095384B">
        <w:rPr>
          <w:rFonts w:ascii="Times New Roman" w:eastAsia="Times New Roman" w:hAnsi="Times New Roman" w:cs="Times New Roman"/>
          <w:sz w:val="24"/>
          <w:szCs w:val="24"/>
          <w:lang w:bidi="ru-RU"/>
        </w:rPr>
        <w:tab/>
        <w:t>укомплектован медицинскими работниками, работниками столовой, вспомогательным персоналом.</w:t>
      </w:r>
    </w:p>
    <w:p w:rsidR="001A725E" w:rsidRPr="0095384B" w:rsidRDefault="001A725E" w:rsidP="001A725E">
      <w:pPr>
        <w:jc w:val="both"/>
        <w:rPr>
          <w:rFonts w:ascii="Times New Roman" w:eastAsia="Times New Roman" w:hAnsi="Times New Roman" w:cs="Times New Roman"/>
          <w:sz w:val="24"/>
          <w:szCs w:val="24"/>
          <w:lang w:bidi="ru-RU"/>
        </w:rPr>
      </w:pPr>
      <w:r w:rsidRPr="0095384B">
        <w:rPr>
          <w:rFonts w:ascii="Times New Roman" w:eastAsia="Times New Roman" w:hAnsi="Times New Roman" w:cs="Times New Roman"/>
          <w:sz w:val="24"/>
          <w:szCs w:val="24"/>
          <w:lang w:bidi="ru-RU"/>
        </w:rPr>
        <w:t>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гимназии, что позволяет определить состояние кадрового потенциала и наметить пути необходимой работы по его дальнейшему изменению.</w:t>
      </w:r>
    </w:p>
    <w:p w:rsidR="002A0997" w:rsidRPr="001A725E" w:rsidRDefault="002A0997" w:rsidP="001A725E">
      <w:pPr>
        <w:jc w:val="both"/>
        <w:rPr>
          <w:rFonts w:ascii="Times New Roman" w:eastAsia="Times New Roman" w:hAnsi="Times New Roman" w:cs="Times New Roman"/>
          <w:sz w:val="24"/>
          <w:szCs w:val="24"/>
        </w:rPr>
      </w:pP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698"/>
        <w:gridCol w:w="20"/>
        <w:gridCol w:w="2370"/>
        <w:gridCol w:w="19"/>
        <w:gridCol w:w="1256"/>
        <w:gridCol w:w="19"/>
        <w:gridCol w:w="1256"/>
        <w:gridCol w:w="19"/>
        <w:gridCol w:w="1114"/>
        <w:gridCol w:w="19"/>
        <w:gridCol w:w="1114"/>
        <w:gridCol w:w="19"/>
        <w:gridCol w:w="1397"/>
        <w:gridCol w:w="29"/>
      </w:tblGrid>
      <w:tr w:rsidR="002A0997" w:rsidRPr="002A0997" w:rsidTr="00345B48">
        <w:trPr>
          <w:gridAfter w:val="1"/>
          <w:wAfter w:w="29" w:type="dxa"/>
          <w:trHeight w:val="1032"/>
        </w:trPr>
        <w:tc>
          <w:tcPr>
            <w:tcW w:w="724" w:type="dxa"/>
            <w:gridSpan w:val="3"/>
            <w:vMerge w:val="restart"/>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 п/п</w:t>
            </w:r>
          </w:p>
        </w:tc>
        <w:tc>
          <w:tcPr>
            <w:tcW w:w="2370" w:type="dxa"/>
            <w:vMerge w:val="restart"/>
          </w:tcPr>
          <w:p w:rsidR="002A0997" w:rsidRPr="002A0997" w:rsidRDefault="002A0997" w:rsidP="00345B48">
            <w:pPr>
              <w:rPr>
                <w:rFonts w:ascii="Times New Roman" w:eastAsia="Times New Roman" w:hAnsi="Times New Roman" w:cs="Times New Roman"/>
                <w:sz w:val="24"/>
                <w:szCs w:val="24"/>
                <w:lang w:bidi="ru-RU"/>
              </w:rPr>
            </w:pPr>
          </w:p>
          <w:p w:rsidR="002A0997" w:rsidRPr="002A0997" w:rsidRDefault="002A0997" w:rsidP="00345B48">
            <w:pPr>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Наименование должности</w:t>
            </w:r>
          </w:p>
        </w:tc>
        <w:tc>
          <w:tcPr>
            <w:tcW w:w="2550" w:type="dxa"/>
            <w:gridSpan w:val="4"/>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Количество педагогических работников</w:t>
            </w:r>
          </w:p>
        </w:tc>
        <w:tc>
          <w:tcPr>
            <w:tcW w:w="3682" w:type="dxa"/>
            <w:gridSpan w:val="6"/>
          </w:tcPr>
          <w:p w:rsidR="002A0997" w:rsidRPr="002A0997" w:rsidRDefault="002A0997" w:rsidP="002A0997">
            <w:pPr>
              <w:jc w:val="both"/>
              <w:rPr>
                <w:rFonts w:ascii="Times New Roman" w:eastAsia="Times New Roman" w:hAnsi="Times New Roman" w:cs="Times New Roman"/>
                <w:sz w:val="24"/>
                <w:szCs w:val="24"/>
                <w:lang w:bidi="ru-RU"/>
              </w:rPr>
            </w:pPr>
          </w:p>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Квалификационные категории</w:t>
            </w:r>
          </w:p>
        </w:tc>
      </w:tr>
      <w:tr w:rsidR="002A0997" w:rsidRPr="002A0997" w:rsidTr="00345B48">
        <w:trPr>
          <w:gridAfter w:val="1"/>
          <w:wAfter w:w="29" w:type="dxa"/>
          <w:trHeight w:val="638"/>
        </w:trPr>
        <w:tc>
          <w:tcPr>
            <w:tcW w:w="724" w:type="dxa"/>
            <w:gridSpan w:val="3"/>
            <w:vMerge/>
            <w:tcBorders>
              <w:top w:val="nil"/>
            </w:tcBorders>
          </w:tcPr>
          <w:p w:rsidR="002A0997" w:rsidRPr="002A0997" w:rsidRDefault="002A0997" w:rsidP="002A0997">
            <w:pPr>
              <w:jc w:val="both"/>
              <w:rPr>
                <w:rFonts w:ascii="Times New Roman" w:eastAsia="Times New Roman" w:hAnsi="Times New Roman" w:cs="Times New Roman"/>
                <w:sz w:val="24"/>
                <w:szCs w:val="24"/>
                <w:lang w:bidi="ru-RU"/>
              </w:rPr>
            </w:pPr>
          </w:p>
        </w:tc>
        <w:tc>
          <w:tcPr>
            <w:tcW w:w="2370" w:type="dxa"/>
            <w:vMerge/>
            <w:tcBorders>
              <w:top w:val="nil"/>
            </w:tcBorders>
          </w:tcPr>
          <w:p w:rsidR="002A0997" w:rsidRPr="002A0997" w:rsidRDefault="002A0997" w:rsidP="002A0997">
            <w:pPr>
              <w:jc w:val="both"/>
              <w:rPr>
                <w:rFonts w:ascii="Times New Roman" w:eastAsia="Times New Roman" w:hAnsi="Times New Roman" w:cs="Times New Roman"/>
                <w:sz w:val="24"/>
                <w:szCs w:val="24"/>
                <w:lang w:bidi="ru-RU"/>
              </w:rPr>
            </w:pP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требуется</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имеется</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Высшая</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Первая</w:t>
            </w:r>
          </w:p>
        </w:tc>
        <w:tc>
          <w:tcPr>
            <w:tcW w:w="141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без категории</w:t>
            </w:r>
          </w:p>
        </w:tc>
      </w:tr>
      <w:tr w:rsidR="002A0997" w:rsidRPr="002A0997" w:rsidTr="00C30F32">
        <w:trPr>
          <w:gridAfter w:val="1"/>
          <w:wAfter w:w="29" w:type="dxa"/>
          <w:trHeight w:val="398"/>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русского языка и литературы</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8</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7</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4</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0</w:t>
            </w:r>
          </w:p>
        </w:tc>
        <w:tc>
          <w:tcPr>
            <w:tcW w:w="1416"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w:t>
            </w:r>
          </w:p>
        </w:tc>
      </w:tr>
      <w:tr w:rsidR="002A0997" w:rsidRPr="002A0997" w:rsidTr="00C30F32">
        <w:trPr>
          <w:gridAfter w:val="1"/>
          <w:wAfter w:w="29" w:type="dxa"/>
          <w:trHeight w:val="393"/>
        </w:trPr>
        <w:tc>
          <w:tcPr>
            <w:tcW w:w="724" w:type="dxa"/>
            <w:gridSpan w:val="3"/>
            <w:tcBorders>
              <w:top w:val="single" w:sz="6" w:space="0" w:color="000000"/>
            </w:tcBorders>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3</w:t>
            </w:r>
          </w:p>
        </w:tc>
        <w:tc>
          <w:tcPr>
            <w:tcW w:w="2370" w:type="dxa"/>
            <w:tcBorders>
              <w:top w:val="single" w:sz="6" w:space="0" w:color="000000"/>
            </w:tcBorders>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истории, обществознания</w:t>
            </w:r>
          </w:p>
        </w:tc>
        <w:tc>
          <w:tcPr>
            <w:tcW w:w="1275" w:type="dxa"/>
            <w:gridSpan w:val="2"/>
            <w:tcBorders>
              <w:top w:val="single" w:sz="6" w:space="0" w:color="000000"/>
            </w:tcBorders>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w:t>
            </w:r>
          </w:p>
        </w:tc>
        <w:tc>
          <w:tcPr>
            <w:tcW w:w="1275" w:type="dxa"/>
            <w:gridSpan w:val="2"/>
            <w:tcBorders>
              <w:top w:val="single" w:sz="6" w:space="0" w:color="000000"/>
            </w:tcBorders>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w:t>
            </w:r>
          </w:p>
        </w:tc>
        <w:tc>
          <w:tcPr>
            <w:tcW w:w="1133" w:type="dxa"/>
            <w:gridSpan w:val="2"/>
            <w:tcBorders>
              <w:top w:val="single" w:sz="6" w:space="0" w:color="000000"/>
            </w:tcBorders>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3</w:t>
            </w:r>
          </w:p>
        </w:tc>
        <w:tc>
          <w:tcPr>
            <w:tcW w:w="1133" w:type="dxa"/>
            <w:gridSpan w:val="2"/>
            <w:tcBorders>
              <w:top w:val="single" w:sz="6" w:space="0" w:color="000000"/>
            </w:tcBorders>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0</w:t>
            </w:r>
          </w:p>
        </w:tc>
        <w:tc>
          <w:tcPr>
            <w:tcW w:w="1416" w:type="dxa"/>
            <w:gridSpan w:val="2"/>
            <w:tcBorders>
              <w:top w:val="single" w:sz="6" w:space="0" w:color="000000"/>
            </w:tcBorders>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r>
      <w:tr w:rsidR="002A0997" w:rsidRPr="002A0997" w:rsidTr="00C30F32">
        <w:trPr>
          <w:gridAfter w:val="1"/>
          <w:wAfter w:w="29" w:type="dxa"/>
          <w:trHeight w:val="397"/>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4</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математики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9</w:t>
            </w:r>
          </w:p>
        </w:tc>
        <w:tc>
          <w:tcPr>
            <w:tcW w:w="1275"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4</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3</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0</w:t>
            </w:r>
          </w:p>
        </w:tc>
        <w:tc>
          <w:tcPr>
            <w:tcW w:w="1416"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2A0997" w:rsidRPr="002A0997" w:rsidTr="00C30F32">
        <w:trPr>
          <w:gridAfter w:val="1"/>
          <w:wAfter w:w="29" w:type="dxa"/>
          <w:trHeight w:val="398"/>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5</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информатики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0</w:t>
            </w:r>
          </w:p>
        </w:tc>
        <w:tc>
          <w:tcPr>
            <w:tcW w:w="1416"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2A0997" w:rsidRPr="002A0997" w:rsidTr="00C30F32">
        <w:trPr>
          <w:gridAfter w:val="1"/>
          <w:wAfter w:w="29" w:type="dxa"/>
          <w:trHeight w:val="398"/>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6</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физики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c>
          <w:tcPr>
            <w:tcW w:w="141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r>
      <w:tr w:rsidR="002A0997" w:rsidRPr="002A0997" w:rsidTr="00C30F32">
        <w:trPr>
          <w:gridAfter w:val="1"/>
          <w:wAfter w:w="29" w:type="dxa"/>
          <w:trHeight w:val="395"/>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7</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химии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41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r>
      <w:tr w:rsidR="002A0997" w:rsidRPr="002A0997" w:rsidTr="00C30F32">
        <w:trPr>
          <w:gridAfter w:val="1"/>
          <w:wAfter w:w="29" w:type="dxa"/>
          <w:trHeight w:val="398"/>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lastRenderedPageBreak/>
              <w:t>8</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географии</w:t>
            </w:r>
          </w:p>
        </w:tc>
        <w:tc>
          <w:tcPr>
            <w:tcW w:w="1275"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w:t>
            </w:r>
          </w:p>
        </w:tc>
        <w:tc>
          <w:tcPr>
            <w:tcW w:w="1275"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w:t>
            </w:r>
          </w:p>
        </w:tc>
        <w:tc>
          <w:tcPr>
            <w:tcW w:w="1133"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416" w:type="dxa"/>
            <w:gridSpan w:val="2"/>
          </w:tcPr>
          <w:p w:rsidR="002A0997" w:rsidRPr="002A0997" w:rsidRDefault="0095384B"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2A0997" w:rsidRPr="002A0997" w:rsidTr="00C30F32">
        <w:trPr>
          <w:gridAfter w:val="1"/>
          <w:wAfter w:w="29" w:type="dxa"/>
          <w:trHeight w:val="398"/>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9</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биологии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41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r>
      <w:tr w:rsidR="002A0997" w:rsidRPr="002A0997" w:rsidTr="00C30F32">
        <w:trPr>
          <w:gridAfter w:val="1"/>
          <w:wAfter w:w="29" w:type="dxa"/>
          <w:trHeight w:val="397"/>
        </w:trPr>
        <w:tc>
          <w:tcPr>
            <w:tcW w:w="724"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10</w:t>
            </w:r>
          </w:p>
        </w:tc>
        <w:tc>
          <w:tcPr>
            <w:tcW w:w="2370"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Учитель английского языка</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9</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8</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4</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41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r>
      <w:tr w:rsidR="002A0997" w:rsidRPr="002A0997" w:rsidTr="00C30F32">
        <w:trPr>
          <w:gridBefore w:val="1"/>
          <w:wBefore w:w="6" w:type="dxa"/>
          <w:trHeight w:val="398"/>
        </w:trPr>
        <w:tc>
          <w:tcPr>
            <w:tcW w:w="698" w:type="dxa"/>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14</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Преподаватель-организатор ОБЖ</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r>
      <w:tr w:rsidR="002A0997" w:rsidRPr="002A0997" w:rsidTr="00C30F32">
        <w:trPr>
          <w:gridBefore w:val="1"/>
          <w:wBefore w:w="6" w:type="dxa"/>
          <w:trHeight w:val="395"/>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15</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Учитель</w:t>
            </w:r>
            <w:r w:rsidRPr="002A0997">
              <w:rPr>
                <w:rFonts w:ascii="Times New Roman" w:eastAsia="Times New Roman" w:hAnsi="Times New Roman" w:cs="Times New Roman"/>
                <w:sz w:val="24"/>
                <w:szCs w:val="24"/>
              </w:rPr>
              <w:t xml:space="preserve"> </w:t>
            </w:r>
            <w:r w:rsidRPr="002A0997">
              <w:rPr>
                <w:rFonts w:ascii="Times New Roman" w:eastAsia="Times New Roman" w:hAnsi="Times New Roman" w:cs="Times New Roman"/>
                <w:sz w:val="24"/>
                <w:szCs w:val="24"/>
                <w:lang w:val="en-US"/>
              </w:rPr>
              <w:t>физической культуры</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5</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4</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3</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r>
      <w:tr w:rsidR="002A0997" w:rsidRPr="002A0997" w:rsidTr="00C30F32">
        <w:trPr>
          <w:gridBefore w:val="1"/>
          <w:wBefore w:w="6" w:type="dxa"/>
          <w:trHeight w:val="397"/>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16</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 xml:space="preserve">Учитель </w:t>
            </w:r>
            <w:r w:rsidRPr="002A0997">
              <w:rPr>
                <w:rFonts w:ascii="Times New Roman" w:eastAsia="Times New Roman" w:hAnsi="Times New Roman" w:cs="Times New Roman"/>
                <w:sz w:val="24"/>
                <w:szCs w:val="24"/>
              </w:rPr>
              <w:t>т</w:t>
            </w:r>
            <w:r w:rsidRPr="002A0997">
              <w:rPr>
                <w:rFonts w:ascii="Times New Roman" w:eastAsia="Times New Roman" w:hAnsi="Times New Roman" w:cs="Times New Roman"/>
                <w:sz w:val="24"/>
                <w:szCs w:val="24"/>
                <w:lang w:val="en-US"/>
              </w:rPr>
              <w:t>ехнологии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2</w:t>
            </w:r>
          </w:p>
        </w:tc>
        <w:tc>
          <w:tcPr>
            <w:tcW w:w="1133" w:type="dxa"/>
            <w:gridSpan w:val="2"/>
          </w:tcPr>
          <w:p w:rsidR="002A0997" w:rsidRPr="0095384B" w:rsidRDefault="00EB1FB9" w:rsidP="002A09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c>
          <w:tcPr>
            <w:tcW w:w="1426" w:type="dxa"/>
            <w:gridSpan w:val="2"/>
          </w:tcPr>
          <w:p w:rsidR="002A0997" w:rsidRPr="00EB1FB9" w:rsidRDefault="00EB1FB9" w:rsidP="002A099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A0997" w:rsidRPr="002A0997" w:rsidTr="00C30F32">
        <w:trPr>
          <w:gridBefore w:val="1"/>
          <w:wBefore w:w="6" w:type="dxa"/>
          <w:trHeight w:val="398"/>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17</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Педагог-психолог</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rPr>
            </w:pPr>
            <w:r w:rsidRPr="002A0997">
              <w:rPr>
                <w:rFonts w:ascii="Times New Roman" w:eastAsia="Times New Roman" w:hAnsi="Times New Roman" w:cs="Times New Roman"/>
                <w:sz w:val="24"/>
                <w:szCs w:val="24"/>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rPr>
            </w:pPr>
            <w:r w:rsidRPr="002A0997">
              <w:rPr>
                <w:rFonts w:ascii="Times New Roman" w:eastAsia="Times New Roman" w:hAnsi="Times New Roman" w:cs="Times New Roman"/>
                <w:sz w:val="24"/>
                <w:szCs w:val="24"/>
              </w:rPr>
              <w:t>0</w:t>
            </w:r>
          </w:p>
        </w:tc>
      </w:tr>
      <w:tr w:rsidR="002A0997" w:rsidRPr="002A0997" w:rsidTr="00C30F32">
        <w:trPr>
          <w:gridBefore w:val="1"/>
          <w:wBefore w:w="6" w:type="dxa"/>
          <w:trHeight w:val="398"/>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18</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Социальный педагог</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1</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w:t>
            </w:r>
          </w:p>
        </w:tc>
      </w:tr>
      <w:tr w:rsidR="002A0997" w:rsidRPr="002A0997" w:rsidTr="00C30F32">
        <w:trPr>
          <w:gridBefore w:val="1"/>
          <w:wBefore w:w="6" w:type="dxa"/>
          <w:trHeight w:val="395"/>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19</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Старшая вожатая</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426" w:type="dxa"/>
            <w:gridSpan w:val="2"/>
          </w:tcPr>
          <w:p w:rsidR="002A0997" w:rsidRPr="002A0997" w:rsidRDefault="00EB1FB9" w:rsidP="002A0997">
            <w:pPr>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w:t>
            </w:r>
          </w:p>
        </w:tc>
      </w:tr>
      <w:tr w:rsidR="002A0997" w:rsidRPr="002A0997" w:rsidTr="00C30F32">
        <w:trPr>
          <w:gridBefore w:val="1"/>
          <w:wBefore w:w="6" w:type="dxa"/>
          <w:trHeight w:val="398"/>
        </w:trPr>
        <w:tc>
          <w:tcPr>
            <w:tcW w:w="698" w:type="dxa"/>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20</w:t>
            </w: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Педагог дополнительного образования</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val="en-US"/>
              </w:rPr>
              <w:t>0</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0</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2</w:t>
            </w:r>
          </w:p>
        </w:tc>
      </w:tr>
      <w:tr w:rsidR="002A0997" w:rsidRPr="002A0997" w:rsidTr="00C30F32">
        <w:trPr>
          <w:gridBefore w:val="1"/>
          <w:wBefore w:w="6" w:type="dxa"/>
          <w:trHeight w:val="715"/>
        </w:trPr>
        <w:tc>
          <w:tcPr>
            <w:tcW w:w="698" w:type="dxa"/>
          </w:tcPr>
          <w:p w:rsidR="002A0997" w:rsidRPr="002A0997" w:rsidRDefault="002A0997" w:rsidP="002A0997">
            <w:pPr>
              <w:jc w:val="both"/>
              <w:rPr>
                <w:rFonts w:ascii="Times New Roman" w:eastAsia="Times New Roman" w:hAnsi="Times New Roman" w:cs="Times New Roman"/>
                <w:sz w:val="24"/>
                <w:szCs w:val="24"/>
                <w:lang w:val="en-US"/>
              </w:rPr>
            </w:pPr>
          </w:p>
        </w:tc>
        <w:tc>
          <w:tcPr>
            <w:tcW w:w="2409" w:type="dxa"/>
            <w:gridSpan w:val="3"/>
          </w:tcPr>
          <w:p w:rsidR="002A0997" w:rsidRPr="002A0997" w:rsidRDefault="002A0997" w:rsidP="002A0997">
            <w:pPr>
              <w:jc w:val="both"/>
              <w:rPr>
                <w:rFonts w:ascii="Times New Roman" w:eastAsia="Times New Roman" w:hAnsi="Times New Roman" w:cs="Times New Roman"/>
                <w:sz w:val="24"/>
                <w:szCs w:val="24"/>
                <w:lang w:bidi="ru-RU"/>
              </w:rPr>
            </w:pPr>
            <w:r w:rsidRPr="002A0997">
              <w:rPr>
                <w:rFonts w:ascii="Times New Roman" w:eastAsia="Times New Roman" w:hAnsi="Times New Roman" w:cs="Times New Roman"/>
                <w:sz w:val="24"/>
                <w:szCs w:val="24"/>
                <w:lang w:bidi="ru-RU"/>
              </w:rPr>
              <w:t>Доля педагогов, имеющих квалификационные категории</w:t>
            </w: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p>
        </w:tc>
        <w:tc>
          <w:tcPr>
            <w:tcW w:w="1275" w:type="dxa"/>
            <w:gridSpan w:val="2"/>
          </w:tcPr>
          <w:p w:rsidR="002A0997" w:rsidRPr="002A0997" w:rsidRDefault="002A0997" w:rsidP="002A0997">
            <w:pPr>
              <w:jc w:val="both"/>
              <w:rPr>
                <w:rFonts w:ascii="Times New Roman" w:eastAsia="Times New Roman" w:hAnsi="Times New Roman" w:cs="Times New Roman"/>
                <w:sz w:val="24"/>
                <w:szCs w:val="24"/>
                <w:lang w:bidi="ru-RU"/>
              </w:rPr>
            </w:pP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bidi="ru-RU"/>
              </w:rPr>
              <w:t>48</w:t>
            </w:r>
            <w:r w:rsidRPr="002A0997">
              <w:rPr>
                <w:rFonts w:ascii="Times New Roman" w:eastAsia="Times New Roman" w:hAnsi="Times New Roman" w:cs="Times New Roman"/>
                <w:sz w:val="24"/>
                <w:szCs w:val="24"/>
                <w:lang w:val="en-US"/>
              </w:rPr>
              <w:t>%</w:t>
            </w:r>
          </w:p>
        </w:tc>
        <w:tc>
          <w:tcPr>
            <w:tcW w:w="1133" w:type="dxa"/>
            <w:gridSpan w:val="2"/>
          </w:tcPr>
          <w:p w:rsidR="002A0997" w:rsidRPr="002A0997" w:rsidRDefault="002A0997" w:rsidP="002A0997">
            <w:pPr>
              <w:jc w:val="both"/>
              <w:rPr>
                <w:rFonts w:ascii="Times New Roman" w:eastAsia="Times New Roman" w:hAnsi="Times New Roman" w:cs="Times New Roman"/>
                <w:sz w:val="24"/>
                <w:szCs w:val="24"/>
                <w:lang w:val="en-US"/>
              </w:rPr>
            </w:pPr>
            <w:r w:rsidRPr="002A0997">
              <w:rPr>
                <w:rFonts w:ascii="Times New Roman" w:eastAsia="Times New Roman" w:hAnsi="Times New Roman" w:cs="Times New Roman"/>
                <w:sz w:val="24"/>
                <w:szCs w:val="24"/>
                <w:lang w:bidi="ru-RU"/>
              </w:rPr>
              <w:t>32</w:t>
            </w:r>
            <w:r w:rsidRPr="002A0997">
              <w:rPr>
                <w:rFonts w:ascii="Times New Roman" w:eastAsia="Times New Roman" w:hAnsi="Times New Roman" w:cs="Times New Roman"/>
                <w:sz w:val="24"/>
                <w:szCs w:val="24"/>
                <w:lang w:val="en-US"/>
              </w:rPr>
              <w:t>%</w:t>
            </w:r>
          </w:p>
        </w:tc>
        <w:tc>
          <w:tcPr>
            <w:tcW w:w="1426" w:type="dxa"/>
            <w:gridSpan w:val="2"/>
          </w:tcPr>
          <w:p w:rsidR="002A0997" w:rsidRPr="002A0997" w:rsidRDefault="002A0997" w:rsidP="002A0997">
            <w:pPr>
              <w:jc w:val="both"/>
              <w:rPr>
                <w:rFonts w:ascii="Times New Roman" w:eastAsia="Times New Roman" w:hAnsi="Times New Roman" w:cs="Times New Roman"/>
                <w:sz w:val="24"/>
                <w:szCs w:val="24"/>
                <w:lang w:val="en-US"/>
              </w:rPr>
            </w:pPr>
          </w:p>
        </w:tc>
      </w:tr>
    </w:tbl>
    <w:p w:rsidR="001A725E" w:rsidRPr="001A725E" w:rsidRDefault="002A0997" w:rsidP="001A725E">
      <w:pPr>
        <w:jc w:val="both"/>
        <w:rPr>
          <w:rFonts w:ascii="Times New Roman" w:eastAsia="Times New Roman" w:hAnsi="Times New Roman" w:cs="Times New Roman"/>
          <w:sz w:val="24"/>
          <w:szCs w:val="24"/>
        </w:rPr>
      </w:pPr>
      <w:r w:rsidRPr="002A0997">
        <w:rPr>
          <w:rFonts w:ascii="Times New Roman" w:eastAsia="Times New Roman" w:hAnsi="Times New Roman" w:cs="Times New Roman"/>
          <w:sz w:val="24"/>
          <w:szCs w:val="24"/>
        </w:rPr>
        <w:t xml:space="preserve">Количество учителей всего </w:t>
      </w:r>
      <w:r>
        <w:rPr>
          <w:rFonts w:ascii="Times New Roman" w:eastAsia="Times New Roman" w:hAnsi="Times New Roman" w:cs="Times New Roman"/>
          <w:sz w:val="24"/>
          <w:szCs w:val="24"/>
        </w:rPr>
        <w:t>66</w:t>
      </w:r>
      <w:r w:rsidRPr="002A0997">
        <w:rPr>
          <w:rFonts w:ascii="Times New Roman" w:eastAsia="Times New Roman" w:hAnsi="Times New Roman" w:cs="Times New Roman"/>
          <w:sz w:val="24"/>
          <w:szCs w:val="24"/>
        </w:rPr>
        <w:t xml:space="preserve"> человек. Из них с высшим образованием составляет </w:t>
      </w:r>
      <w:r>
        <w:rPr>
          <w:rFonts w:ascii="Times New Roman" w:eastAsia="Times New Roman" w:hAnsi="Times New Roman" w:cs="Times New Roman"/>
          <w:sz w:val="24"/>
          <w:szCs w:val="24"/>
        </w:rPr>
        <w:t xml:space="preserve">99 </w:t>
      </w:r>
      <w:r w:rsidRPr="002A0997">
        <w:rPr>
          <w:rFonts w:ascii="Times New Roman" w:eastAsia="Times New Roman" w:hAnsi="Times New Roman" w:cs="Times New Roman"/>
          <w:sz w:val="24"/>
          <w:szCs w:val="24"/>
        </w:rPr>
        <w:t xml:space="preserve">% от общего числа педагогов, со средним специальным – </w:t>
      </w:r>
      <w:r>
        <w:rPr>
          <w:rFonts w:ascii="Times New Roman" w:eastAsia="Times New Roman" w:hAnsi="Times New Roman" w:cs="Times New Roman"/>
          <w:sz w:val="24"/>
          <w:szCs w:val="24"/>
        </w:rPr>
        <w:t xml:space="preserve">1 </w:t>
      </w:r>
      <w:r w:rsidRPr="002A0997">
        <w:rPr>
          <w:rFonts w:ascii="Times New Roman" w:eastAsia="Times New Roman" w:hAnsi="Times New Roman" w:cs="Times New Roman"/>
          <w:sz w:val="24"/>
          <w:szCs w:val="24"/>
        </w:rPr>
        <w:t xml:space="preserve">%; из них </w:t>
      </w:r>
      <w:r>
        <w:rPr>
          <w:rFonts w:ascii="Times New Roman" w:eastAsia="Times New Roman" w:hAnsi="Times New Roman" w:cs="Times New Roman"/>
          <w:sz w:val="24"/>
          <w:szCs w:val="24"/>
        </w:rPr>
        <w:t>53</w:t>
      </w:r>
      <w:r w:rsidRPr="002A0997">
        <w:rPr>
          <w:rFonts w:ascii="Times New Roman" w:eastAsia="Times New Roman" w:hAnsi="Times New Roman" w:cs="Times New Roman"/>
          <w:sz w:val="24"/>
          <w:szCs w:val="24"/>
        </w:rPr>
        <w:t xml:space="preserve">% - учителя высшей категории, 28% - первой. Два учителя с ученой степенью (кандидаты наук). </w:t>
      </w:r>
      <w:r w:rsidR="001A725E" w:rsidRPr="001A725E">
        <w:rPr>
          <w:rFonts w:ascii="Times New Roman" w:eastAsia="Times New Roman" w:hAnsi="Times New Roman" w:cs="Times New Roman"/>
          <w:sz w:val="24"/>
          <w:szCs w:val="24"/>
        </w:rPr>
        <w:t>Ежегодно проходят повышение квалификации. Курсовая подготовка осуществляется в соответствии с перспективным планом по различным направлениям: ИРО РБ, БГПУ им. М. Акмуллы, БашГУ, НИМЦ, УМЦ МЧС РБ.</w:t>
      </w:r>
    </w:p>
    <w:p w:rsidR="001A725E" w:rsidRDefault="001A725E" w:rsidP="009F28CC">
      <w:pPr>
        <w:ind w:firstLine="708"/>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В МБОУ «Лицей №60» и м. М.А. Ферина штатное расписание составлено в соответствии с ЕКС, тарификационные списки составляются в соответствии с нормативными требованиями. Сформирована папка с должностными инструкциями. В лицее разработаны и утверждены   </w:t>
      </w:r>
      <w:r w:rsidR="002A0997" w:rsidRPr="001A725E">
        <w:rPr>
          <w:rFonts w:ascii="Times New Roman" w:eastAsia="Times New Roman" w:hAnsi="Times New Roman" w:cs="Times New Roman"/>
          <w:sz w:val="24"/>
          <w:szCs w:val="24"/>
        </w:rPr>
        <w:t>должностные инструкции</w:t>
      </w:r>
      <w:r w:rsidRPr="001A725E">
        <w:rPr>
          <w:rFonts w:ascii="Times New Roman" w:eastAsia="Times New Roman" w:hAnsi="Times New Roman" w:cs="Times New Roman"/>
          <w:sz w:val="24"/>
          <w:szCs w:val="24"/>
        </w:rPr>
        <w:t xml:space="preserve"> для   руководителей, специалистов и служащих, за основу которых </w:t>
      </w:r>
      <w:r w:rsidR="002A0997" w:rsidRPr="001A725E">
        <w:rPr>
          <w:rFonts w:ascii="Times New Roman" w:eastAsia="Times New Roman" w:hAnsi="Times New Roman" w:cs="Times New Roman"/>
          <w:sz w:val="24"/>
          <w:szCs w:val="24"/>
        </w:rPr>
        <w:t>взяты квалификационные характеристики, представленные</w:t>
      </w:r>
      <w:r w:rsidRPr="001A725E">
        <w:rPr>
          <w:rFonts w:ascii="Times New Roman" w:eastAsia="Times New Roman" w:hAnsi="Times New Roman" w:cs="Times New Roman"/>
          <w:sz w:val="24"/>
          <w:szCs w:val="24"/>
        </w:rPr>
        <w:t xml:space="preserve"> в Едином</w:t>
      </w:r>
      <w:r w:rsidR="002A0997">
        <w:rPr>
          <w:rFonts w:ascii="Times New Roman" w:eastAsia="Times New Roman" w:hAnsi="Times New Roman" w:cs="Times New Roman"/>
          <w:sz w:val="24"/>
          <w:szCs w:val="24"/>
        </w:rPr>
        <w:t xml:space="preserve"> </w:t>
      </w:r>
      <w:r w:rsidRPr="001A725E">
        <w:rPr>
          <w:rFonts w:ascii="Times New Roman" w:eastAsia="Times New Roman" w:hAnsi="Times New Roman" w:cs="Times New Roman"/>
          <w:sz w:val="24"/>
          <w:szCs w:val="24"/>
        </w:rPr>
        <w:t xml:space="preserve">квалификационном </w:t>
      </w:r>
      <w:r w:rsidR="002A0997" w:rsidRPr="001A725E">
        <w:rPr>
          <w:rFonts w:ascii="Times New Roman" w:eastAsia="Times New Roman" w:hAnsi="Times New Roman" w:cs="Times New Roman"/>
          <w:sz w:val="24"/>
          <w:szCs w:val="24"/>
        </w:rPr>
        <w:t>справочнике должностей</w:t>
      </w:r>
      <w:r w:rsidRPr="001A725E">
        <w:rPr>
          <w:rFonts w:ascii="Times New Roman" w:eastAsia="Times New Roman" w:hAnsi="Times New Roman" w:cs="Times New Roman"/>
          <w:sz w:val="24"/>
          <w:szCs w:val="24"/>
        </w:rPr>
        <w:t xml:space="preserve">. В ней соотнесены должностные обязанности и </w:t>
      </w:r>
      <w:r w:rsidR="002A0997" w:rsidRPr="001A725E">
        <w:rPr>
          <w:rFonts w:ascii="Times New Roman" w:eastAsia="Times New Roman" w:hAnsi="Times New Roman" w:cs="Times New Roman"/>
          <w:sz w:val="24"/>
          <w:szCs w:val="24"/>
        </w:rPr>
        <w:t>уровень квалификации специалистов</w:t>
      </w:r>
      <w:r w:rsidRPr="001A725E">
        <w:rPr>
          <w:rFonts w:ascii="Times New Roman" w:eastAsia="Times New Roman" w:hAnsi="Times New Roman" w:cs="Times New Roman"/>
          <w:sz w:val="24"/>
          <w:szCs w:val="24"/>
        </w:rPr>
        <w:t xml:space="preserve">,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1A725E">
          <w:rPr>
            <w:rFonts w:ascii="Times New Roman" w:eastAsia="Times New Roman" w:hAnsi="Times New Roman" w:cs="Times New Roman"/>
            <w:sz w:val="24"/>
            <w:szCs w:val="24"/>
          </w:rPr>
          <w:t>2010 г</w:t>
        </w:r>
      </w:smartTag>
      <w:r w:rsidRPr="001A725E">
        <w:rPr>
          <w:rFonts w:ascii="Times New Roman" w:eastAsia="Times New Roman" w:hAnsi="Times New Roman" w:cs="Times New Roman"/>
          <w:sz w:val="24"/>
          <w:szCs w:val="24"/>
        </w:rPr>
        <w:t xml:space="preserve">. № 761н, зарегистрированным в Минюсте 6 октября </w:t>
      </w:r>
      <w:smartTag w:uri="urn:schemas-microsoft-com:office:smarttags" w:element="metricconverter">
        <w:smartTagPr>
          <w:attr w:name="ProductID" w:val="2010 г"/>
        </w:smartTagPr>
        <w:r w:rsidRPr="001A725E">
          <w:rPr>
            <w:rFonts w:ascii="Times New Roman" w:eastAsia="Times New Roman" w:hAnsi="Times New Roman" w:cs="Times New Roman"/>
            <w:sz w:val="24"/>
            <w:szCs w:val="24"/>
          </w:rPr>
          <w:t>2010 г</w:t>
        </w:r>
      </w:smartTag>
      <w:r w:rsidRPr="001A725E">
        <w:rPr>
          <w:rFonts w:ascii="Times New Roman" w:eastAsia="Times New Roman" w:hAnsi="Times New Roman" w:cs="Times New Roman"/>
          <w:sz w:val="24"/>
          <w:szCs w:val="24"/>
        </w:rPr>
        <w:t xml:space="preserve">.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b/>
          <w:bCs/>
          <w:sz w:val="24"/>
          <w:szCs w:val="24"/>
        </w:rPr>
        <w:t>Ресурсы образовательной деятельности</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b/>
          <w:bCs/>
          <w:i/>
          <w:iCs/>
          <w:sz w:val="24"/>
          <w:szCs w:val="24"/>
        </w:rPr>
        <w:t>По уровню образования:</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sz w:val="24"/>
          <w:szCs w:val="24"/>
        </w:rPr>
        <w:t xml:space="preserve">- Высшее образование – </w:t>
      </w:r>
      <w:r>
        <w:rPr>
          <w:rFonts w:ascii="Times New Roman" w:eastAsia="Times New Roman" w:hAnsi="Times New Roman" w:cs="Times New Roman"/>
          <w:sz w:val="24"/>
          <w:szCs w:val="24"/>
        </w:rPr>
        <w:t>99</w:t>
      </w:r>
      <w:r w:rsidRPr="00936436">
        <w:rPr>
          <w:rFonts w:ascii="Times New Roman" w:eastAsia="Times New Roman" w:hAnsi="Times New Roman" w:cs="Times New Roman"/>
          <w:sz w:val="24"/>
          <w:szCs w:val="24"/>
        </w:rPr>
        <w:t>%</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sz w:val="24"/>
          <w:szCs w:val="24"/>
        </w:rPr>
        <w:t xml:space="preserve">- Высшую квалификационную категорию – </w:t>
      </w:r>
      <w:r>
        <w:rPr>
          <w:rFonts w:ascii="Times New Roman" w:eastAsia="Times New Roman" w:hAnsi="Times New Roman" w:cs="Times New Roman"/>
          <w:sz w:val="24"/>
          <w:szCs w:val="24"/>
        </w:rPr>
        <w:t>60</w:t>
      </w:r>
      <w:r w:rsidRPr="00936436">
        <w:rPr>
          <w:rFonts w:ascii="Times New Roman" w:eastAsia="Times New Roman" w:hAnsi="Times New Roman" w:cs="Times New Roman"/>
          <w:sz w:val="24"/>
          <w:szCs w:val="24"/>
        </w:rPr>
        <w:t xml:space="preserve">% </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sz w:val="24"/>
          <w:szCs w:val="24"/>
        </w:rPr>
        <w:t xml:space="preserve">- Первую квалификационную категорию – </w:t>
      </w:r>
      <w:r>
        <w:rPr>
          <w:rFonts w:ascii="Times New Roman" w:eastAsia="Times New Roman" w:hAnsi="Times New Roman" w:cs="Times New Roman"/>
          <w:sz w:val="24"/>
          <w:szCs w:val="24"/>
        </w:rPr>
        <w:t>16</w:t>
      </w:r>
      <w:r w:rsidRPr="00936436">
        <w:rPr>
          <w:rFonts w:ascii="Times New Roman" w:eastAsia="Times New Roman" w:hAnsi="Times New Roman" w:cs="Times New Roman"/>
          <w:sz w:val="24"/>
          <w:szCs w:val="24"/>
        </w:rPr>
        <w:t>%</w:t>
      </w:r>
    </w:p>
    <w:p w:rsidR="00936436" w:rsidRPr="00936436" w:rsidRDefault="00936436" w:rsidP="00936436">
      <w:pPr>
        <w:ind w:firstLine="708"/>
        <w:jc w:val="both"/>
        <w:rPr>
          <w:rFonts w:ascii="Times New Roman" w:eastAsia="Times New Roman" w:hAnsi="Times New Roman" w:cs="Times New Roman"/>
          <w:sz w:val="24"/>
          <w:szCs w:val="24"/>
        </w:rPr>
      </w:pPr>
      <w:r w:rsidRPr="00936436">
        <w:rPr>
          <w:rFonts w:ascii="Times New Roman" w:eastAsia="Times New Roman" w:hAnsi="Times New Roman" w:cs="Times New Roman"/>
          <w:sz w:val="24"/>
          <w:szCs w:val="24"/>
        </w:rPr>
        <w:t xml:space="preserve">- Соответствие занимаемой должности – </w:t>
      </w:r>
      <w:r>
        <w:rPr>
          <w:rFonts w:ascii="Times New Roman" w:eastAsia="Times New Roman" w:hAnsi="Times New Roman" w:cs="Times New Roman"/>
          <w:sz w:val="24"/>
          <w:szCs w:val="24"/>
        </w:rPr>
        <w:t>21</w:t>
      </w:r>
      <w:r w:rsidRPr="00936436">
        <w:rPr>
          <w:rFonts w:ascii="Times New Roman" w:eastAsia="Times New Roman" w:hAnsi="Times New Roman" w:cs="Times New Roman"/>
          <w:sz w:val="24"/>
          <w:szCs w:val="24"/>
        </w:rPr>
        <w:t>%.</w:t>
      </w:r>
    </w:p>
    <w:p w:rsidR="001A725E" w:rsidRPr="001A725E" w:rsidRDefault="001A725E" w:rsidP="001A725E">
      <w:pPr>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lastRenderedPageBreak/>
        <w:t xml:space="preserve">        Анализ кадрового </w:t>
      </w:r>
      <w:r w:rsidR="002A0997" w:rsidRPr="001A725E">
        <w:rPr>
          <w:rFonts w:ascii="Times New Roman" w:eastAsia="Times New Roman" w:hAnsi="Times New Roman" w:cs="Times New Roman"/>
          <w:sz w:val="24"/>
          <w:szCs w:val="24"/>
        </w:rPr>
        <w:t>состава педагогических</w:t>
      </w:r>
      <w:r w:rsidRPr="001A725E">
        <w:rPr>
          <w:rFonts w:ascii="Times New Roman" w:eastAsia="Times New Roman" w:hAnsi="Times New Roman" w:cs="Times New Roman"/>
          <w:sz w:val="24"/>
          <w:szCs w:val="24"/>
        </w:rPr>
        <w:t xml:space="preserve"> кадров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812"/>
        <w:gridCol w:w="1559"/>
      </w:tblGrid>
      <w:tr w:rsidR="001A725E" w:rsidRPr="001A725E" w:rsidTr="00C30F32">
        <w:trPr>
          <w:trHeight w:val="555"/>
        </w:trPr>
        <w:tc>
          <w:tcPr>
            <w:tcW w:w="8647" w:type="dxa"/>
            <w:gridSpan w:val="2"/>
            <w:tcBorders>
              <w:top w:val="thinThickSmallGap" w:sz="12"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Параметры </w:t>
            </w:r>
          </w:p>
        </w:tc>
        <w:tc>
          <w:tcPr>
            <w:tcW w:w="1559" w:type="dxa"/>
            <w:shd w:val="clear" w:color="auto" w:fill="auto"/>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кол-во</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чел - %</w:t>
            </w:r>
          </w:p>
        </w:tc>
      </w:tr>
      <w:tr w:rsidR="001A725E" w:rsidRPr="001A725E" w:rsidTr="00C30F32">
        <w:tc>
          <w:tcPr>
            <w:tcW w:w="2835" w:type="dxa"/>
            <w:tcBorders>
              <w:top w:val="single" w:sz="4"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Условия</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труда</w:t>
            </w:r>
          </w:p>
        </w:tc>
        <w:tc>
          <w:tcPr>
            <w:tcW w:w="5812" w:type="dxa"/>
            <w:tcBorders>
              <w:top w:val="single" w:sz="4"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Штат.</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 Из них педагогических работников</w:t>
            </w:r>
          </w:p>
        </w:tc>
        <w:tc>
          <w:tcPr>
            <w:tcW w:w="1559" w:type="dxa"/>
            <w:tcBorders>
              <w:top w:val="single" w:sz="4" w:space="0" w:color="auto"/>
            </w:tcBorders>
          </w:tcPr>
          <w:p w:rsidR="001A725E" w:rsidRPr="001A725E" w:rsidRDefault="002A0997" w:rsidP="002A09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r w:rsidR="001A725E" w:rsidRPr="001A725E">
              <w:rPr>
                <w:rFonts w:ascii="Times New Roman" w:eastAsia="Times New Roman" w:hAnsi="Times New Roman" w:cs="Times New Roman"/>
                <w:sz w:val="24"/>
                <w:szCs w:val="24"/>
              </w:rPr>
              <w:t xml:space="preserve"> чел</w:t>
            </w:r>
          </w:p>
          <w:p w:rsidR="001A725E" w:rsidRPr="001A725E" w:rsidRDefault="002A0997" w:rsidP="002A09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1A725E" w:rsidRPr="001A725E" w:rsidTr="00C30F32">
        <w:tc>
          <w:tcPr>
            <w:tcW w:w="2835" w:type="dxa"/>
            <w:vMerge w:val="restart"/>
            <w:tcBorders>
              <w:top w:val="thinThickSmallGap" w:sz="12"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Образовательный</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ценз</w:t>
            </w:r>
          </w:p>
        </w:tc>
        <w:tc>
          <w:tcPr>
            <w:tcW w:w="5812"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Высшее категория</w:t>
            </w:r>
          </w:p>
        </w:tc>
        <w:tc>
          <w:tcPr>
            <w:tcW w:w="1559" w:type="dxa"/>
            <w:tcBorders>
              <w:top w:val="thinThickSmallGap" w:sz="12" w:space="0" w:color="auto"/>
            </w:tcBorders>
          </w:tcPr>
          <w:p w:rsidR="001A725E" w:rsidRPr="001A725E" w:rsidRDefault="009F28CC" w:rsidP="00936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36436">
              <w:rPr>
                <w:rFonts w:ascii="Times New Roman" w:eastAsia="Times New Roman" w:hAnsi="Times New Roman" w:cs="Times New Roman"/>
                <w:sz w:val="24"/>
                <w:szCs w:val="24"/>
              </w:rPr>
              <w:t>1</w:t>
            </w:r>
            <w:r w:rsidR="001A725E" w:rsidRPr="001A725E">
              <w:rPr>
                <w:rFonts w:ascii="Times New Roman" w:eastAsia="Times New Roman" w:hAnsi="Times New Roman" w:cs="Times New Roman"/>
                <w:sz w:val="24"/>
                <w:szCs w:val="24"/>
              </w:rPr>
              <w:t xml:space="preserve"> чел</w:t>
            </w:r>
          </w:p>
        </w:tc>
      </w:tr>
      <w:tr w:rsidR="001A725E" w:rsidRPr="001A725E" w:rsidTr="00C30F32">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Первая категория</w:t>
            </w:r>
          </w:p>
        </w:tc>
        <w:tc>
          <w:tcPr>
            <w:tcW w:w="1559" w:type="dxa"/>
          </w:tcPr>
          <w:p w:rsidR="001A725E" w:rsidRPr="001A725E" w:rsidRDefault="009F28CC" w:rsidP="002A09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1A725E" w:rsidRPr="001A725E" w:rsidTr="00C30F32">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Без категории</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16</w:t>
            </w:r>
          </w:p>
        </w:tc>
      </w:tr>
      <w:tr w:rsidR="001A725E" w:rsidRPr="001A725E" w:rsidTr="00C30F32">
        <w:trPr>
          <w:gridAfter w:val="2"/>
          <w:wAfter w:w="7371" w:type="dxa"/>
          <w:trHeight w:val="458"/>
        </w:trPr>
        <w:tc>
          <w:tcPr>
            <w:tcW w:w="2835" w:type="dxa"/>
            <w:vMerge/>
            <w:tcBorders>
              <w:left w:val="thinThickSmallGap" w:sz="12" w:space="0" w:color="auto"/>
              <w:bottom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r>
      <w:tr w:rsidR="001A725E" w:rsidRPr="001A725E" w:rsidTr="00C30F32">
        <w:trPr>
          <w:trHeight w:val="612"/>
        </w:trPr>
        <w:tc>
          <w:tcPr>
            <w:tcW w:w="2835" w:type="dxa"/>
            <w:tcBorders>
              <w:top w:val="thinThickSmallGap" w:sz="12"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Учёная  степень</w:t>
            </w:r>
          </w:p>
        </w:tc>
        <w:tc>
          <w:tcPr>
            <w:tcW w:w="5812"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Кандидат наук</w:t>
            </w:r>
          </w:p>
        </w:tc>
        <w:tc>
          <w:tcPr>
            <w:tcW w:w="1559"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2 чел</w:t>
            </w:r>
          </w:p>
        </w:tc>
      </w:tr>
      <w:tr w:rsidR="001A725E" w:rsidRPr="001A725E" w:rsidTr="00C30F32">
        <w:tc>
          <w:tcPr>
            <w:tcW w:w="2835" w:type="dxa"/>
            <w:tcBorders>
              <w:top w:val="thinThickSmallGap" w:sz="12"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Награды</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государственные</w:t>
            </w:r>
          </w:p>
        </w:tc>
        <w:tc>
          <w:tcPr>
            <w:tcW w:w="5812"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Заслуженный учитель РФ</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Заслуженный учитель РБ</w:t>
            </w:r>
          </w:p>
        </w:tc>
        <w:tc>
          <w:tcPr>
            <w:tcW w:w="1559"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1 чел</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2 чел.</w:t>
            </w:r>
          </w:p>
        </w:tc>
      </w:tr>
      <w:tr w:rsidR="001A725E" w:rsidRPr="001A725E" w:rsidTr="00C30F32">
        <w:tc>
          <w:tcPr>
            <w:tcW w:w="2835" w:type="dxa"/>
            <w:tcBorders>
              <w:top w:val="thinThickSmallGap" w:sz="12" w:space="0" w:color="auto"/>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Правительственные награды</w:t>
            </w:r>
          </w:p>
        </w:tc>
        <w:tc>
          <w:tcPr>
            <w:tcW w:w="5812"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Медаль</w:t>
            </w:r>
          </w:p>
        </w:tc>
        <w:tc>
          <w:tcPr>
            <w:tcW w:w="1559" w:type="dxa"/>
            <w:tcBorders>
              <w:top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1 чел</w:t>
            </w:r>
          </w:p>
        </w:tc>
      </w:tr>
      <w:tr w:rsidR="001A725E" w:rsidRPr="001A725E" w:rsidTr="00C30F32">
        <w:tc>
          <w:tcPr>
            <w:tcW w:w="2835" w:type="dxa"/>
            <w:vMerge w:val="restart"/>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Награды</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отраслевые</w:t>
            </w: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Отличник</w:t>
            </w:r>
          </w:p>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народного образования</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4</w:t>
            </w:r>
            <w:r w:rsidR="009F28CC">
              <w:rPr>
                <w:rFonts w:ascii="Times New Roman" w:eastAsia="Times New Roman" w:hAnsi="Times New Roman" w:cs="Times New Roman"/>
                <w:sz w:val="24"/>
                <w:szCs w:val="24"/>
              </w:rPr>
              <w:t xml:space="preserve"> </w:t>
            </w:r>
            <w:r w:rsidRPr="001A725E">
              <w:rPr>
                <w:rFonts w:ascii="Times New Roman" w:eastAsia="Times New Roman" w:hAnsi="Times New Roman" w:cs="Times New Roman"/>
                <w:sz w:val="24"/>
                <w:szCs w:val="24"/>
              </w:rPr>
              <w:t>чел</w:t>
            </w:r>
          </w:p>
        </w:tc>
      </w:tr>
      <w:tr w:rsidR="001A725E" w:rsidRPr="001A725E" w:rsidTr="00C30F32">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Заслуженный работник народного образования РБ</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2</w:t>
            </w:r>
          </w:p>
        </w:tc>
      </w:tr>
      <w:tr w:rsidR="001A725E" w:rsidRPr="001A725E" w:rsidTr="00C30F32">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Почётна грамота Министерства образования РБ и РФ</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4</w:t>
            </w:r>
          </w:p>
        </w:tc>
      </w:tr>
      <w:tr w:rsidR="001A725E" w:rsidRPr="001A725E" w:rsidTr="00C30F32">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Почётная грамота Управления образования Администрации г. Уфы РБ</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3 чел</w:t>
            </w:r>
          </w:p>
        </w:tc>
      </w:tr>
      <w:tr w:rsidR="001A725E" w:rsidRPr="001A725E" w:rsidTr="00C30F32">
        <w:trPr>
          <w:trHeight w:val="539"/>
        </w:trPr>
        <w:tc>
          <w:tcPr>
            <w:tcW w:w="2835" w:type="dxa"/>
            <w:vMerge/>
            <w:tcBorders>
              <w:left w:val="thinThickSmallGap" w:sz="12" w:space="0" w:color="auto"/>
            </w:tcBorders>
          </w:tcPr>
          <w:p w:rsidR="001A725E" w:rsidRPr="001A725E" w:rsidRDefault="001A725E" w:rsidP="002A0997">
            <w:pPr>
              <w:spacing w:after="0" w:line="240" w:lineRule="auto"/>
              <w:jc w:val="both"/>
              <w:rPr>
                <w:rFonts w:ascii="Times New Roman" w:eastAsia="Times New Roman" w:hAnsi="Times New Roman" w:cs="Times New Roman"/>
                <w:sz w:val="24"/>
                <w:szCs w:val="24"/>
              </w:rPr>
            </w:pPr>
          </w:p>
        </w:tc>
        <w:tc>
          <w:tcPr>
            <w:tcW w:w="5812"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Почётный работник общего образования</w:t>
            </w:r>
          </w:p>
        </w:tc>
        <w:tc>
          <w:tcPr>
            <w:tcW w:w="1559" w:type="dxa"/>
          </w:tcPr>
          <w:p w:rsidR="001A725E" w:rsidRPr="001A725E" w:rsidRDefault="001A725E" w:rsidP="002A0997">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2 чел</w:t>
            </w:r>
          </w:p>
        </w:tc>
      </w:tr>
    </w:tbl>
    <w:p w:rsidR="009F28CC" w:rsidRDefault="001A725E" w:rsidP="009F28CC">
      <w:pPr>
        <w:spacing w:after="0" w:line="240" w:lineRule="auto"/>
        <w:jc w:val="both"/>
        <w:rPr>
          <w:rFonts w:ascii="Times New Roman" w:eastAsia="Times New Roman" w:hAnsi="Times New Roman" w:cs="Times New Roman"/>
          <w:sz w:val="24"/>
          <w:szCs w:val="24"/>
        </w:rPr>
      </w:pPr>
      <w:r w:rsidRPr="001A725E">
        <w:rPr>
          <w:rFonts w:ascii="Times New Roman" w:eastAsia="Times New Roman" w:hAnsi="Times New Roman" w:cs="Times New Roman"/>
          <w:sz w:val="24"/>
          <w:szCs w:val="24"/>
        </w:rPr>
        <w:t xml:space="preserve"> </w:t>
      </w:r>
      <w:r w:rsidR="00AB134A" w:rsidRPr="00AB134A">
        <w:rPr>
          <w:rFonts w:ascii="Times New Roman" w:eastAsia="Times New Roman" w:hAnsi="Times New Roman" w:cs="Times New Roman"/>
          <w:sz w:val="24"/>
          <w:szCs w:val="24"/>
        </w:rPr>
        <w:t>Характеристика всего педагогического коллектива (сентябрь, 20</w:t>
      </w:r>
      <w:r w:rsidR="007A53BD">
        <w:rPr>
          <w:rFonts w:ascii="Times New Roman" w:eastAsia="Times New Roman" w:hAnsi="Times New Roman" w:cs="Times New Roman"/>
          <w:sz w:val="24"/>
          <w:szCs w:val="24"/>
        </w:rPr>
        <w:t>20</w:t>
      </w:r>
      <w:r w:rsidR="00AB134A" w:rsidRPr="00AB134A">
        <w:rPr>
          <w:rFonts w:ascii="Times New Roman" w:eastAsia="Times New Roman" w:hAnsi="Times New Roman" w:cs="Times New Roman"/>
          <w:sz w:val="24"/>
          <w:szCs w:val="24"/>
        </w:rPr>
        <w:t>)</w:t>
      </w:r>
    </w:p>
    <w:p w:rsidR="009F28CC" w:rsidRDefault="009F28CC" w:rsidP="009F28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ru-RU"/>
        </w:rPr>
        <w:t>Результативность</w:t>
      </w:r>
      <w:r w:rsidR="00997737" w:rsidRPr="00997737">
        <w:rPr>
          <w:rFonts w:ascii="Times New Roman" w:eastAsia="Times New Roman" w:hAnsi="Times New Roman" w:cs="Times New Roman"/>
          <w:sz w:val="24"/>
          <w:szCs w:val="24"/>
        </w:rPr>
        <w:t xml:space="preserve"> деятельности педагогических работников оценивается в соответствии с «Критериями и показателями эффективности деятельности педагогических работников </w:t>
      </w:r>
      <w:r>
        <w:rPr>
          <w:rFonts w:ascii="Times New Roman" w:eastAsia="Times New Roman" w:hAnsi="Times New Roman" w:cs="Times New Roman"/>
          <w:sz w:val="24"/>
          <w:szCs w:val="24"/>
        </w:rPr>
        <w:t>лицея</w:t>
      </w:r>
      <w:r w:rsidR="00997737" w:rsidRPr="00997737">
        <w:rPr>
          <w:rFonts w:ascii="Times New Roman" w:eastAsia="Times New Roman" w:hAnsi="Times New Roman" w:cs="Times New Roman"/>
          <w:sz w:val="24"/>
          <w:szCs w:val="24"/>
        </w:rPr>
        <w:t>, разработанными образовательной организацией на основе планируемых результатов и в соответствии со спецификой основной образовательной программы образовательной организации. При оценке качества деятельности педагогических работников учитываются:</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востребованность услуг учителя (в том числе внеурочных) учениками и их родителями (законными представителями);</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использование учителями современных педагогических технологий, в том числе ИКТ и здоровьесберегающих;</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участие в методической и научной работе;</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распространение передового педагогического опыта;</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повышение уровня профессионального мастерства;</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 работа учителя по формированию и сопровождению </w:t>
      </w:r>
      <w:r w:rsidR="00EB1FB9" w:rsidRPr="00997737">
        <w:rPr>
          <w:rFonts w:ascii="Times New Roman" w:eastAsia="Times New Roman" w:hAnsi="Times New Roman" w:cs="Times New Roman"/>
          <w:sz w:val="24"/>
          <w:szCs w:val="24"/>
        </w:rPr>
        <w:t>индивидуальных образовательных траекторий</w:t>
      </w:r>
      <w:r w:rsidRPr="00997737">
        <w:rPr>
          <w:rFonts w:ascii="Times New Roman" w:eastAsia="Times New Roman" w:hAnsi="Times New Roman" w:cs="Times New Roman"/>
          <w:sz w:val="24"/>
          <w:szCs w:val="24"/>
        </w:rPr>
        <w:t xml:space="preserve"> обучающихся;</w:t>
      </w:r>
    </w:p>
    <w:p w:rsidR="009F28CC" w:rsidRDefault="00997737" w:rsidP="009F28CC">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руководство проектной деятельностью обучающихся;</w:t>
      </w:r>
    </w:p>
    <w:p w:rsidR="00936436" w:rsidRDefault="00997737" w:rsidP="00936436">
      <w:pPr>
        <w:spacing w:after="0" w:line="240" w:lineRule="auto"/>
        <w:jc w:val="both"/>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взаимодействие со всеми участниками образовательных отношений.</w:t>
      </w:r>
    </w:p>
    <w:p w:rsidR="00345B48" w:rsidRDefault="00345B48" w:rsidP="00936436">
      <w:pPr>
        <w:spacing w:after="0" w:line="240" w:lineRule="auto"/>
        <w:jc w:val="both"/>
        <w:rPr>
          <w:rFonts w:ascii="Times New Roman" w:eastAsia="Times New Roman" w:hAnsi="Times New Roman" w:cs="Times New Roman"/>
          <w:sz w:val="24"/>
          <w:szCs w:val="24"/>
        </w:rPr>
      </w:pPr>
    </w:p>
    <w:p w:rsidR="00345B48" w:rsidRDefault="00345B48" w:rsidP="00345B48">
      <w:pPr>
        <w:spacing w:after="0" w:line="240" w:lineRule="auto"/>
        <w:jc w:val="both"/>
        <w:rPr>
          <w:rFonts w:ascii="Times New Roman" w:eastAsia="Times New Roman" w:hAnsi="Times New Roman" w:cs="Times New Roman"/>
          <w:b/>
          <w:bCs/>
          <w:sz w:val="24"/>
          <w:szCs w:val="24"/>
          <w:lang w:bidi="ru-RU"/>
        </w:rPr>
      </w:pPr>
      <w:r w:rsidRPr="00345B48">
        <w:rPr>
          <w:rFonts w:ascii="Times New Roman" w:eastAsia="Times New Roman" w:hAnsi="Times New Roman" w:cs="Times New Roman"/>
          <w:b/>
          <w:bCs/>
          <w:sz w:val="24"/>
          <w:szCs w:val="24"/>
          <w:lang w:bidi="ru-RU"/>
        </w:rPr>
        <w:t>Описание уровня квалификации педагогических, руководящих и иных работников организации, осуществляющей образовательную деятельность</w:t>
      </w:r>
    </w:p>
    <w:p w:rsidR="00345B48" w:rsidRPr="00345B48" w:rsidRDefault="00345B48" w:rsidP="00345B48">
      <w:pPr>
        <w:spacing w:after="0" w:line="240" w:lineRule="auto"/>
        <w:jc w:val="both"/>
        <w:rPr>
          <w:rFonts w:ascii="Times New Roman" w:eastAsia="Times New Roman" w:hAnsi="Times New Roman" w:cs="Times New Roman"/>
          <w:b/>
          <w:bCs/>
          <w:sz w:val="24"/>
          <w:szCs w:val="24"/>
          <w:lang w:bidi="ru-RU"/>
        </w:rPr>
      </w:pPr>
    </w:p>
    <w:p w:rsidR="0059295F" w:rsidRPr="0059295F" w:rsidRDefault="0059295F" w:rsidP="0059295F">
      <w:pPr>
        <w:spacing w:after="0" w:line="240" w:lineRule="auto"/>
        <w:ind w:firstLine="708"/>
        <w:jc w:val="both"/>
        <w:rPr>
          <w:rFonts w:ascii="Times New Roman" w:eastAsia="Times New Roman" w:hAnsi="Times New Roman" w:cs="Times New Roman"/>
          <w:sz w:val="24"/>
          <w:szCs w:val="24"/>
          <w:lang w:bidi="ru-RU"/>
        </w:rPr>
      </w:pPr>
      <w:r w:rsidRPr="0059295F">
        <w:rPr>
          <w:rFonts w:ascii="Times New Roman" w:eastAsia="Times New Roman" w:hAnsi="Times New Roman" w:cs="Times New Roman"/>
          <w:sz w:val="24"/>
          <w:szCs w:val="24"/>
          <w:lang w:bidi="ru-RU"/>
        </w:rPr>
        <w:t>Особое внимание администрация</w:t>
      </w:r>
      <w:r w:rsidRPr="0059295F">
        <w:rPr>
          <w:rFonts w:ascii="Times New Roman" w:eastAsia="Times New Roman" w:hAnsi="Times New Roman" w:cs="Times New Roman"/>
          <w:sz w:val="24"/>
          <w:szCs w:val="24"/>
          <w:lang w:bidi="ru-RU"/>
        </w:rPr>
        <w:tab/>
        <w:t>лицея</w:t>
      </w:r>
      <w:r w:rsidRPr="0059295F">
        <w:rPr>
          <w:rFonts w:ascii="Times New Roman" w:eastAsia="Times New Roman" w:hAnsi="Times New Roman" w:cs="Times New Roman"/>
          <w:sz w:val="24"/>
          <w:szCs w:val="24"/>
          <w:lang w:bidi="ru-RU"/>
        </w:rPr>
        <w:tab/>
        <w:t>уделяет повышению квалификации руководящих работников, и считает его жизненно необходимым фактором для достижения успеха и поддержания конкурентоспособности учреждения.</w:t>
      </w:r>
    </w:p>
    <w:p w:rsidR="00345B48" w:rsidRPr="00345B48" w:rsidRDefault="00345B48" w:rsidP="0059295F">
      <w:pPr>
        <w:spacing w:after="0" w:line="240" w:lineRule="auto"/>
        <w:ind w:firstLine="708"/>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xml:space="preserve">Уровень квалификации работников </w:t>
      </w:r>
      <w:r>
        <w:rPr>
          <w:rFonts w:ascii="Times New Roman" w:eastAsia="Times New Roman" w:hAnsi="Times New Roman" w:cs="Times New Roman"/>
          <w:sz w:val="24"/>
          <w:szCs w:val="24"/>
          <w:lang w:bidi="ru-RU"/>
        </w:rPr>
        <w:t>лицея</w:t>
      </w:r>
      <w:r w:rsidRPr="00345B48">
        <w:rPr>
          <w:rFonts w:ascii="Times New Roman" w:eastAsia="Times New Roman" w:hAnsi="Times New Roman" w:cs="Times New Roman"/>
          <w:sz w:val="24"/>
          <w:szCs w:val="24"/>
          <w:lang w:bidi="ru-RU"/>
        </w:rPr>
        <w:t xml:space="preserve">, осуществляющей образовательную деятельность, реализующей основную образовательную программу, для каждой занимаемой должности </w:t>
      </w:r>
      <w:r w:rsidR="0059295F">
        <w:rPr>
          <w:rFonts w:ascii="Times New Roman" w:eastAsia="Times New Roman" w:hAnsi="Times New Roman" w:cs="Times New Roman"/>
          <w:sz w:val="24"/>
          <w:szCs w:val="24"/>
          <w:lang w:bidi="ru-RU"/>
        </w:rPr>
        <w:t>соответствует</w:t>
      </w:r>
      <w:r w:rsidRPr="00345B48">
        <w:rPr>
          <w:rFonts w:ascii="Times New Roman" w:eastAsia="Times New Roman" w:hAnsi="Times New Roman" w:cs="Times New Roman"/>
          <w:sz w:val="24"/>
          <w:szCs w:val="24"/>
          <w:lang w:bidi="ru-RU"/>
        </w:rPr>
        <w:t xml:space="preserve">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lastRenderedPageBreak/>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Квалификация педагогических работников организаций, осуществляющих образовательную деятельность, отража</w:t>
      </w:r>
      <w:r w:rsidR="0059295F">
        <w:rPr>
          <w:rFonts w:ascii="Times New Roman" w:eastAsia="Times New Roman" w:hAnsi="Times New Roman" w:cs="Times New Roman"/>
          <w:sz w:val="24"/>
          <w:szCs w:val="24"/>
          <w:lang w:bidi="ru-RU"/>
        </w:rPr>
        <w:t>е</w:t>
      </w:r>
      <w:r w:rsidRPr="00345B48">
        <w:rPr>
          <w:rFonts w:ascii="Times New Roman" w:eastAsia="Times New Roman" w:hAnsi="Times New Roman" w:cs="Times New Roman"/>
          <w:sz w:val="24"/>
          <w:szCs w:val="24"/>
          <w:lang w:bidi="ru-RU"/>
        </w:rPr>
        <w:t>т:</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компетентность в соответствующих предметных областях знания и методах обучения;</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сформированность гуманистической позиции, позитивной направленности на педагогическую деятельность;</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самоорганизованность, эмоциональную устойчивость.</w:t>
      </w:r>
    </w:p>
    <w:p w:rsidR="00345B48" w:rsidRPr="00345B48" w:rsidRDefault="00345B48" w:rsidP="0059295F">
      <w:pPr>
        <w:spacing w:after="0" w:line="240" w:lineRule="auto"/>
        <w:ind w:firstLine="708"/>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обеспечивать условия для успешной деятельности, позитивной мотивации, а также самомотивирования обучающихся;</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осуществлять самостоятельный поиск и анализ информации с помощью современных информационно-поисковых технологий;</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разрабатывать программы учебных предметов, курсов, методические и дидактические материалы;</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организовывать и сопровождать учебно-исследовательскую и проектную деятельность обучающихся, выполнение ими индивидуального проекта;</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интерпретировать результаты достижений обучающихся;</w:t>
      </w:r>
    </w:p>
    <w:p w:rsidR="00345B48" w:rsidRPr="00345B48" w:rsidRDefault="00345B48" w:rsidP="00345B48">
      <w:pPr>
        <w:spacing w:after="0" w:line="240" w:lineRule="auto"/>
        <w:jc w:val="both"/>
        <w:rPr>
          <w:rFonts w:ascii="Times New Roman" w:eastAsia="Times New Roman" w:hAnsi="Times New Roman" w:cs="Times New Roman"/>
          <w:sz w:val="24"/>
          <w:szCs w:val="24"/>
          <w:lang w:bidi="ru-RU"/>
        </w:rPr>
      </w:pPr>
      <w:r w:rsidRPr="00345B48">
        <w:rPr>
          <w:rFonts w:ascii="Times New Roman" w:eastAsia="Times New Roman" w:hAnsi="Times New Roman" w:cs="Times New Roman"/>
          <w:sz w:val="24"/>
          <w:szCs w:val="24"/>
          <w:lang w:bidi="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B134A" w:rsidRDefault="00AB134A" w:rsidP="00936436">
      <w:pPr>
        <w:spacing w:after="0" w:line="240" w:lineRule="auto"/>
        <w:jc w:val="both"/>
        <w:rPr>
          <w:rFonts w:ascii="Times New Roman" w:eastAsia="Times New Roman" w:hAnsi="Times New Roman" w:cs="Times New Roman"/>
          <w:sz w:val="24"/>
          <w:szCs w:val="24"/>
          <w:lang w:bidi="ru-RU"/>
        </w:rPr>
      </w:pPr>
      <w:r w:rsidRPr="00AB134A">
        <w:rPr>
          <w:rFonts w:ascii="Times New Roman" w:eastAsia="Times New Roman" w:hAnsi="Times New Roman" w:cs="Times New Roman"/>
          <w:sz w:val="24"/>
          <w:szCs w:val="24"/>
          <w:lang w:bidi="ru-RU"/>
        </w:rPr>
        <w:t xml:space="preserve">По стажу работы коллектив представляет оптимальное соотношение опытных и молодых педагогов (76,05% и 23,95%). Такое сочетание является хорошей основой для сохранения и передачи традиций </w:t>
      </w:r>
      <w:r w:rsidR="00936436">
        <w:rPr>
          <w:rFonts w:ascii="Times New Roman" w:eastAsia="Times New Roman" w:hAnsi="Times New Roman" w:cs="Times New Roman"/>
          <w:sz w:val="24"/>
          <w:szCs w:val="24"/>
          <w:lang w:bidi="ru-RU"/>
        </w:rPr>
        <w:t>лицея</w:t>
      </w:r>
      <w:r w:rsidRPr="00AB134A">
        <w:rPr>
          <w:rFonts w:ascii="Times New Roman" w:eastAsia="Times New Roman" w:hAnsi="Times New Roman" w:cs="Times New Roman"/>
          <w:sz w:val="24"/>
          <w:szCs w:val="24"/>
          <w:lang w:bidi="ru-RU"/>
        </w:rPr>
        <w:t>.</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1736"/>
        <w:gridCol w:w="1915"/>
        <w:gridCol w:w="1908"/>
        <w:gridCol w:w="1959"/>
      </w:tblGrid>
      <w:tr w:rsidR="00936436" w:rsidRPr="00936436" w:rsidTr="00C30F32">
        <w:trPr>
          <w:trHeight w:val="318"/>
        </w:trPr>
        <w:tc>
          <w:tcPr>
            <w:tcW w:w="1701"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менее 5-ти лет</w:t>
            </w:r>
          </w:p>
        </w:tc>
        <w:tc>
          <w:tcPr>
            <w:tcW w:w="1736"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от 5 до 10 лет</w:t>
            </w:r>
          </w:p>
        </w:tc>
        <w:tc>
          <w:tcPr>
            <w:tcW w:w="1915"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от 10 до 15 лет</w:t>
            </w:r>
          </w:p>
        </w:tc>
        <w:tc>
          <w:tcPr>
            <w:tcW w:w="1908"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от 15 до 25 лет</w:t>
            </w:r>
          </w:p>
        </w:tc>
        <w:tc>
          <w:tcPr>
            <w:tcW w:w="1959"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от 25 лет и выше</w:t>
            </w:r>
          </w:p>
        </w:tc>
      </w:tr>
      <w:tr w:rsidR="00936436" w:rsidRPr="00936436" w:rsidTr="00C30F32">
        <w:trPr>
          <w:trHeight w:val="316"/>
        </w:trPr>
        <w:tc>
          <w:tcPr>
            <w:tcW w:w="1701"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7</w:t>
            </w:r>
          </w:p>
        </w:tc>
        <w:tc>
          <w:tcPr>
            <w:tcW w:w="1736"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8</w:t>
            </w:r>
          </w:p>
        </w:tc>
        <w:tc>
          <w:tcPr>
            <w:tcW w:w="1915"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8</w:t>
            </w:r>
          </w:p>
        </w:tc>
        <w:tc>
          <w:tcPr>
            <w:tcW w:w="1908" w:type="dxa"/>
          </w:tcPr>
          <w:p w:rsidR="00936436" w:rsidRPr="00936436" w:rsidRDefault="00936436" w:rsidP="00936436">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13</w:t>
            </w:r>
          </w:p>
        </w:tc>
        <w:tc>
          <w:tcPr>
            <w:tcW w:w="1959" w:type="dxa"/>
          </w:tcPr>
          <w:p w:rsidR="00936436" w:rsidRPr="00936436" w:rsidRDefault="00936436" w:rsidP="00EB1FB9">
            <w:pPr>
              <w:spacing w:after="0" w:line="240" w:lineRule="auto"/>
              <w:jc w:val="both"/>
              <w:rPr>
                <w:rFonts w:ascii="Times New Roman" w:eastAsia="Times New Roman" w:hAnsi="Times New Roman" w:cs="Times New Roman"/>
                <w:sz w:val="24"/>
                <w:szCs w:val="24"/>
                <w:lang w:bidi="ru-RU"/>
              </w:rPr>
            </w:pPr>
            <w:r w:rsidRPr="00936436">
              <w:rPr>
                <w:rFonts w:ascii="Times New Roman" w:eastAsia="Times New Roman" w:hAnsi="Times New Roman" w:cs="Times New Roman"/>
                <w:sz w:val="24"/>
                <w:szCs w:val="24"/>
                <w:lang w:bidi="ru-RU"/>
              </w:rPr>
              <w:t>3</w:t>
            </w:r>
            <w:r w:rsidR="00EB1FB9">
              <w:rPr>
                <w:rFonts w:ascii="Times New Roman" w:eastAsia="Times New Roman" w:hAnsi="Times New Roman" w:cs="Times New Roman"/>
                <w:sz w:val="24"/>
                <w:szCs w:val="24"/>
                <w:lang w:bidi="ru-RU"/>
              </w:rPr>
              <w:t>0</w:t>
            </w:r>
          </w:p>
        </w:tc>
      </w:tr>
    </w:tbl>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Кадровое обеспечение реализации основной образовательной программы среднего общего образования:</w:t>
      </w:r>
    </w:p>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В 10 - 11 классах работают 14 педагогов высшей квалификационной категории, 20% коллектива. В организации, осуществляющей образовательную деятельность, реализующей основную образовательную программу, создаются условия:</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lastRenderedPageBreak/>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повышения эффективности и качества педагогического труда;</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выявления, развития и использования потенциальных возможностей педагогических работников;</w:t>
      </w:r>
    </w:p>
    <w:p w:rsidR="00834579" w:rsidRPr="00834579" w:rsidRDefault="00834579" w:rsidP="00834579">
      <w:pPr>
        <w:numPr>
          <w:ilvl w:val="0"/>
          <w:numId w:val="33"/>
        </w:num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осуществления мониторинга результатов педагогического труда.</w:t>
      </w:r>
    </w:p>
    <w:p w:rsidR="0059295F"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ab/>
      </w:r>
    </w:p>
    <w:p w:rsidR="00834579" w:rsidRPr="0059295F" w:rsidRDefault="00834579" w:rsidP="0059295F">
      <w:pPr>
        <w:spacing w:after="0" w:line="240" w:lineRule="auto"/>
        <w:ind w:firstLine="708"/>
        <w:jc w:val="both"/>
        <w:rPr>
          <w:rFonts w:ascii="Times New Roman" w:eastAsia="Times New Roman" w:hAnsi="Times New Roman" w:cs="Times New Roman"/>
          <w:b/>
          <w:sz w:val="24"/>
          <w:szCs w:val="24"/>
        </w:rPr>
      </w:pPr>
      <w:r w:rsidRPr="0059295F">
        <w:rPr>
          <w:rFonts w:ascii="Times New Roman" w:eastAsia="Times New Roman" w:hAnsi="Times New Roman" w:cs="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9295F"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ab/>
      </w:r>
    </w:p>
    <w:p w:rsidR="00834579" w:rsidRPr="00834579" w:rsidRDefault="00834579" w:rsidP="0059295F">
      <w:pPr>
        <w:spacing w:after="0" w:line="240" w:lineRule="auto"/>
        <w:ind w:firstLine="708"/>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34579" w:rsidRPr="00834579" w:rsidRDefault="00834579" w:rsidP="0059295F">
      <w:pPr>
        <w:spacing w:after="0" w:line="240" w:lineRule="auto"/>
        <w:ind w:firstLine="708"/>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 xml:space="preserve">Непрерывность профессионального развития работников </w:t>
      </w:r>
      <w:r w:rsidR="0059295F">
        <w:rPr>
          <w:rFonts w:ascii="Times New Roman" w:eastAsia="Times New Roman" w:hAnsi="Times New Roman" w:cs="Times New Roman"/>
          <w:sz w:val="24"/>
          <w:szCs w:val="24"/>
        </w:rPr>
        <w:t>лицея</w:t>
      </w:r>
      <w:r w:rsidRPr="00834579">
        <w:rPr>
          <w:rFonts w:ascii="Times New Roman" w:eastAsia="Times New Roman" w:hAnsi="Times New Roman" w:cs="Times New Roman"/>
          <w:sz w:val="24"/>
          <w:szCs w:val="24"/>
        </w:rPr>
        <w:t xml:space="preserve">,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w:t>
      </w:r>
    </w:p>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34579" w:rsidRP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 овладение учебно-методическими и информационно-методическими ресурсами, необходимыми для успешного решения задач ФГОС СОО.</w:t>
      </w:r>
    </w:p>
    <w:p w:rsidR="00834579" w:rsidRDefault="00834579" w:rsidP="00834579">
      <w:pPr>
        <w:spacing w:after="0" w:line="240" w:lineRule="auto"/>
        <w:jc w:val="both"/>
        <w:rPr>
          <w:rFonts w:ascii="Times New Roman" w:eastAsia="Times New Roman" w:hAnsi="Times New Roman" w:cs="Times New Roman"/>
          <w:sz w:val="24"/>
          <w:szCs w:val="24"/>
        </w:rPr>
      </w:pPr>
      <w:r w:rsidRPr="00834579">
        <w:rPr>
          <w:rFonts w:ascii="Times New Roman" w:eastAsia="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w:t>
      </w:r>
    </w:p>
    <w:p w:rsidR="00834579" w:rsidRDefault="00834579" w:rsidP="00834579">
      <w:pPr>
        <w:spacing w:after="0" w:line="240" w:lineRule="auto"/>
        <w:jc w:val="both"/>
        <w:rPr>
          <w:rFonts w:ascii="Times New Roman" w:eastAsia="Times New Roman" w:hAnsi="Times New Roman" w:cs="Times New Roman"/>
          <w:b/>
          <w:sz w:val="24"/>
          <w:szCs w:val="24"/>
        </w:rPr>
      </w:pPr>
    </w:p>
    <w:p w:rsidR="00834579" w:rsidRDefault="00834579" w:rsidP="00834579">
      <w:pPr>
        <w:spacing w:after="0" w:line="240" w:lineRule="auto"/>
        <w:jc w:val="both"/>
        <w:rPr>
          <w:rFonts w:ascii="Times New Roman" w:eastAsia="Times New Roman" w:hAnsi="Times New Roman" w:cs="Times New Roman"/>
          <w:b/>
          <w:sz w:val="24"/>
          <w:szCs w:val="24"/>
        </w:rPr>
      </w:pPr>
    </w:p>
    <w:p w:rsidR="00834579" w:rsidRDefault="00834579" w:rsidP="00834579">
      <w:pPr>
        <w:spacing w:after="0" w:line="240" w:lineRule="auto"/>
        <w:jc w:val="both"/>
        <w:rPr>
          <w:rFonts w:ascii="Times New Roman" w:eastAsia="Times New Roman" w:hAnsi="Times New Roman" w:cs="Times New Roman"/>
          <w:b/>
          <w:sz w:val="24"/>
          <w:szCs w:val="24"/>
        </w:rPr>
      </w:pPr>
    </w:p>
    <w:p w:rsidR="00997737" w:rsidRPr="00997737" w:rsidRDefault="00997737" w:rsidP="00834579">
      <w:pPr>
        <w:spacing w:after="0" w:line="240" w:lineRule="auto"/>
        <w:jc w:val="both"/>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План методической работы на период введения ФГОС СОО (20</w:t>
      </w:r>
      <w:r>
        <w:rPr>
          <w:rFonts w:ascii="Times New Roman" w:eastAsia="Times New Roman" w:hAnsi="Times New Roman" w:cs="Times New Roman"/>
          <w:b/>
          <w:sz w:val="24"/>
          <w:szCs w:val="24"/>
        </w:rPr>
        <w:t>20</w:t>
      </w:r>
      <w:r w:rsidRPr="0099773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2021</w:t>
      </w:r>
      <w:r w:rsidRPr="00997737">
        <w:rPr>
          <w:rFonts w:ascii="Times New Roman" w:eastAsia="Times New Roman" w:hAnsi="Times New Roman" w:cs="Times New Roman"/>
          <w:b/>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995"/>
        <w:gridCol w:w="3237"/>
        <w:gridCol w:w="3238"/>
      </w:tblGrid>
      <w:tr w:rsidR="00997737" w:rsidRPr="00997737" w:rsidTr="00997737">
        <w:tc>
          <w:tcPr>
            <w:tcW w:w="3400" w:type="dxa"/>
            <w:gridSpan w:val="2"/>
            <w:shd w:val="clear" w:color="auto" w:fill="auto"/>
          </w:tcPr>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lastRenderedPageBreak/>
              <w:t>Срок</w:t>
            </w:r>
          </w:p>
        </w:tc>
        <w:tc>
          <w:tcPr>
            <w:tcW w:w="3237" w:type="dxa"/>
            <w:shd w:val="clear" w:color="auto" w:fill="auto"/>
          </w:tcPr>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Мероприятие</w:t>
            </w:r>
          </w:p>
        </w:tc>
        <w:tc>
          <w:tcPr>
            <w:tcW w:w="3238" w:type="dxa"/>
            <w:shd w:val="clear" w:color="auto" w:fill="auto"/>
          </w:tcPr>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Ответственные</w:t>
            </w:r>
          </w:p>
        </w:tc>
      </w:tr>
      <w:tr w:rsidR="00997737" w:rsidRPr="00997737" w:rsidTr="00997737">
        <w:tc>
          <w:tcPr>
            <w:tcW w:w="9875" w:type="dxa"/>
            <w:gridSpan w:val="4"/>
            <w:shd w:val="clear" w:color="auto" w:fill="auto"/>
          </w:tcPr>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Организация работы с педагогическими кадрами</w:t>
            </w:r>
          </w:p>
        </w:tc>
      </w:tr>
      <w:tr w:rsidR="00997737" w:rsidRPr="00997737" w:rsidTr="00997737">
        <w:tc>
          <w:tcPr>
            <w:tcW w:w="1405"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Август-октябрь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Корректировка рабочих программ учебных предметов, планов воспитательной работы с учётом требований ФГОС СОО</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Учителя-предметники, классные руководители</w:t>
            </w:r>
          </w:p>
        </w:tc>
      </w:tr>
      <w:tr w:rsidR="009B0FDC" w:rsidRPr="00997737" w:rsidTr="009B0FDC">
        <w:trPr>
          <w:trHeight w:val="575"/>
        </w:trPr>
        <w:tc>
          <w:tcPr>
            <w:tcW w:w="1405" w:type="dxa"/>
            <w:vMerge/>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c>
          <w:tcPr>
            <w:tcW w:w="5232" w:type="dxa"/>
            <w:gridSpan w:val="2"/>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Совещание «Организация образовательного процесса в 10 классе»</w:t>
            </w:r>
          </w:p>
        </w:tc>
        <w:tc>
          <w:tcPr>
            <w:tcW w:w="3238" w:type="dxa"/>
            <w:vMerge w:val="restart"/>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B0FDC" w:rsidRPr="00997737" w:rsidTr="00984D22">
        <w:trPr>
          <w:trHeight w:val="1380"/>
        </w:trPr>
        <w:tc>
          <w:tcPr>
            <w:tcW w:w="1405" w:type="dxa"/>
            <w:vMerge/>
            <w:tcBorders>
              <w:bottom w:val="single" w:sz="4" w:space="0" w:color="auto"/>
            </w:tcBorders>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c>
          <w:tcPr>
            <w:tcW w:w="5232" w:type="dxa"/>
            <w:gridSpan w:val="2"/>
            <w:tcBorders>
              <w:bottom w:val="single" w:sz="4" w:space="0" w:color="auto"/>
            </w:tcBorders>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Представление УП СОО на региональном совещании-семинаре «Требования федерального государственного образовательного стандарта (ФГОС СОО) к проектированию и реализации ООП СОО»</w:t>
            </w:r>
          </w:p>
        </w:tc>
        <w:tc>
          <w:tcPr>
            <w:tcW w:w="3238" w:type="dxa"/>
            <w:vMerge/>
            <w:tcBorders>
              <w:bottom w:val="single" w:sz="4" w:space="0" w:color="auto"/>
            </w:tcBorders>
            <w:shd w:val="clear" w:color="auto" w:fill="auto"/>
          </w:tcPr>
          <w:p w:rsidR="009B0FDC"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1405"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Планирование индивидуальной проектной деятельности учащихся 10 кл., выбор направлений, тем, руководителей</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Кл. рук. 10 кл, учителя-предметники</w:t>
            </w:r>
          </w:p>
        </w:tc>
      </w:tr>
      <w:tr w:rsidR="00997737" w:rsidRPr="00997737" w:rsidTr="00997737">
        <w:tc>
          <w:tcPr>
            <w:tcW w:w="1405"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Ноябрь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Посещение уроков в 10 классе</w:t>
            </w:r>
          </w:p>
        </w:tc>
        <w:tc>
          <w:tcPr>
            <w:tcW w:w="3238"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педагог-психолог </w:t>
            </w:r>
          </w:p>
        </w:tc>
      </w:tr>
      <w:tr w:rsidR="00997737" w:rsidRPr="00997737" w:rsidTr="00997737">
        <w:tc>
          <w:tcPr>
            <w:tcW w:w="1405"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Адаптация 10 класса</w:t>
            </w:r>
          </w:p>
        </w:tc>
        <w:tc>
          <w:tcPr>
            <w:tcW w:w="3238"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1405"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Психолого-педагогический консилиум по адаптации учащихся 10-х классов</w:t>
            </w:r>
          </w:p>
        </w:tc>
        <w:tc>
          <w:tcPr>
            <w:tcW w:w="3238"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Декабрь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Мониторинг готовности индивидуальных проектов десятиклассников.</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Декабрь</w:t>
            </w:r>
          </w:p>
        </w:tc>
        <w:tc>
          <w:tcPr>
            <w:tcW w:w="5232" w:type="dxa"/>
            <w:gridSpan w:val="2"/>
            <w:shd w:val="clear" w:color="auto" w:fill="auto"/>
          </w:tcPr>
          <w:p w:rsidR="00997737" w:rsidRPr="00997737" w:rsidRDefault="00997737" w:rsidP="009B0FDC">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Участие </w:t>
            </w:r>
            <w:r w:rsidR="009B0FDC">
              <w:rPr>
                <w:rFonts w:ascii="Times New Roman" w:eastAsia="Times New Roman" w:hAnsi="Times New Roman" w:cs="Times New Roman"/>
                <w:sz w:val="24"/>
                <w:szCs w:val="24"/>
              </w:rPr>
              <w:t xml:space="preserve">в методических семинарах, </w:t>
            </w:r>
            <w:r w:rsidRPr="00997737">
              <w:rPr>
                <w:rFonts w:ascii="Times New Roman" w:eastAsia="Times New Roman" w:hAnsi="Times New Roman" w:cs="Times New Roman"/>
                <w:sz w:val="24"/>
                <w:szCs w:val="24"/>
              </w:rPr>
              <w:t>семинаре– совещании</w:t>
            </w:r>
            <w:r w:rsidR="009B0FDC">
              <w:rPr>
                <w:rFonts w:ascii="Times New Roman" w:eastAsia="Times New Roman" w:hAnsi="Times New Roman" w:cs="Times New Roman"/>
                <w:sz w:val="24"/>
                <w:szCs w:val="24"/>
              </w:rPr>
              <w:t>, круглых столах разного уровня</w:t>
            </w:r>
            <w:r w:rsidRPr="00997737">
              <w:rPr>
                <w:rFonts w:ascii="Times New Roman" w:eastAsia="Times New Roman" w:hAnsi="Times New Roman" w:cs="Times New Roman"/>
                <w:sz w:val="24"/>
                <w:szCs w:val="24"/>
              </w:rPr>
              <w:t xml:space="preserve"> «Требования федерального государственного образовательного стандарта среднего общего образования (ФГОС СОО) к проектированию и реализации ООП СОО» </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B0FDC"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Педагогический совет лицея «Профессиональная компетентность педагога: требования, проблемы, подходы»</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Заместитель директора по НМР</w:t>
            </w:r>
          </w:p>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Январь-февраль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Взаимопосещение уроков по теме «Формирование УУД обучающихся»</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Руководители ПО</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Декабрь, май</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Мониторинг качества успеваемости учащихся в рамках </w:t>
            </w:r>
            <w:r w:rsidR="00CB56F8">
              <w:rPr>
                <w:rFonts w:ascii="Times New Roman" w:eastAsia="Times New Roman" w:hAnsi="Times New Roman" w:cs="Times New Roman"/>
                <w:sz w:val="24"/>
                <w:szCs w:val="24"/>
              </w:rPr>
              <w:t xml:space="preserve">профильного </w:t>
            </w:r>
            <w:r w:rsidRPr="00997737">
              <w:rPr>
                <w:rFonts w:ascii="Times New Roman" w:eastAsia="Times New Roman" w:hAnsi="Times New Roman" w:cs="Times New Roman"/>
                <w:sz w:val="24"/>
                <w:szCs w:val="24"/>
              </w:rPr>
              <w:t>класса</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Март</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Работа групп по созданию комплексных проверочных работ, направленных на диагностику УУД и предметных знаний и умений обучающихся.</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Май</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Защита проектов учащимися 10М специализированного класса</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9875" w:type="dxa"/>
            <w:gridSpan w:val="4"/>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Участие в работе ПО</w:t>
            </w:r>
          </w:p>
        </w:tc>
      </w:tr>
      <w:tr w:rsidR="00997737" w:rsidRPr="00997737" w:rsidTr="00997737">
        <w:tc>
          <w:tcPr>
            <w:tcW w:w="1405"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Август</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Рассмотрение и подготовка к утверждению рабочих программ учебных предметов </w:t>
            </w:r>
          </w:p>
        </w:tc>
        <w:tc>
          <w:tcPr>
            <w:tcW w:w="3238"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Руководители ПО</w:t>
            </w:r>
          </w:p>
        </w:tc>
      </w:tr>
      <w:tr w:rsidR="00997737" w:rsidRPr="00997737" w:rsidTr="00997737">
        <w:tc>
          <w:tcPr>
            <w:tcW w:w="1405"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Рассмотрение и подготовка к утверждению рабочих программ внеурочной деятельности </w:t>
            </w:r>
          </w:p>
        </w:tc>
        <w:tc>
          <w:tcPr>
            <w:tcW w:w="3238"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p>
        </w:tc>
      </w:tr>
      <w:tr w:rsidR="00997737" w:rsidRPr="00997737" w:rsidTr="00997737">
        <w:tc>
          <w:tcPr>
            <w:tcW w:w="9875" w:type="dxa"/>
            <w:gridSpan w:val="4"/>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Тематика заседаний</w:t>
            </w:r>
          </w:p>
        </w:tc>
      </w:tr>
      <w:tr w:rsidR="00997737" w:rsidRPr="00997737" w:rsidTr="00997737">
        <w:tc>
          <w:tcPr>
            <w:tcW w:w="1405" w:type="dxa"/>
            <w:vMerge w:val="restart"/>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Август</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Определение целей и задач на новый учебный год. Утверждение плана работы</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w:t>
            </w:r>
          </w:p>
        </w:tc>
      </w:tr>
      <w:tr w:rsidR="00997737" w:rsidRPr="00997737" w:rsidTr="00997737">
        <w:tc>
          <w:tcPr>
            <w:tcW w:w="1405" w:type="dxa"/>
            <w:vMerge/>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Анализ и утверждение рабочих программ учебных предметов, плана воспитательной работы с учетом требований ФГОС СОО</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Октябрь</w:t>
            </w:r>
          </w:p>
        </w:tc>
        <w:tc>
          <w:tcPr>
            <w:tcW w:w="5232" w:type="dxa"/>
            <w:gridSpan w:val="2"/>
            <w:shd w:val="clear" w:color="auto" w:fill="auto"/>
          </w:tcPr>
          <w:p w:rsidR="00997737" w:rsidRPr="00997737" w:rsidRDefault="00997737" w:rsidP="009B0FDC">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Подготовка к совещанию</w:t>
            </w:r>
            <w:r w:rsidR="009B0FDC">
              <w:rPr>
                <w:rFonts w:ascii="Times New Roman" w:eastAsia="Times New Roman" w:hAnsi="Times New Roman" w:cs="Times New Roman"/>
                <w:sz w:val="24"/>
                <w:szCs w:val="24"/>
              </w:rPr>
              <w:t xml:space="preserve"> </w:t>
            </w:r>
            <w:r w:rsidRPr="00997737">
              <w:rPr>
                <w:rFonts w:ascii="Times New Roman" w:eastAsia="Times New Roman" w:hAnsi="Times New Roman" w:cs="Times New Roman"/>
                <w:sz w:val="24"/>
                <w:szCs w:val="24"/>
              </w:rPr>
              <w:t xml:space="preserve">«Требования федерального государственного образовательного стандарта (ФГОС СОО) к реализации ООП СОО» </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lastRenderedPageBreak/>
              <w:t>Ноябрь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Результаты адаптации 10 класса</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Декабрь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Анализ итогов первого полугодия</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УВР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Январь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Подготовка к педсовету «Профессиональная компетентность педагога: требования, проблемы, подходы»</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Заместитель директора по НМР</w:t>
            </w:r>
          </w:p>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9875" w:type="dxa"/>
            <w:gridSpan w:val="4"/>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Работа с родителями обучающихся</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Дважды в год</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Анкетирование родителей по вопросу удовлетворенности организацией образовательного процесса</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Октябрь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Родительское собрание в 10 классе «Организация образовательного процесса в 10-11 классах. Знакомство с основной образовательной программой среднего общего образования»</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Заместитель директора по </w:t>
            </w:r>
          </w:p>
        </w:tc>
      </w:tr>
      <w:tr w:rsidR="00997737" w:rsidRPr="00997737" w:rsidTr="00997737">
        <w:tc>
          <w:tcPr>
            <w:tcW w:w="1405"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Апрель</w:t>
            </w:r>
          </w:p>
        </w:tc>
        <w:tc>
          <w:tcPr>
            <w:tcW w:w="5232" w:type="dxa"/>
            <w:gridSpan w:val="2"/>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Родительское собрание в 10 классе</w:t>
            </w:r>
          </w:p>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«Специфические особенности промежуточной аттестации в 10 классе в условиях фГОС»</w:t>
            </w:r>
          </w:p>
        </w:tc>
        <w:tc>
          <w:tcPr>
            <w:tcW w:w="3238" w:type="dxa"/>
            <w:shd w:val="clear" w:color="auto" w:fill="auto"/>
          </w:tcPr>
          <w:p w:rsidR="00997737" w:rsidRPr="00997737" w:rsidRDefault="00997737" w:rsidP="00EB1FB9">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sz w:val="24"/>
                <w:szCs w:val="24"/>
              </w:rPr>
              <w:t xml:space="preserve">Заместитель директора по УВР </w:t>
            </w:r>
          </w:p>
        </w:tc>
      </w:tr>
    </w:tbl>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B0FDC" w:rsidRDefault="009B0FDC"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84D22"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8"/>
          <w:szCs w:val="28"/>
        </w:rPr>
      </w:pPr>
      <w:r w:rsidRPr="00984D22">
        <w:rPr>
          <w:rFonts w:ascii="Times New Roman" w:eastAsia="Times New Roman" w:hAnsi="Times New Roman" w:cs="Times New Roman"/>
          <w:b/>
          <w:sz w:val="28"/>
          <w:szCs w:val="28"/>
        </w:rPr>
        <w:t>III.3.2. Психолого-педагогические условия реализации основной образовательной программы</w:t>
      </w:r>
    </w:p>
    <w:p w:rsidR="009B0FDC" w:rsidRPr="00997737" w:rsidRDefault="009B0FDC"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происходит за счет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ролевые и профориентационные игры, дискуссии, тренинги, конференции с постепенным расширением возможностей обучающихся осуществлять выбор характера самостоятельной работы.</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Учет специфики возрастного психофизического развития обучающихся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высокомотивированных и одаренных обучающихся на уровне среднего общего образования. На уровне среднего общего образования меняется характер мотивации, при построении индивидуальной траектории развития учитывается профессионально-ориентированный характер обучения. </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проектировании жизненного пути, а также определения индивидуальной психолого-педагогической помощи обучающимся, испытывающим разного рода трудности.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родительские клубы, семейные консультации. Психологическая компетентность родителей (законных представителей) формируется также в дистанционной форме через Интернет. </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Работа с педагогами и специалистами происходит через консультации, психолого-педагогические консилиумы, круглые столы, посещение уроков и внеурочных мероприятий с последующей рефлексией. </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lastRenderedPageBreak/>
        <w:t xml:space="preserve">Психологическое просвещение обучающихся осуществляется на психологических занятиях, тренингах, профоориентационных играх, консультациях, дистанционно. </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Вариативность направлений психолого-педагогического сопровождения участников образовательных отношений</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К основным направлениям психолого-педагогического сопровождения обучающихся можно отнести:</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сохранение и укрепление психического здоровья обучающихся;</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развитие и поддержка индивидуального развития каждого ученика через определение и реализацию задач развития, отслеживание динамики их развития;</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дифференциацию и индивидуализацию обучения;</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мониторинг возможностей и способностей обучающихся;</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раскрытие индивидуальных психологических ресурсов обучающихся в развитии и реализации одаренности и таланта;</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поддержку одаренных обучающихся, поддержку обучающихся с особыми образовательными потребностями;</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содействие освоению обучающимися различных видов социального взаимодействия и формированию специальных навыков, в том числе для успешного участия в интеллектуальных состязаниях, психолого-педагогическая поддержка участников олимпиадного движения;</w:t>
      </w:r>
    </w:p>
    <w:p w:rsidR="00997737" w:rsidRPr="00997737" w:rsidRDefault="00997737" w:rsidP="00997737">
      <w:pPr>
        <w:keepNext/>
        <w:keepLines/>
        <w:numPr>
          <w:ilvl w:val="0"/>
          <w:numId w:val="34"/>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Важной составляющей деятельности социально-психологической службы является психолого-педагогическое сопровождение педагогов. Оно осуществляется с целью повышения психологической компетентности, в том числе в работе с одаренными детьми,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высокомотивированными, способными и одаренными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Диверсификация уровней психолого-педагогического сопровождения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Система социально-психологического сопровождения строится на основе развития профессионального взаимодействия педагога-психолога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В целом реализация программы способствует созданию благоприятных условий образовательного процесса для интеллектуального, социального и личностного развития обучающихся специализированных классов.</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997737">
        <w:rPr>
          <w:rFonts w:ascii="Times New Roman" w:eastAsia="Times New Roman" w:hAnsi="Times New Roman" w:cs="Times New Roman"/>
          <w:b/>
          <w:sz w:val="24"/>
          <w:szCs w:val="24"/>
        </w:rPr>
        <w:t>Вариативность форм психолого-педагогического сопровождения участников образовательных отношений</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Основными формами психолого-педагогического сопровождения выступают:</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lastRenderedPageBreak/>
        <w:t>- диагностика, направленная на определение личностных особенностей обучающегося (когнитивной, регулятивной, эмоциональной и коммуникативной сферы), которая проводиться на этапе перехода обучающегося на уровень среднего общего образования и в конце каждого учебного года;</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консультирование педагогов и родителей, которое осуществляется педагогом-психологом с учетом результатов диагностики и специфики обучения в профильных классах; консультирование обучающихся (помощь в решении проблем, постановке задач развития и обучения).</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Cs/>
          <w:sz w:val="24"/>
          <w:szCs w:val="24"/>
        </w:rPr>
      </w:pPr>
      <w:r w:rsidRPr="00997737">
        <w:rPr>
          <w:rFonts w:ascii="Times New Roman" w:eastAsia="Times New Roman" w:hAnsi="Times New Roman" w:cs="Times New Roman"/>
          <w:sz w:val="24"/>
          <w:szCs w:val="24"/>
        </w:rPr>
        <w:t xml:space="preserve">-  профилактика с обучающимися с целью формирования у обучающихся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r w:rsidRPr="00997737">
        <w:rPr>
          <w:rFonts w:ascii="Times New Roman" w:eastAsia="Times New Roman" w:hAnsi="Times New Roman" w:cs="Times New Roman"/>
          <w:bCs/>
          <w:sz w:val="24"/>
          <w:szCs w:val="24"/>
        </w:rPr>
        <w:t>содействие формированию регулятивных, коммуникативных, познавательных компетентностей;</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bCs/>
          <w:sz w:val="24"/>
          <w:szCs w:val="24"/>
        </w:rPr>
        <w:t>- выявление обучающихся имеющих «зоны риска» психического развития (методом мониторинга), сопровождение одаренных обучающихся и организация индивидуальной  и групповой коррекционно-развивающей работы осуществляется в течение всего учебного года.</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97737" w:rsidRPr="00984D22"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8"/>
          <w:szCs w:val="28"/>
        </w:rPr>
      </w:pPr>
      <w:r w:rsidRPr="00984D22">
        <w:rPr>
          <w:rFonts w:ascii="Times New Roman" w:eastAsia="Times New Roman" w:hAnsi="Times New Roman" w:cs="Times New Roman"/>
          <w:b/>
          <w:sz w:val="28"/>
          <w:szCs w:val="28"/>
        </w:rPr>
        <w:t>III.3.3. Финансовое обеспечение реализации образовательной программы среднего общего образования</w:t>
      </w:r>
    </w:p>
    <w:p w:rsidR="00984D22" w:rsidRPr="00997737" w:rsidRDefault="00984D22"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исполнение требований ФГОС СОО организацией, осуществляющей образовательную деятельность;</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D6058D"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97737" w:rsidRPr="00997737" w:rsidRDefault="00CB56F8"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997737" w:rsidRPr="00997737">
        <w:rPr>
          <w:rFonts w:ascii="Times New Roman" w:eastAsia="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00997737" w:rsidRPr="00997737">
        <w:rPr>
          <w:rFonts w:ascii="Times New Roman" w:eastAsia="Times New Roman" w:hAnsi="Times New Roman" w:cs="Times New Roman"/>
          <w:bCs/>
          <w:sz w:val="24"/>
          <w:szCs w:val="24"/>
        </w:rPr>
        <w:t xml:space="preserve">нормативных затрат оказания государственных (муниципальных) услуг по реализации образовательной программы </w:t>
      </w:r>
      <w:r w:rsidR="00997737" w:rsidRPr="00997737">
        <w:rPr>
          <w:rFonts w:ascii="Times New Roman" w:eastAsia="Times New Roman" w:hAnsi="Times New Roman" w:cs="Times New Roman"/>
          <w:sz w:val="24"/>
          <w:szCs w:val="24"/>
        </w:rP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97737" w:rsidRPr="00997737" w:rsidRDefault="00CB56F8"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997737" w:rsidRPr="00997737">
        <w:rPr>
          <w:rFonts w:ascii="Times New Roman" w:eastAsia="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CB56F8">
        <w:rPr>
          <w:rFonts w:ascii="Times New Roman" w:eastAsia="Times New Roman" w:hAnsi="Times New Roman" w:cs="Times New Roman"/>
          <w:sz w:val="24"/>
          <w:szCs w:val="24"/>
        </w:rPr>
        <w:tab/>
      </w:r>
      <w:r w:rsidRPr="00997737">
        <w:rPr>
          <w:rFonts w:ascii="Times New Roman" w:eastAsia="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84D22"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8"/>
          <w:szCs w:val="28"/>
        </w:rPr>
      </w:pPr>
      <w:r w:rsidRPr="00984D22">
        <w:rPr>
          <w:rFonts w:ascii="Times New Roman" w:eastAsia="Times New Roman" w:hAnsi="Times New Roman" w:cs="Times New Roman"/>
          <w:b/>
          <w:sz w:val="28"/>
          <w:szCs w:val="28"/>
        </w:rPr>
        <w:t>III.3.4. Материально-технические условия реализации основной образовательной программы</w:t>
      </w:r>
    </w:p>
    <w:p w:rsidR="00984D22" w:rsidRPr="00997737" w:rsidRDefault="00984D22"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требований ФГОС СОО;</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997737" w:rsidRPr="00997737" w:rsidRDefault="00EB1FB9"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И</w:t>
      </w:r>
      <w:r w:rsidR="00997737" w:rsidRPr="00997737">
        <w:rPr>
          <w:rFonts w:ascii="Times New Roman" w:eastAsia="Times New Roman" w:hAnsi="Times New Roman" w:cs="Times New Roman"/>
          <w:sz w:val="24"/>
          <w:szCs w:val="24"/>
        </w:rPr>
        <w:t>ных</w:t>
      </w:r>
      <w:r>
        <w:rPr>
          <w:rFonts w:ascii="Times New Roman" w:eastAsia="Times New Roman" w:hAnsi="Times New Roman" w:cs="Times New Roman"/>
          <w:sz w:val="24"/>
          <w:szCs w:val="24"/>
        </w:rPr>
        <w:t xml:space="preserve"> </w:t>
      </w:r>
      <w:r w:rsidR="00997737" w:rsidRPr="00997737">
        <w:rPr>
          <w:rFonts w:ascii="Times New Roman" w:eastAsia="Times New Roman" w:hAnsi="Times New Roman" w:cs="Times New Roman"/>
          <w:sz w:val="24"/>
          <w:szCs w:val="24"/>
        </w:rPr>
        <w:t>действующих</w:t>
      </w:r>
      <w:r>
        <w:rPr>
          <w:rFonts w:ascii="Times New Roman" w:eastAsia="Times New Roman" w:hAnsi="Times New Roman" w:cs="Times New Roman"/>
          <w:sz w:val="24"/>
          <w:szCs w:val="24"/>
        </w:rPr>
        <w:t xml:space="preserve"> </w:t>
      </w:r>
      <w:r w:rsidR="00997737" w:rsidRPr="00997737">
        <w:rPr>
          <w:rFonts w:ascii="Times New Roman" w:eastAsia="Times New Roman" w:hAnsi="Times New Roman" w:cs="Times New Roman"/>
          <w:sz w:val="24"/>
          <w:szCs w:val="24"/>
        </w:rPr>
        <w:t>федеральных/региональных/муниципальных/</w:t>
      </w:r>
      <w:r>
        <w:rPr>
          <w:rFonts w:ascii="Times New Roman" w:eastAsia="Times New Roman" w:hAnsi="Times New Roman" w:cs="Times New Roman"/>
          <w:sz w:val="24"/>
          <w:szCs w:val="24"/>
        </w:rPr>
        <w:t xml:space="preserve"> </w:t>
      </w:r>
      <w:r w:rsidR="00997737" w:rsidRPr="00997737">
        <w:rPr>
          <w:rFonts w:ascii="Times New Roman" w:eastAsia="Times New Roman" w:hAnsi="Times New Roman" w:cs="Times New Roman"/>
          <w:sz w:val="24"/>
          <w:szCs w:val="24"/>
        </w:rPr>
        <w:t>локальных</w:t>
      </w:r>
      <w:r>
        <w:rPr>
          <w:rFonts w:ascii="Times New Roman" w:eastAsia="Times New Roman" w:hAnsi="Times New Roman" w:cs="Times New Roman"/>
          <w:sz w:val="24"/>
          <w:szCs w:val="24"/>
        </w:rPr>
        <w:t xml:space="preserve"> </w:t>
      </w:r>
      <w:r w:rsidR="00997737" w:rsidRPr="00997737">
        <w:rPr>
          <w:rFonts w:ascii="Times New Roman" w:eastAsia="Times New Roman" w:hAnsi="Times New Roman" w:cs="Times New Roman"/>
          <w:sz w:val="24"/>
          <w:szCs w:val="24"/>
        </w:rPr>
        <w:t>нормативных актов и рекомендаций.</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b/>
          <w:sz w:val="24"/>
          <w:szCs w:val="24"/>
        </w:rPr>
        <w:t>Материально-технические условия реализации основной образовательной программы</w:t>
      </w:r>
      <w:r w:rsidRPr="00997737">
        <w:rPr>
          <w:rFonts w:ascii="Times New Roman" w:eastAsia="Times New Roman" w:hAnsi="Times New Roman" w:cs="Times New Roman"/>
          <w:sz w:val="24"/>
          <w:szCs w:val="24"/>
        </w:rPr>
        <w:t>:</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учитывают: </w:t>
      </w:r>
    </w:p>
    <w:p w:rsidR="00997737" w:rsidRPr="00997737"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специальные потребности различных</w:t>
      </w:r>
      <w:r w:rsidR="00EB1FB9">
        <w:rPr>
          <w:rFonts w:ascii="Times New Roman" w:eastAsia="Times New Roman" w:hAnsi="Times New Roman" w:cs="Times New Roman"/>
          <w:sz w:val="24"/>
          <w:szCs w:val="24"/>
        </w:rPr>
        <w:t xml:space="preserve"> </w:t>
      </w:r>
      <w:r w:rsidRPr="00997737">
        <w:rPr>
          <w:rFonts w:ascii="Times New Roman" w:eastAsia="Times New Roman" w:hAnsi="Times New Roman" w:cs="Times New Roman"/>
          <w:sz w:val="24"/>
          <w:szCs w:val="24"/>
        </w:rPr>
        <w:t>категорий обучающихся (с повышенными образовательными потребностями, с ограниченными возможностями здоровья и пр.);</w:t>
      </w:r>
    </w:p>
    <w:p w:rsidR="00997737" w:rsidRPr="00997737"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97737" w:rsidRPr="00997737"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997737" w:rsidRPr="00997737" w:rsidRDefault="00997737" w:rsidP="00997737">
      <w:pPr>
        <w:keepNext/>
        <w:keepLines/>
        <w:numPr>
          <w:ilvl w:val="0"/>
          <w:numId w:val="33"/>
        </w:numPr>
        <w:tabs>
          <w:tab w:val="left" w:pos="142"/>
        </w:tabs>
        <w:suppressAutoHyphens/>
        <w:spacing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обеспечивают:</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подготовку обучающихся к саморазвитию и непрерывному образованию;</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формирование и развитие мотивации к познанию, творчеству и инновационной деятельности;</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формирование основы научных методов познания окружающего мира;</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условия для активной учебно-познавательной деятельности;</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воспитание патриотизма и установок толерантности, умения жить с непохожими людьми;</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развитие креативности, критического мышления;</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поддержку социальной активности и осознанного выбора профессии;</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997737" w:rsidRPr="00EB1FB9" w:rsidRDefault="00997737" w:rsidP="00EB1FB9">
      <w:pPr>
        <w:keepNext/>
        <w:keepLines/>
        <w:tabs>
          <w:tab w:val="left" w:pos="142"/>
        </w:tabs>
        <w:suppressAutoHyphens/>
        <w:spacing w:after="0" w:line="240" w:lineRule="auto"/>
        <w:ind w:left="567"/>
        <w:jc w:val="both"/>
        <w:outlineLvl w:val="1"/>
        <w:rPr>
          <w:rFonts w:ascii="Times New Roman" w:eastAsia="Times New Roman" w:hAnsi="Times New Roman" w:cs="Times New Roman"/>
          <w:sz w:val="24"/>
          <w:szCs w:val="24"/>
        </w:rPr>
      </w:pPr>
      <w:r w:rsidRPr="00EB1FB9">
        <w:rPr>
          <w:rFonts w:ascii="Times New Roman" w:eastAsia="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реализацию индивидуальных учебных планов обучающихся, осуществления ими самостоятельной познавательной деятельности;</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lastRenderedPageBreak/>
        <w:t>базовое и углубленное изучение предметов;</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наблюдение, наглядное представление и анализ данных, использование цифровых планов и карт, спутниковых изображений;</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997737" w:rsidRPr="00997737" w:rsidRDefault="00997737" w:rsidP="00685D56">
      <w:pPr>
        <w:keepNext/>
        <w:keepLines/>
        <w:numPr>
          <w:ilvl w:val="0"/>
          <w:numId w:val="33"/>
        </w:numPr>
        <w:tabs>
          <w:tab w:val="left" w:pos="142"/>
        </w:tabs>
        <w:suppressAutoHyphens/>
        <w:spacing w:before="240" w:after="0" w:line="240" w:lineRule="auto"/>
        <w:jc w:val="both"/>
        <w:outlineLvl w:val="1"/>
        <w:rPr>
          <w:rFonts w:ascii="Times New Roman" w:eastAsia="Times New Roman" w:hAnsi="Times New Roman" w:cs="Times New Roman"/>
          <w:sz w:val="24"/>
          <w:szCs w:val="24"/>
        </w:rPr>
      </w:pPr>
      <w:r w:rsidRPr="00997737">
        <w:rPr>
          <w:rFonts w:ascii="Times New Roman" w:eastAsia="Times New Roman" w:hAnsi="Times New Roman"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997737" w:rsidRPr="00997737" w:rsidRDefault="00997737"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p>
    <w:p w:rsid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b/>
          <w:i/>
          <w:sz w:val="24"/>
          <w:szCs w:val="24"/>
        </w:rPr>
      </w:pPr>
      <w:r w:rsidRPr="00CB56F8">
        <w:rPr>
          <w:rFonts w:ascii="Times New Roman" w:eastAsia="Times New Roman" w:hAnsi="Times New Roman" w:cs="Times New Roman"/>
          <w:sz w:val="24"/>
          <w:szCs w:val="24"/>
        </w:rPr>
        <w:t xml:space="preserve">Материально-техническая база образа лицея приведена в соответствие с задачами по обеспечению реализации ООП СОО лицея, необходимого учебно-материального оснащения образовательного процесса и созданию соответствующей образовательной и социальной среды, для чего ежегодно проводится </w:t>
      </w:r>
      <w:r w:rsidRPr="00CB56F8">
        <w:rPr>
          <w:rFonts w:ascii="Times New Roman" w:eastAsia="Times New Roman" w:hAnsi="Times New Roman" w:cs="Times New Roman"/>
          <w:b/>
          <w:i/>
          <w:sz w:val="24"/>
          <w:szCs w:val="24"/>
        </w:rPr>
        <w:t xml:space="preserve">Оценка материально-технических условий реализации ООП СОО  у учебном году </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Юридический адрес лицея: 450039, Республика Башкортостан, г.Уфа, Калининский район, бульвар Т.Янаби, 59/2.</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lastRenderedPageBreak/>
        <w:t>Образовательное учреждение в своей деятельности руководствуется законодательными и нормативно-правовыми актами Российской Федерации и Республики Башкортостан в области образования, Уставом МБОУ «Лицей №60» Калининского района городского округа город Уфа Республики Башкортостан.</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Деятельность МБОУ «Лицей №60» им М.А. Ферина осуществляется на основании Устава</w:t>
      </w:r>
      <w:r w:rsidR="00685D56">
        <w:rPr>
          <w:rFonts w:ascii="Times New Roman" w:eastAsia="Times New Roman" w:hAnsi="Times New Roman" w:cs="Times New Roman"/>
          <w:sz w:val="24"/>
          <w:szCs w:val="24"/>
        </w:rPr>
        <w:t>.</w:t>
      </w:r>
      <w:r w:rsidRPr="00CB56F8">
        <w:rPr>
          <w:rFonts w:ascii="Times New Roman" w:eastAsia="Times New Roman" w:hAnsi="Times New Roman" w:cs="Times New Roman"/>
          <w:sz w:val="24"/>
          <w:szCs w:val="24"/>
        </w:rPr>
        <w:t xml:space="preserve">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В учреждении существуют необходимые условия для успешной реализации образовательной программы:</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безопасные условия осуществления образовательного процесса;</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квалифицированных кадров;</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необходимой материально – технической базы;</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необходимой информационно-образовательной среды;</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учебно – методического обеспечения;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позитивное отношение учащихся и их родителей, социальных партнёров к лицею.</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Процесс развития информационно-коммуникационной среды лицея.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Так как современная школа, главными характеристиками которой является открытость, интегрированность в открытое образовательное пространство и индивидуализация, должна опираться на широкую информатизацию, то создание новой информационной среды лицея понимается в лицее как комплексный, многоплановый, ресурсоемкий процесс, в котором участвуют ученики, учителя, администрация и родители. Он предполагает:</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создание единого образовательного пространства лицея;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использование информационных технологий в образовательных дисциплинах;</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разработку уроков, интегрирующих информационно-коммуникационные технологии в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педагогическую деятельность и познавательную деятельность школьников;</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активное использование </w:t>
      </w:r>
      <w:r w:rsidRPr="00CB56F8">
        <w:rPr>
          <w:rFonts w:ascii="Times New Roman" w:eastAsia="Times New Roman" w:hAnsi="Times New Roman" w:cs="Times New Roman"/>
          <w:sz w:val="24"/>
          <w:szCs w:val="24"/>
          <w:lang w:val="en-US"/>
        </w:rPr>
        <w:t>Internet</w:t>
      </w:r>
      <w:r w:rsidRPr="00CB56F8">
        <w:rPr>
          <w:rFonts w:ascii="Times New Roman" w:eastAsia="Times New Roman" w:hAnsi="Times New Roman" w:cs="Times New Roman"/>
          <w:sz w:val="24"/>
          <w:szCs w:val="24"/>
        </w:rPr>
        <w:t xml:space="preserve"> в образовании.</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Основой образовательной системы лицея должна стать высококачественная и высокотехнологическая информационно-образовательная среда. Её создание и развитие представляет технически наиболее сложную и дорогостоящую задачу. Но именно она позволяет системе образования коренным образом модернизировать свой технологический базис, перейти к образовательной информационной технологии и осуществить прорыв к открытой образовательной системе.</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Для создания и развития информационно-образовательной среды лицея необходимо полностью задействовать научно-методический, информационный, технологический, организационный и педагогический потенциал лицея.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Анализ уровня информатизации:</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2050"/>
      </w:tblGrid>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Техническое обеспечение</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количество</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интерактивных досок</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12</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Система автоматизированного контроля VOTUM</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2</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Автоматизированное рабочее место учителя</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32 </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Использование электронного документооборота</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Использование электронного журнала</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Кабинеты, оснащенные компьютерной техникой и учебным оборудованием </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Все кабинеты</w:t>
            </w:r>
          </w:p>
        </w:tc>
      </w:tr>
      <w:tr w:rsidR="00CB56F8" w:rsidRPr="00CB56F8" w:rsidTr="00CB56F8">
        <w:trPr>
          <w:jc w:val="center"/>
        </w:trPr>
        <w:tc>
          <w:tcPr>
            <w:tcW w:w="9790" w:type="dxa"/>
            <w:gridSpan w:val="2"/>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Доступ в Интернет</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Интернет в компьютерных классах</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Интернет в учебных кабинетах</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наличие Интернет у администрации </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r w:rsidR="00CB56F8" w:rsidRPr="00CB56F8" w:rsidTr="00CB56F8">
        <w:trPr>
          <w:jc w:val="center"/>
        </w:trPr>
        <w:tc>
          <w:tcPr>
            <w:tcW w:w="774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наличие Интернет в библиотеке</w:t>
            </w:r>
          </w:p>
        </w:tc>
        <w:tc>
          <w:tcPr>
            <w:tcW w:w="2050" w:type="dxa"/>
          </w:tcPr>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да</w:t>
            </w:r>
          </w:p>
        </w:tc>
      </w:tr>
    </w:tbl>
    <w:p w:rsidR="00685D56" w:rsidRDefault="00685D56"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Внешние связи.</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lastRenderedPageBreak/>
        <w:t xml:space="preserve">     В условиях развития учреждения существует тенденция к увеличению количества социальных партнеров с целью привлечения дополнительных внешних ресурсов развития учреждения.  Лицей сотрудничает с ПАО «</w:t>
      </w:r>
      <w:r>
        <w:rPr>
          <w:rFonts w:ascii="Times New Roman" w:eastAsia="Times New Roman" w:hAnsi="Times New Roman" w:cs="Times New Roman"/>
          <w:sz w:val="24"/>
          <w:szCs w:val="24"/>
        </w:rPr>
        <w:t>ОДК-</w:t>
      </w:r>
      <w:r w:rsidRPr="00CB56F8">
        <w:rPr>
          <w:rFonts w:ascii="Times New Roman" w:eastAsia="Times New Roman" w:hAnsi="Times New Roman" w:cs="Times New Roman"/>
          <w:sz w:val="24"/>
          <w:szCs w:val="24"/>
        </w:rPr>
        <w:t>УМПО» (Соглашение о социальном партнерстве август 2014г.), с Башкирским Государственным Педагогическим университетом имени М.</w:t>
      </w:r>
      <w:r w:rsidR="00D6058D">
        <w:rPr>
          <w:rFonts w:ascii="Times New Roman" w:eastAsia="Times New Roman" w:hAnsi="Times New Roman" w:cs="Times New Roman"/>
          <w:sz w:val="24"/>
          <w:szCs w:val="24"/>
        </w:rPr>
        <w:t xml:space="preserve"> </w:t>
      </w:r>
      <w:r w:rsidRPr="00CB56F8">
        <w:rPr>
          <w:rFonts w:ascii="Times New Roman" w:eastAsia="Times New Roman" w:hAnsi="Times New Roman" w:cs="Times New Roman"/>
          <w:sz w:val="24"/>
          <w:szCs w:val="24"/>
        </w:rPr>
        <w:t xml:space="preserve">Акмуллы, с Уфимским Государственным Авиационным Техническим университетом, с Башкирским Государственным университетом, с ДЮСШ №31, с АНО «Уфимский техникум информатизации, экономики и права», Уфимский колледж отраслевых технологий (ГБПОУ УКОТ).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Инновационное и опытно-экспериментальная работа лицея велась в сотрудничестве с Башкирским институтом Развития образования. Методисты ИРО РБ и НИМЦ неоднократно на базе лицея организовывали обучающие семинары для педагогических работников города Уфы и Республики Башкортостан.</w:t>
      </w:r>
    </w:p>
    <w:p w:rsidR="00CB56F8" w:rsidRPr="00EB1FB9"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sz w:val="24"/>
          <w:szCs w:val="24"/>
        </w:rPr>
      </w:pPr>
      <w:r w:rsidRPr="00EB1FB9">
        <w:rPr>
          <w:rFonts w:ascii="Times New Roman" w:eastAsia="Times New Roman" w:hAnsi="Times New Roman" w:cs="Times New Roman"/>
          <w:b/>
          <w:sz w:val="24"/>
          <w:szCs w:val="24"/>
        </w:rPr>
        <w:t>Сегмент дополнительного образования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В сегменте дополнительного образования функционируют ученические объединения по интересам школьников (кружки, спортивные секции, тематические ученические объединения)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Театральная студия «Диалог»</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Изостудия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Баскетбольная секция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Волейбольная секция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Лыжная секция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Факультативные занятия по физике, математике, русскому языку, биологии, химии, информатике, истории, обществознанию.</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Дополнительные платные образовательные услуги</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МБОУ «Лицей №60» </w:t>
      </w:r>
      <w:r w:rsidR="00EB1FB9">
        <w:rPr>
          <w:rFonts w:ascii="Times New Roman" w:eastAsia="Times New Roman" w:hAnsi="Times New Roman" w:cs="Times New Roman"/>
          <w:sz w:val="24"/>
          <w:szCs w:val="24"/>
        </w:rPr>
        <w:t xml:space="preserve">им. М.А. Ферина </w:t>
      </w:r>
      <w:r w:rsidRPr="00CB56F8">
        <w:rPr>
          <w:rFonts w:ascii="Times New Roman" w:eastAsia="Times New Roman" w:hAnsi="Times New Roman" w:cs="Times New Roman"/>
          <w:sz w:val="24"/>
          <w:szCs w:val="24"/>
        </w:rPr>
        <w:t xml:space="preserve">предоставляет платные образовательные услуги на договорной основе </w:t>
      </w:r>
      <w:r w:rsidR="00EB1FB9">
        <w:rPr>
          <w:rFonts w:ascii="Times New Roman" w:eastAsia="Times New Roman" w:hAnsi="Times New Roman" w:cs="Times New Roman"/>
          <w:sz w:val="24"/>
          <w:szCs w:val="24"/>
        </w:rPr>
        <w:t>лицея</w:t>
      </w:r>
      <w:r w:rsidRPr="00CB56F8">
        <w:rPr>
          <w:rFonts w:ascii="Times New Roman" w:eastAsia="Times New Roman" w:hAnsi="Times New Roman" w:cs="Times New Roman"/>
          <w:sz w:val="24"/>
          <w:szCs w:val="24"/>
        </w:rPr>
        <w:t xml:space="preserve"> с родителями (законными представителями) учащихся: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обучение по дополнительным образовательным программам:</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Курсы по русскому языку</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Курсы по математике</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Курсы по физике</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Курсы по обществознанию</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Курсы по химии, биологии</w:t>
      </w:r>
    </w:p>
    <w:p w:rsidR="00CB56F8" w:rsidRPr="00CB56F8" w:rsidRDefault="00EB1FB9"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B56F8" w:rsidRPr="00CB56F8">
        <w:rPr>
          <w:rFonts w:ascii="Times New Roman" w:eastAsia="Times New Roman" w:hAnsi="Times New Roman" w:cs="Times New Roman"/>
          <w:sz w:val="24"/>
          <w:szCs w:val="24"/>
        </w:rPr>
        <w:t>Характерной чертой воспитательной системы лицея является построение единого образовательного центра, в котором взаимодействуют и интегрируются все структуры общего и дополнительного образования. Основное назначение дополнительного образования в лицее: создать условия для самоопределения, самовыражения учащихся, развития и реализации их творческих, интеллектуальных  возможностей, вовлекая их в разнообразную творческую деятельность в условиях дифференцированного подхода (получение начального профессионального художественно-эстетического образования, развитие способностей и интересов, проведение досуга), в том числе и в рамках платных дополнительных образовательных услуг в соответствии с Лицензией лицея.</w:t>
      </w:r>
    </w:p>
    <w:p w:rsidR="00CB56F8" w:rsidRPr="00CB56F8" w:rsidRDefault="00A47F7C"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B56F8" w:rsidRPr="00CB56F8">
        <w:rPr>
          <w:rFonts w:ascii="Times New Roman" w:eastAsia="Times New Roman" w:hAnsi="Times New Roman" w:cs="Times New Roman"/>
          <w:sz w:val="24"/>
          <w:szCs w:val="24"/>
        </w:rPr>
        <w:t xml:space="preserve">Для создания </w:t>
      </w:r>
      <w:r>
        <w:rPr>
          <w:rFonts w:ascii="Times New Roman" w:eastAsia="Times New Roman" w:hAnsi="Times New Roman" w:cs="Times New Roman"/>
          <w:sz w:val="24"/>
          <w:szCs w:val="24"/>
        </w:rPr>
        <w:t>профильных и</w:t>
      </w:r>
      <w:r w:rsidR="00CB56F8" w:rsidRPr="00CB56F8">
        <w:rPr>
          <w:rFonts w:ascii="Times New Roman" w:eastAsia="Times New Roman" w:hAnsi="Times New Roman" w:cs="Times New Roman"/>
          <w:sz w:val="24"/>
          <w:szCs w:val="24"/>
        </w:rPr>
        <w:t>нженерных классов в образовательном учреждении созданы следующие регламентирующие документы: «Соглашение о социальном партнерстве и сотрудничестве в образовательной деятельности» между МБОУ лицей № 60 и ПАО «УМПО» (2014), «Перспективная программа по формированию профессиональной ориентации» (совместная с ПАО «</w:t>
      </w:r>
      <w:r>
        <w:rPr>
          <w:rFonts w:ascii="Times New Roman" w:eastAsia="Times New Roman" w:hAnsi="Times New Roman" w:cs="Times New Roman"/>
          <w:sz w:val="24"/>
          <w:szCs w:val="24"/>
        </w:rPr>
        <w:t>ОДК-</w:t>
      </w:r>
      <w:r w:rsidR="00CB56F8" w:rsidRPr="00CB56F8">
        <w:rPr>
          <w:rFonts w:ascii="Times New Roman" w:eastAsia="Times New Roman" w:hAnsi="Times New Roman" w:cs="Times New Roman"/>
          <w:sz w:val="24"/>
          <w:szCs w:val="24"/>
        </w:rPr>
        <w:t>УМПО» (2014), соглашение о сотрудничестве с УГАТУ (201</w:t>
      </w:r>
      <w:r>
        <w:rPr>
          <w:rFonts w:ascii="Times New Roman" w:eastAsia="Times New Roman" w:hAnsi="Times New Roman" w:cs="Times New Roman"/>
          <w:sz w:val="24"/>
          <w:szCs w:val="24"/>
        </w:rPr>
        <w:t>9</w:t>
      </w:r>
      <w:r w:rsidR="00CB56F8" w:rsidRPr="00CB56F8">
        <w:rPr>
          <w:rFonts w:ascii="Times New Roman" w:eastAsia="Times New Roman" w:hAnsi="Times New Roman" w:cs="Times New Roman"/>
          <w:sz w:val="24"/>
          <w:szCs w:val="24"/>
        </w:rPr>
        <w:t>), Башкирским региональным отделением Союза машиностроителей России (2015)</w:t>
      </w:r>
      <w:r>
        <w:rPr>
          <w:rFonts w:ascii="Times New Roman" w:eastAsia="Times New Roman" w:hAnsi="Times New Roman" w:cs="Times New Roman"/>
          <w:sz w:val="24"/>
          <w:szCs w:val="24"/>
        </w:rPr>
        <w:t>, Договор о сетевом взаимодействии с Технопарком авиационных технологий и Договор о сетевом взаимодействии с организацией партнером ПАО «ОДК-УМПО»</w:t>
      </w:r>
      <w:r w:rsidR="00CB56F8" w:rsidRPr="00CB56F8">
        <w:rPr>
          <w:rFonts w:ascii="Times New Roman" w:eastAsia="Times New Roman" w:hAnsi="Times New Roman" w:cs="Times New Roman"/>
          <w:sz w:val="24"/>
          <w:szCs w:val="24"/>
        </w:rPr>
        <w:t xml:space="preserve">. </w:t>
      </w:r>
    </w:p>
    <w:p w:rsidR="00CB56F8" w:rsidRPr="00CB56F8" w:rsidRDefault="00A47F7C"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CB56F8" w:rsidRPr="00CB56F8">
        <w:rPr>
          <w:rFonts w:ascii="Times New Roman" w:eastAsia="Times New Roman" w:hAnsi="Times New Roman" w:cs="Times New Roman"/>
          <w:sz w:val="24"/>
          <w:szCs w:val="24"/>
        </w:rPr>
        <w:t>Существенную роль в оформлении контуров образовательно-воспитательной среды играет проведение лицеем Всероссийской научно-практической конференции «Феринские чтения», посвященной памяти М.А. Ферина. Ежегодно лицей принимает 250-300 участников, среди которых обучающиеся школ, гимназий и лицеев, студенты техникумов и ВУЗов, педагоги, сотрудники ПАО «</w:t>
      </w:r>
      <w:r>
        <w:rPr>
          <w:rFonts w:ascii="Times New Roman" w:eastAsia="Times New Roman" w:hAnsi="Times New Roman" w:cs="Times New Roman"/>
          <w:sz w:val="24"/>
          <w:szCs w:val="24"/>
        </w:rPr>
        <w:t>ОДК-</w:t>
      </w:r>
      <w:r w:rsidR="00CB56F8" w:rsidRPr="00CB56F8">
        <w:rPr>
          <w:rFonts w:ascii="Times New Roman" w:eastAsia="Times New Roman" w:hAnsi="Times New Roman" w:cs="Times New Roman"/>
          <w:sz w:val="24"/>
          <w:szCs w:val="24"/>
        </w:rPr>
        <w:t>УМПО», ветераны объединения. Проблемы, связанные с инженерной тематикой, изучаются в рамках секций: «ПАО «УМПО» и предприятия машиностроительной отрасли: вчера, сегодня, завтра», «Городская среда: урбанистика, экономика, экология, культура», «</w:t>
      </w:r>
      <w:r>
        <w:rPr>
          <w:rFonts w:ascii="Times New Roman" w:eastAsia="Times New Roman" w:hAnsi="Times New Roman" w:cs="Times New Roman"/>
          <w:sz w:val="24"/>
          <w:szCs w:val="24"/>
        </w:rPr>
        <w:t>Актуальные проблемы т</w:t>
      </w:r>
      <w:r w:rsidR="00CB56F8" w:rsidRPr="00CB56F8">
        <w:rPr>
          <w:rFonts w:ascii="Times New Roman" w:eastAsia="Times New Roman" w:hAnsi="Times New Roman" w:cs="Times New Roman"/>
          <w:sz w:val="24"/>
          <w:szCs w:val="24"/>
        </w:rPr>
        <w:t>очны</w:t>
      </w:r>
      <w:r>
        <w:rPr>
          <w:rFonts w:ascii="Times New Roman" w:eastAsia="Times New Roman" w:hAnsi="Times New Roman" w:cs="Times New Roman"/>
          <w:sz w:val="24"/>
          <w:szCs w:val="24"/>
        </w:rPr>
        <w:t>х</w:t>
      </w:r>
      <w:r w:rsidR="00CB56F8" w:rsidRPr="00CB56F8">
        <w:rPr>
          <w:rFonts w:ascii="Times New Roman" w:eastAsia="Times New Roman" w:hAnsi="Times New Roman" w:cs="Times New Roman"/>
          <w:sz w:val="24"/>
          <w:szCs w:val="24"/>
        </w:rPr>
        <w:t xml:space="preserve"> и технически</w:t>
      </w:r>
      <w:r>
        <w:rPr>
          <w:rFonts w:ascii="Times New Roman" w:eastAsia="Times New Roman" w:hAnsi="Times New Roman" w:cs="Times New Roman"/>
          <w:sz w:val="24"/>
          <w:szCs w:val="24"/>
        </w:rPr>
        <w:t>х</w:t>
      </w:r>
      <w:r w:rsidR="00CB56F8" w:rsidRPr="00CB56F8">
        <w:rPr>
          <w:rFonts w:ascii="Times New Roman" w:eastAsia="Times New Roman" w:hAnsi="Times New Roman" w:cs="Times New Roman"/>
          <w:sz w:val="24"/>
          <w:szCs w:val="24"/>
        </w:rPr>
        <w:t xml:space="preserve"> наук», «</w:t>
      </w:r>
      <w:r>
        <w:rPr>
          <w:rFonts w:ascii="Times New Roman" w:eastAsia="Times New Roman" w:hAnsi="Times New Roman" w:cs="Times New Roman"/>
          <w:sz w:val="24"/>
          <w:szCs w:val="24"/>
        </w:rPr>
        <w:t>Человек и природа</w:t>
      </w:r>
      <w:r w:rsidR="00CB56F8" w:rsidRPr="00CB56F8">
        <w:rPr>
          <w:rFonts w:ascii="Times New Roman" w:eastAsia="Times New Roman" w:hAnsi="Times New Roman" w:cs="Times New Roman"/>
          <w:sz w:val="24"/>
          <w:szCs w:val="24"/>
        </w:rPr>
        <w:t>». В рамках конференции проходит научно-методический семинар для учителей, на котором действует постоянное направление «Профессиональная ориентация в школе».</w:t>
      </w:r>
    </w:p>
    <w:p w:rsidR="00CB56F8" w:rsidRPr="00CB56F8" w:rsidRDefault="00A47F7C"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B56F8" w:rsidRPr="00CB56F8">
        <w:rPr>
          <w:rFonts w:ascii="Times New Roman" w:eastAsia="Times New Roman" w:hAnsi="Times New Roman" w:cs="Times New Roman"/>
          <w:sz w:val="24"/>
          <w:szCs w:val="24"/>
        </w:rPr>
        <w:t xml:space="preserve">Важнейшим неотъемлемым элементом </w:t>
      </w:r>
      <w:r>
        <w:rPr>
          <w:rFonts w:ascii="Times New Roman" w:eastAsia="Times New Roman" w:hAnsi="Times New Roman" w:cs="Times New Roman"/>
          <w:sz w:val="24"/>
          <w:szCs w:val="24"/>
        </w:rPr>
        <w:t>формирования инженерного мышления</w:t>
      </w:r>
      <w:r w:rsidR="00CB56F8" w:rsidRPr="00CB56F8">
        <w:rPr>
          <w:rFonts w:ascii="Times New Roman" w:eastAsia="Times New Roman" w:hAnsi="Times New Roman" w:cs="Times New Roman"/>
          <w:sz w:val="24"/>
          <w:szCs w:val="24"/>
        </w:rPr>
        <w:t xml:space="preserve"> является прикладной блок обучения, в котором учащиеся 5-11 классов осваивают азы будущей профессии под руководством практиков-производственников, педагогов и ученых. В этом аспекте обучающиеся под руководством сотрудников профильного ВУЗа работают над темами, имеющими конкретное практическое применение, а первичную апробацию данных проектов они осуществляют на производственных или учебных мощностях предприятия. </w:t>
      </w:r>
    </w:p>
    <w:p w:rsidR="00CB56F8" w:rsidRPr="00CB56F8" w:rsidRDefault="00A47F7C"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t>Ученики</w:t>
      </w:r>
      <w:r w:rsidR="00CB56F8" w:rsidRPr="00CB56F8">
        <w:rPr>
          <w:rFonts w:ascii="Times New Roman" w:eastAsia="Times New Roman" w:hAnsi="Times New Roman" w:cs="Times New Roman"/>
          <w:sz w:val="24"/>
          <w:szCs w:val="24"/>
        </w:rPr>
        <w:t xml:space="preserve"> десятого и одиннадцатого </w:t>
      </w:r>
      <w:r>
        <w:rPr>
          <w:rFonts w:ascii="Times New Roman" w:eastAsia="Times New Roman" w:hAnsi="Times New Roman" w:cs="Times New Roman"/>
          <w:sz w:val="24"/>
          <w:szCs w:val="24"/>
        </w:rPr>
        <w:t>класса технологического профиля обучения явл</w:t>
      </w:r>
      <w:r w:rsidR="00CB56F8" w:rsidRPr="00CB56F8">
        <w:rPr>
          <w:rFonts w:ascii="Times New Roman" w:eastAsia="Times New Roman" w:hAnsi="Times New Roman" w:cs="Times New Roman"/>
          <w:sz w:val="24"/>
          <w:szCs w:val="24"/>
        </w:rPr>
        <w:t>яются слушателями Учебного центра ПАО «</w:t>
      </w:r>
      <w:r>
        <w:rPr>
          <w:rFonts w:ascii="Times New Roman" w:eastAsia="Times New Roman" w:hAnsi="Times New Roman" w:cs="Times New Roman"/>
          <w:sz w:val="24"/>
          <w:szCs w:val="24"/>
        </w:rPr>
        <w:t>ОДК-</w:t>
      </w:r>
      <w:r w:rsidR="00CB56F8" w:rsidRPr="00CB56F8">
        <w:rPr>
          <w:rFonts w:ascii="Times New Roman" w:eastAsia="Times New Roman" w:hAnsi="Times New Roman" w:cs="Times New Roman"/>
          <w:sz w:val="24"/>
          <w:szCs w:val="24"/>
        </w:rPr>
        <w:t>УМПО», на базе которого проходит профориентационная работа, изучаются основы черчения и 3</w:t>
      </w:r>
      <w:r w:rsidR="00CB56F8" w:rsidRPr="00CB56F8">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 моделирование</w:t>
      </w:r>
      <w:r w:rsidR="00CB56F8" w:rsidRPr="00CB56F8">
        <w:rPr>
          <w:rFonts w:ascii="Times New Roman" w:eastAsia="Times New Roman" w:hAnsi="Times New Roman" w:cs="Times New Roman"/>
          <w:sz w:val="24"/>
          <w:szCs w:val="24"/>
        </w:rPr>
        <w:t>. Значительный вклад в развитие прикладных умений будущих инженеров играет Лаборатория разработки инновационных видов техники, выросшая в лицее на базе кружка робототехники. Традиционным стало успешное участие команды лицея на Международном авиакосмическом салоне в Москве, где представлены проекты обучающихся. Робототехники лицея – непременные участники всех фестивалей, олимпиад, конкурсов и выставок достижений детского научно-технического творчества. Успешное участие команды лицея и в региональный чемпионат «WorldSkills Russia» и «JuniorSkills».</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Направления модернизации образования в лицее.</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Осуществление модернизации содержания   образования в лицее основывается на:</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профилизации образовательного пространства;</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развитии информационно-образовательной среды;</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развитии материально-технической базы;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 развитии образовательного пространства через соединение общего и дополнительного образования;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переосмыслении целей и задач обучения с целью корректировки и адаптации учебных программ в соответствии с новыми федеральными государственными стандартами второго поколения;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введении новых учебных программ в соответствии с федеральным государственным стандартом второго поколения;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выборе наиболее целесообразных учебно-методических комплексов;</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внедрении новых форм организации учебного процесса, таких как: проектный метод, блочно-модульный подход, развивающее и проблемное обучение; </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ведении портфолио педагога и учащегося.</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Образование в профильных классах осуществляется с учетом расширения и углубления базового уровня знаний по изучаемым предметам и достижения учащимися более высокого уровня владения умениями и навыками. Обеспечение дополнительной (углубленной) подготовки учащихся по профильным предметам осуществляется через:</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1) профилизацию образовательного пространства;</w:t>
      </w: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2) достижение качественно нового уровня владения предметом по сравнению с базовым. </w:t>
      </w:r>
    </w:p>
    <w:p w:rsidR="00685D56"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Основным условием осуществления процесса образования в гимназии является ориентация на обновление методов обучения, воспитания и развития, использования </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lastRenderedPageBreak/>
        <w:t>Обучение осуществляется в соответствии с Приказом МО РФ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Направленность образовательной программы заключается в поиске внутренних источников развития, рационального использования накопленного инновационного потенциала образования и потенциала его социальных партнеров.</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В соответствии с требованиями ФГОС лицей обеспечен мебелью, офисным оснащением, хозяйственным инвентарём. </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w:t>
      </w:r>
      <w:r w:rsidRPr="00CB56F8">
        <w:rPr>
          <w:rFonts w:ascii="Times New Roman" w:eastAsia="Times New Roman" w:hAnsi="Times New Roman" w:cs="Times New Roman"/>
          <w:sz w:val="24"/>
          <w:szCs w:val="24"/>
        </w:rPr>
        <w:tab/>
        <w:t>МБОУ «Лицей №60»</w:t>
      </w:r>
      <w:r>
        <w:rPr>
          <w:rFonts w:ascii="Times New Roman" w:eastAsia="Times New Roman" w:hAnsi="Times New Roman" w:cs="Times New Roman"/>
          <w:sz w:val="24"/>
          <w:szCs w:val="24"/>
        </w:rPr>
        <w:t xml:space="preserve"> им М.А. Ферина</w:t>
      </w:r>
      <w:r w:rsidRPr="00CB56F8">
        <w:rPr>
          <w:rFonts w:ascii="Times New Roman" w:eastAsia="Times New Roman" w:hAnsi="Times New Roman" w:cs="Times New Roman"/>
          <w:sz w:val="24"/>
          <w:szCs w:val="24"/>
        </w:rPr>
        <w:t xml:space="preserve">, </w:t>
      </w:r>
      <w:r w:rsidR="00494AEB" w:rsidRPr="00CB56F8">
        <w:rPr>
          <w:rFonts w:ascii="Times New Roman" w:eastAsia="Times New Roman" w:hAnsi="Times New Roman" w:cs="Times New Roman"/>
          <w:sz w:val="24"/>
          <w:szCs w:val="24"/>
        </w:rPr>
        <w:t>реализующее основную</w:t>
      </w:r>
      <w:r w:rsidR="00A47F7C">
        <w:rPr>
          <w:rFonts w:ascii="Times New Roman" w:eastAsia="Times New Roman" w:hAnsi="Times New Roman" w:cs="Times New Roman"/>
          <w:sz w:val="24"/>
          <w:szCs w:val="24"/>
        </w:rPr>
        <w:t xml:space="preserve"> образовательную</w:t>
      </w:r>
      <w:r w:rsidRPr="00CB56F8">
        <w:rPr>
          <w:rFonts w:ascii="Times New Roman" w:eastAsia="Times New Roman" w:hAnsi="Times New Roman" w:cs="Times New Roman"/>
          <w:sz w:val="24"/>
          <w:szCs w:val="24"/>
        </w:rPr>
        <w:t xml:space="preserve"> программу </w:t>
      </w:r>
      <w:r w:rsidR="00A47F7C">
        <w:rPr>
          <w:rFonts w:ascii="Times New Roman" w:eastAsia="Times New Roman" w:hAnsi="Times New Roman" w:cs="Times New Roman"/>
          <w:sz w:val="24"/>
          <w:szCs w:val="24"/>
        </w:rPr>
        <w:t>С</w:t>
      </w:r>
      <w:r w:rsidRPr="00CB56F8">
        <w:rPr>
          <w:rFonts w:ascii="Times New Roman" w:eastAsia="Times New Roman" w:hAnsi="Times New Roman" w:cs="Times New Roman"/>
          <w:sz w:val="24"/>
          <w:szCs w:val="24"/>
        </w:rPr>
        <w:t>ОО (ФГОС</w:t>
      </w:r>
      <w:r w:rsidR="00494AEB" w:rsidRPr="00CB56F8">
        <w:rPr>
          <w:rFonts w:ascii="Times New Roman" w:eastAsia="Times New Roman" w:hAnsi="Times New Roman" w:cs="Times New Roman"/>
          <w:sz w:val="24"/>
          <w:szCs w:val="24"/>
        </w:rPr>
        <w:t>), располагает</w:t>
      </w:r>
      <w:r w:rsidRPr="00CB56F8">
        <w:rPr>
          <w:rFonts w:ascii="Times New Roman" w:eastAsia="Times New Roman" w:hAnsi="Times New Roman" w:cs="Times New Roman"/>
          <w:sz w:val="24"/>
          <w:szCs w:val="24"/>
        </w:rPr>
        <w:t xml:space="preserve">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w:t>
      </w:r>
      <w:r w:rsidRPr="00CB56F8">
        <w:rPr>
          <w:rFonts w:ascii="Times New Roman" w:eastAsia="Times New Roman" w:hAnsi="Times New Roman" w:cs="Times New Roman"/>
          <w:sz w:val="24"/>
          <w:szCs w:val="24"/>
        </w:rPr>
        <w:tab/>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CB56F8" w:rsidRPr="00CB56F8" w:rsidRDefault="00494AEB"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rPr>
        <w:tab/>
      </w:r>
      <w:r w:rsidR="00CB56F8" w:rsidRPr="00CB56F8">
        <w:rPr>
          <w:rFonts w:ascii="Times New Roman" w:eastAsia="Times New Roman" w:hAnsi="Times New Roman" w:cs="Times New Roman"/>
          <w:sz w:val="24"/>
          <w:szCs w:val="24"/>
        </w:rPr>
        <w:t>Во всех помещениях лицея,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r w:rsidR="00CB56F8" w:rsidRPr="00CB56F8">
        <w:rPr>
          <w:rFonts w:ascii="Times New Roman" w:eastAsia="Times New Roman" w:hAnsi="Times New Roman" w:cs="Times New Roman"/>
          <w:sz w:val="24"/>
          <w:szCs w:val="24"/>
          <w:lang w:bidi="ru-RU"/>
        </w:rPr>
        <w:t xml:space="preserve"> Учебные кабинеты с автоматизированными рабочими местами педагогических работников.</w:t>
      </w:r>
    </w:p>
    <w:p w:rsidR="00CB56F8" w:rsidRPr="00CB56F8" w:rsidRDefault="00CB56F8" w:rsidP="00494AEB">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В образовательном учреждении имеется: кабинет математики и физики, кабинет биологии, кабинет географии, кабинет истории, кабинет русского языка и литературы, кабинет информатики и спортзалы, мастерская, школьный музей, модельная библиотека, читальный зал, открытая спортивная площадка. </w:t>
      </w:r>
    </w:p>
    <w:p w:rsidR="00CB56F8" w:rsidRPr="00CB56F8" w:rsidRDefault="00494AEB"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B56F8" w:rsidRPr="00CB56F8">
        <w:rPr>
          <w:rFonts w:ascii="Times New Roman" w:eastAsia="Times New Roman" w:hAnsi="Times New Roman" w:cs="Times New Roman"/>
          <w:sz w:val="24"/>
          <w:szCs w:val="24"/>
        </w:rPr>
        <w:t xml:space="preserve">Для организации всех видов деятельности обучающихся в рамках образовательного процесса класс (группа) имеет доступ по расписанию в следующие помещения: </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кабинет иностранного языка;</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b/>
          <w:i/>
          <w:sz w:val="24"/>
          <w:szCs w:val="24"/>
        </w:rPr>
        <w:t>-</w:t>
      </w:r>
      <w:r w:rsidRPr="00CB56F8">
        <w:rPr>
          <w:rFonts w:ascii="Times New Roman" w:eastAsia="Times New Roman" w:hAnsi="Times New Roman" w:cs="Times New Roman"/>
          <w:sz w:val="24"/>
          <w:szCs w:val="24"/>
        </w:rPr>
        <w:t>кабинет естественно-научного профиля лаборатория,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влажности, ph-метр), оборудование для изучения поведения тел в воде, а также микроскопы;</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библиотека с читальным залом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 </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имеется технологическая мастерская, оснащенная оборудованием для деревообработки (сверления, выпиливания, столярных работ и т.п.) и верстаки; </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кабинет домоводства, </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w:t>
      </w:r>
      <w:r w:rsidR="00494AEB">
        <w:rPr>
          <w:rFonts w:ascii="Times New Roman" w:eastAsia="Times New Roman" w:hAnsi="Times New Roman" w:cs="Times New Roman"/>
          <w:sz w:val="24"/>
          <w:szCs w:val="24"/>
        </w:rPr>
        <w:t xml:space="preserve">два </w:t>
      </w:r>
      <w:r w:rsidRPr="00CB56F8">
        <w:rPr>
          <w:rFonts w:ascii="Times New Roman" w:eastAsia="Times New Roman" w:hAnsi="Times New Roman" w:cs="Times New Roman"/>
          <w:sz w:val="24"/>
          <w:szCs w:val="24"/>
        </w:rPr>
        <w:t>спортивны</w:t>
      </w:r>
      <w:r w:rsidR="00494AEB">
        <w:rPr>
          <w:rFonts w:ascii="Times New Roman" w:eastAsia="Times New Roman" w:hAnsi="Times New Roman" w:cs="Times New Roman"/>
          <w:sz w:val="24"/>
          <w:szCs w:val="24"/>
        </w:rPr>
        <w:t>х</w:t>
      </w:r>
      <w:r w:rsidRPr="00CB56F8">
        <w:rPr>
          <w:rFonts w:ascii="Times New Roman" w:eastAsia="Times New Roman" w:hAnsi="Times New Roman" w:cs="Times New Roman"/>
          <w:sz w:val="24"/>
          <w:szCs w:val="24"/>
        </w:rPr>
        <w:t xml:space="preserve"> зал</w:t>
      </w:r>
      <w:r w:rsidR="00494AEB">
        <w:rPr>
          <w:rFonts w:ascii="Times New Roman" w:eastAsia="Times New Roman" w:hAnsi="Times New Roman" w:cs="Times New Roman"/>
          <w:sz w:val="24"/>
          <w:szCs w:val="24"/>
        </w:rPr>
        <w:t>а</w:t>
      </w:r>
      <w:r w:rsidRPr="00CB56F8">
        <w:rPr>
          <w:rFonts w:ascii="Times New Roman" w:eastAsia="Times New Roman" w:hAnsi="Times New Roman" w:cs="Times New Roman"/>
          <w:sz w:val="24"/>
          <w:szCs w:val="24"/>
        </w:rPr>
        <w:t xml:space="preserve">, включающий набор модульного спортивного оборудования, </w:t>
      </w:r>
    </w:p>
    <w:p w:rsidR="00CB56F8" w:rsidRPr="00CB56F8" w:rsidRDefault="00CB56F8" w:rsidP="00685D56">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 актовый зал. </w:t>
      </w:r>
    </w:p>
    <w:p w:rsidR="00CB56F8" w:rsidRPr="00CB56F8" w:rsidRDefault="00CB56F8" w:rsidP="00685D56">
      <w:pPr>
        <w:keepNext/>
        <w:keepLines/>
        <w:tabs>
          <w:tab w:val="left" w:pos="142"/>
        </w:tabs>
        <w:suppressAutoHyphens/>
        <w:spacing w:before="240" w:after="0" w:line="240" w:lineRule="auto"/>
        <w:ind w:left="284"/>
        <w:jc w:val="both"/>
        <w:outlineLvl w:val="1"/>
        <w:rPr>
          <w:rFonts w:ascii="Times New Roman" w:eastAsia="Times New Roman" w:hAnsi="Times New Roman" w:cs="Times New Roman"/>
          <w:sz w:val="24"/>
          <w:szCs w:val="24"/>
        </w:rPr>
      </w:pPr>
      <w:r w:rsidRPr="00CB56F8">
        <w:rPr>
          <w:rFonts w:ascii="Times New Roman" w:eastAsia="Times New Roman" w:hAnsi="Times New Roman" w:cs="Times New Roman"/>
          <w:sz w:val="24"/>
          <w:szCs w:val="24"/>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tbl>
      <w:tblPr>
        <w:tblW w:w="9843"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
        <w:gridCol w:w="567"/>
        <w:gridCol w:w="1842"/>
        <w:gridCol w:w="2268"/>
        <w:gridCol w:w="2439"/>
        <w:gridCol w:w="396"/>
        <w:gridCol w:w="1701"/>
        <w:gridCol w:w="75"/>
        <w:gridCol w:w="492"/>
      </w:tblGrid>
      <w:tr w:rsidR="00CB56F8" w:rsidRPr="00BD14F9" w:rsidTr="00494AEB">
        <w:trPr>
          <w:gridAfter w:val="2"/>
          <w:wAfter w:w="567" w:type="dxa"/>
          <w:trHeight w:val="952"/>
        </w:trPr>
        <w:tc>
          <w:tcPr>
            <w:tcW w:w="630"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lastRenderedPageBreak/>
              <w:t>№ п/п</w:t>
            </w:r>
          </w:p>
        </w:tc>
        <w:tc>
          <w:tcPr>
            <w:tcW w:w="4110"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Требования ФГОС,</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нормативных и локальных актов</w:t>
            </w:r>
          </w:p>
        </w:tc>
        <w:tc>
          <w:tcPr>
            <w:tcW w:w="2835"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Компоненты оснащения</w:t>
            </w:r>
          </w:p>
        </w:tc>
        <w:tc>
          <w:tcPr>
            <w:tcW w:w="1701" w:type="dxa"/>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Необходимо/</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имеются в наличии</w:t>
            </w:r>
          </w:p>
        </w:tc>
      </w:tr>
      <w:tr w:rsidR="00CB56F8" w:rsidRPr="00BD14F9" w:rsidTr="00494AEB">
        <w:trPr>
          <w:gridAfter w:val="2"/>
          <w:wAfter w:w="567" w:type="dxa"/>
          <w:trHeight w:val="1303"/>
        </w:trPr>
        <w:tc>
          <w:tcPr>
            <w:tcW w:w="630"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w:t>
            </w:r>
          </w:p>
        </w:tc>
        <w:tc>
          <w:tcPr>
            <w:tcW w:w="4110"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Учебные</w:t>
            </w:r>
            <w:r w:rsidRPr="00BD14F9">
              <w:rPr>
                <w:rFonts w:ascii="Times New Roman" w:eastAsia="Times New Roman" w:hAnsi="Times New Roman" w:cs="Times New Roman"/>
                <w:sz w:val="24"/>
                <w:szCs w:val="24"/>
                <w:lang w:bidi="ru-RU"/>
              </w:rPr>
              <w:tab/>
              <w:t>кабинеты</w:t>
            </w:r>
            <w:r w:rsidRPr="00BD14F9">
              <w:rPr>
                <w:rFonts w:ascii="Times New Roman" w:eastAsia="Times New Roman" w:hAnsi="Times New Roman" w:cs="Times New Roman"/>
                <w:sz w:val="24"/>
                <w:szCs w:val="24"/>
                <w:lang w:bidi="ru-RU"/>
              </w:rPr>
              <w:tab/>
              <w:t>с автоматизированными рабочими</w:t>
            </w:r>
            <w:r w:rsidRPr="00BD14F9">
              <w:rPr>
                <w:rFonts w:ascii="Times New Roman" w:eastAsia="Times New Roman" w:hAnsi="Times New Roman" w:cs="Times New Roman"/>
                <w:sz w:val="24"/>
                <w:szCs w:val="24"/>
                <w:lang w:bidi="ru-RU"/>
              </w:rPr>
              <w:tab/>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местами обучающихся</w:t>
            </w:r>
            <w:r w:rsidRPr="00BD14F9">
              <w:rPr>
                <w:rFonts w:ascii="Times New Roman" w:eastAsia="Times New Roman" w:hAnsi="Times New Roman" w:cs="Times New Roman"/>
                <w:sz w:val="24"/>
                <w:szCs w:val="24"/>
                <w:lang w:bidi="ru-RU"/>
              </w:rPr>
              <w:tab/>
            </w:r>
            <w:r w:rsidRPr="00BD14F9">
              <w:rPr>
                <w:rFonts w:ascii="Times New Roman" w:eastAsia="Times New Roman" w:hAnsi="Times New Roman" w:cs="Times New Roman"/>
                <w:sz w:val="24"/>
                <w:szCs w:val="24"/>
                <w:lang w:bidi="ru-RU"/>
              </w:rPr>
              <w:tab/>
              <w:t>и</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педагогических работников</w:t>
            </w:r>
          </w:p>
        </w:tc>
        <w:tc>
          <w:tcPr>
            <w:tcW w:w="2835"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25 уч. кабинетов +</w:t>
            </w:r>
          </w:p>
          <w:p w:rsidR="00CB56F8" w:rsidRPr="00BD14F9" w:rsidRDefault="00494AEB"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4 </w:t>
            </w:r>
            <w:r w:rsidR="00CB56F8" w:rsidRPr="00BD14F9">
              <w:rPr>
                <w:rFonts w:ascii="Times New Roman" w:eastAsia="Times New Roman" w:hAnsi="Times New Roman" w:cs="Times New Roman"/>
                <w:sz w:val="24"/>
                <w:szCs w:val="24"/>
                <w:lang w:bidi="ru-RU"/>
              </w:rPr>
              <w:tab/>
              <w:t>лаборантских</w:t>
            </w:r>
            <w:r w:rsidR="00520024">
              <w:rPr>
                <w:rFonts w:ascii="Times New Roman" w:eastAsia="Times New Roman" w:hAnsi="Times New Roman" w:cs="Times New Roman"/>
                <w:sz w:val="24"/>
                <w:szCs w:val="24"/>
                <w:lang w:bidi="ru-RU"/>
              </w:rPr>
              <w:t xml:space="preserve"> </w:t>
            </w:r>
            <w:r w:rsidR="00CB56F8" w:rsidRPr="00BD14F9">
              <w:rPr>
                <w:rFonts w:ascii="Times New Roman" w:eastAsia="Times New Roman" w:hAnsi="Times New Roman" w:cs="Times New Roman"/>
                <w:sz w:val="24"/>
                <w:szCs w:val="24"/>
                <w:lang w:bidi="ru-RU"/>
              </w:rPr>
              <w:t>(каб</w:t>
            </w:r>
            <w:r>
              <w:rPr>
                <w:rFonts w:ascii="Times New Roman" w:eastAsia="Times New Roman" w:hAnsi="Times New Roman" w:cs="Times New Roman"/>
                <w:sz w:val="24"/>
                <w:szCs w:val="24"/>
                <w:lang w:bidi="ru-RU"/>
              </w:rPr>
              <w:t>инеты</w:t>
            </w:r>
            <w:r w:rsidR="00CB56F8" w:rsidRPr="00BD14F9">
              <w:rPr>
                <w:rFonts w:ascii="Times New Roman" w:eastAsia="Times New Roman" w:hAnsi="Times New Roman" w:cs="Times New Roman"/>
                <w:sz w:val="24"/>
                <w:szCs w:val="24"/>
                <w:lang w:bidi="ru-RU"/>
              </w:rPr>
              <w:t xml:space="preserve"> физики</w:t>
            </w:r>
            <w:r>
              <w:rPr>
                <w:rFonts w:ascii="Times New Roman" w:eastAsia="Times New Roman" w:hAnsi="Times New Roman" w:cs="Times New Roman"/>
                <w:sz w:val="24"/>
                <w:szCs w:val="24"/>
                <w:lang w:bidi="ru-RU"/>
              </w:rPr>
              <w:t>, химии, биологии, технологии</w:t>
            </w:r>
            <w:r w:rsidR="00CB56F8" w:rsidRPr="00BD14F9">
              <w:rPr>
                <w:rFonts w:ascii="Times New Roman" w:eastAsia="Times New Roman" w:hAnsi="Times New Roman" w:cs="Times New Roman"/>
                <w:sz w:val="24"/>
                <w:szCs w:val="24"/>
                <w:lang w:bidi="ru-RU"/>
              </w:rPr>
              <w:t>)</w:t>
            </w:r>
          </w:p>
        </w:tc>
        <w:tc>
          <w:tcPr>
            <w:tcW w:w="1701" w:type="dxa"/>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36/25</w:t>
            </w:r>
          </w:p>
        </w:tc>
      </w:tr>
      <w:tr w:rsidR="00CB56F8" w:rsidRPr="00BD14F9" w:rsidTr="00494AEB">
        <w:trPr>
          <w:gridAfter w:val="2"/>
          <w:wAfter w:w="567" w:type="dxa"/>
          <w:trHeight w:val="316"/>
        </w:trPr>
        <w:tc>
          <w:tcPr>
            <w:tcW w:w="630"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w:t>
            </w:r>
          </w:p>
        </w:tc>
        <w:tc>
          <w:tcPr>
            <w:tcW w:w="4110"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Лекционные аудитории</w:t>
            </w:r>
          </w:p>
        </w:tc>
        <w:tc>
          <w:tcPr>
            <w:tcW w:w="2835"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tc>
        <w:tc>
          <w:tcPr>
            <w:tcW w:w="1701" w:type="dxa"/>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2/1</w:t>
            </w:r>
          </w:p>
        </w:tc>
      </w:tr>
      <w:tr w:rsidR="00CB56F8" w:rsidRPr="00BD14F9" w:rsidTr="00494AEB">
        <w:trPr>
          <w:gridAfter w:val="2"/>
          <w:wAfter w:w="567" w:type="dxa"/>
          <w:trHeight w:val="1259"/>
        </w:trPr>
        <w:tc>
          <w:tcPr>
            <w:tcW w:w="630"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w:t>
            </w:r>
          </w:p>
        </w:tc>
        <w:tc>
          <w:tcPr>
            <w:tcW w:w="4110"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Помещения для занятий учебно-исследовательской и проектной деятельностью, моделированием</w:t>
            </w:r>
            <w:r w:rsidRPr="00BD14F9">
              <w:rPr>
                <w:rFonts w:ascii="Times New Roman" w:eastAsia="Times New Roman" w:hAnsi="Times New Roman" w:cs="Times New Roman"/>
                <w:sz w:val="24"/>
                <w:szCs w:val="24"/>
                <w:lang w:bidi="ru-RU"/>
              </w:rPr>
              <w:tab/>
              <w:t>и техническим творчеством,</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спортом</w:t>
            </w:r>
          </w:p>
        </w:tc>
        <w:tc>
          <w:tcPr>
            <w:tcW w:w="2835" w:type="dxa"/>
            <w:gridSpan w:val="2"/>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 спортзала</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 стадион</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 спортивная площадка</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 библиотека</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Автогородок</w:t>
            </w:r>
          </w:p>
        </w:tc>
        <w:tc>
          <w:tcPr>
            <w:tcW w:w="1701" w:type="dxa"/>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4/3</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1/0</w:t>
            </w:r>
          </w:p>
        </w:tc>
      </w:tr>
      <w:tr w:rsidR="00CB56F8" w:rsidRPr="00BD14F9" w:rsidTr="00494AEB">
        <w:trPr>
          <w:gridAfter w:val="2"/>
          <w:wAfter w:w="567" w:type="dxa"/>
          <w:trHeight w:val="982"/>
        </w:trPr>
        <w:tc>
          <w:tcPr>
            <w:tcW w:w="630" w:type="dxa"/>
            <w:gridSpan w:val="2"/>
            <w:tcBorders>
              <w:bottom w:val="single" w:sz="4" w:space="0" w:color="000000"/>
            </w:tcBorders>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w:t>
            </w:r>
          </w:p>
        </w:tc>
        <w:tc>
          <w:tcPr>
            <w:tcW w:w="4110" w:type="dxa"/>
            <w:gridSpan w:val="2"/>
            <w:tcBorders>
              <w:bottom w:val="single" w:sz="4" w:space="0" w:color="000000"/>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Необходимые</w:t>
            </w:r>
            <w:r w:rsidRPr="00BD14F9">
              <w:rPr>
                <w:rFonts w:ascii="Times New Roman" w:eastAsia="Times New Roman" w:hAnsi="Times New Roman" w:cs="Times New Roman"/>
                <w:sz w:val="24"/>
                <w:szCs w:val="24"/>
                <w:lang w:bidi="ru-RU"/>
              </w:rPr>
              <w:tab/>
              <w:t>для реализации учебной и внеурочной деятельности</w:t>
            </w: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лаборатории и мастерские</w:t>
            </w:r>
          </w:p>
        </w:tc>
        <w:tc>
          <w:tcPr>
            <w:tcW w:w="2835" w:type="dxa"/>
            <w:gridSpan w:val="2"/>
            <w:tcBorders>
              <w:bottom w:val="single" w:sz="4" w:space="0" w:color="000000"/>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Мастерская технологии</w:t>
            </w:r>
          </w:p>
        </w:tc>
        <w:tc>
          <w:tcPr>
            <w:tcW w:w="1701" w:type="dxa"/>
            <w:tcBorders>
              <w:bottom w:val="single" w:sz="4" w:space="0" w:color="000000"/>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3/1</w:t>
            </w:r>
          </w:p>
        </w:tc>
      </w:tr>
      <w:tr w:rsidR="00CB56F8" w:rsidRPr="00BD14F9" w:rsidTr="00494AEB">
        <w:trPr>
          <w:gridAfter w:val="2"/>
          <w:wAfter w:w="567" w:type="dxa"/>
          <w:trHeight w:val="953"/>
        </w:trPr>
        <w:tc>
          <w:tcPr>
            <w:tcW w:w="630" w:type="dxa"/>
            <w:gridSpan w:val="2"/>
            <w:tcBorders>
              <w:bottom w:val="single" w:sz="4" w:space="0" w:color="auto"/>
            </w:tcBorders>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5</w:t>
            </w:r>
          </w:p>
        </w:tc>
        <w:tc>
          <w:tcPr>
            <w:tcW w:w="4110" w:type="dxa"/>
            <w:gridSpan w:val="2"/>
            <w:tcBorders>
              <w:bottom w:val="single" w:sz="4" w:space="0" w:color="auto"/>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Компоненты</w:t>
            </w:r>
            <w:r w:rsidRPr="00BD14F9">
              <w:rPr>
                <w:rFonts w:ascii="Times New Roman" w:eastAsia="Times New Roman" w:hAnsi="Times New Roman" w:cs="Times New Roman"/>
                <w:sz w:val="24"/>
                <w:szCs w:val="24"/>
                <w:lang w:bidi="ru-RU"/>
              </w:rPr>
              <w:tab/>
            </w:r>
            <w:r w:rsidRPr="00BD14F9">
              <w:rPr>
                <w:rFonts w:ascii="Times New Roman" w:eastAsia="Times New Roman" w:hAnsi="Times New Roman" w:cs="Times New Roman"/>
                <w:sz w:val="24"/>
                <w:szCs w:val="24"/>
                <w:lang w:bidi="ru-RU"/>
              </w:rPr>
              <w:tab/>
              <w:t>оснащения учебного</w:t>
            </w:r>
            <w:r w:rsidRPr="00BD14F9">
              <w:rPr>
                <w:rFonts w:ascii="Times New Roman" w:eastAsia="Times New Roman" w:hAnsi="Times New Roman" w:cs="Times New Roman"/>
                <w:sz w:val="24"/>
                <w:szCs w:val="24"/>
                <w:lang w:bidi="ru-RU"/>
              </w:rPr>
              <w:tab/>
              <w:t>(предметного)</w:t>
            </w:r>
            <w:r w:rsidR="00F25EDC">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кабинета основной школы</w:t>
            </w:r>
          </w:p>
        </w:tc>
        <w:tc>
          <w:tcPr>
            <w:tcW w:w="2835" w:type="dxa"/>
            <w:gridSpan w:val="2"/>
            <w:tcBorders>
              <w:bottom w:val="single" w:sz="4" w:space="0" w:color="auto"/>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См ниже</w:t>
            </w:r>
          </w:p>
        </w:tc>
        <w:tc>
          <w:tcPr>
            <w:tcW w:w="1701" w:type="dxa"/>
            <w:tcBorders>
              <w:bottom w:val="single" w:sz="4" w:space="0" w:color="auto"/>
            </w:tcBorders>
          </w:tcPr>
          <w:p w:rsidR="00CB56F8" w:rsidRPr="00BD14F9" w:rsidRDefault="00CB56F8" w:rsidP="00F25EDC">
            <w:pPr>
              <w:keepNext/>
              <w:keepLines/>
              <w:tabs>
                <w:tab w:val="left" w:pos="58"/>
              </w:tabs>
              <w:suppressAutoHyphens/>
              <w:spacing w:after="0" w:line="240" w:lineRule="auto"/>
              <w:ind w:left="142" w:hanging="84"/>
              <w:jc w:val="both"/>
              <w:outlineLvl w:val="1"/>
              <w:rPr>
                <w:rFonts w:ascii="Times New Roman" w:eastAsia="Times New Roman" w:hAnsi="Times New Roman" w:cs="Times New Roman"/>
                <w:sz w:val="24"/>
                <w:szCs w:val="24"/>
                <w:lang w:bidi="ru-RU"/>
              </w:rPr>
            </w:pPr>
          </w:p>
        </w:tc>
      </w:tr>
      <w:tr w:rsidR="00494AEB" w:rsidRPr="00BD14F9" w:rsidTr="00494AEB">
        <w:trPr>
          <w:gridAfter w:val="2"/>
          <w:wAfter w:w="567" w:type="dxa"/>
          <w:trHeight w:val="641"/>
        </w:trPr>
        <w:tc>
          <w:tcPr>
            <w:tcW w:w="630" w:type="dxa"/>
            <w:gridSpan w:val="2"/>
            <w:tcBorders>
              <w:top w:val="single" w:sz="4" w:space="0" w:color="auto"/>
              <w:left w:val="nil"/>
              <w:bottom w:val="nil"/>
              <w:right w:val="nil"/>
            </w:tcBorders>
          </w:tcPr>
          <w:p w:rsidR="00494AEB" w:rsidRPr="00BD14F9" w:rsidRDefault="00494AEB"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110" w:type="dxa"/>
            <w:gridSpan w:val="2"/>
            <w:tcBorders>
              <w:top w:val="single" w:sz="4" w:space="0" w:color="auto"/>
              <w:left w:val="nil"/>
              <w:bottom w:val="nil"/>
              <w:right w:val="nil"/>
            </w:tcBorders>
          </w:tcPr>
          <w:p w:rsidR="00494AEB" w:rsidRPr="00BD14F9" w:rsidRDefault="00494AEB"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2835" w:type="dxa"/>
            <w:gridSpan w:val="2"/>
            <w:tcBorders>
              <w:top w:val="single" w:sz="4" w:space="0" w:color="auto"/>
              <w:left w:val="nil"/>
              <w:bottom w:val="nil"/>
              <w:right w:val="nil"/>
            </w:tcBorders>
          </w:tcPr>
          <w:p w:rsidR="00494AEB" w:rsidRPr="00BD14F9" w:rsidRDefault="00494AEB"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1701" w:type="dxa"/>
            <w:tcBorders>
              <w:top w:val="single" w:sz="4" w:space="0" w:color="auto"/>
              <w:left w:val="nil"/>
              <w:bottom w:val="nil"/>
              <w:right w:val="nil"/>
            </w:tcBorders>
          </w:tcPr>
          <w:p w:rsidR="00494AEB" w:rsidRPr="00BD14F9" w:rsidRDefault="00494AEB"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r>
      <w:tr w:rsidR="00CB56F8" w:rsidRPr="00BD14F9" w:rsidTr="00494AEB">
        <w:trPr>
          <w:gridBefore w:val="1"/>
          <w:wBefore w:w="63" w:type="dxa"/>
          <w:trHeight w:val="635"/>
        </w:trPr>
        <w:tc>
          <w:tcPr>
            <w:tcW w:w="2409"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Компоненты оснащения</w:t>
            </w:r>
          </w:p>
        </w:tc>
        <w:tc>
          <w:tcPr>
            <w:tcW w:w="4707" w:type="dxa"/>
            <w:gridSpan w:val="2"/>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Необходимое</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Оснащение оборудование</w:t>
            </w:r>
          </w:p>
        </w:tc>
        <w:tc>
          <w:tcPr>
            <w:tcW w:w="2172" w:type="dxa"/>
            <w:gridSpan w:val="3"/>
            <w:tcBorders>
              <w:right w:val="nil"/>
            </w:tcBorders>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Необходимо/</w:t>
            </w:r>
          </w:p>
          <w:p w:rsidR="00CB56F8" w:rsidRPr="00BD14F9" w:rsidRDefault="00494AEB" w:rsidP="00494AEB">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w:t>
            </w:r>
            <w:r w:rsidR="00CB56F8" w:rsidRPr="00BD14F9">
              <w:rPr>
                <w:rFonts w:ascii="Times New Roman" w:eastAsia="Times New Roman" w:hAnsi="Times New Roman" w:cs="Times New Roman"/>
                <w:sz w:val="24"/>
                <w:szCs w:val="24"/>
                <w:lang w:bidi="ru-RU"/>
              </w:rPr>
              <w:t>аличии</w:t>
            </w:r>
            <w:r>
              <w:rPr>
                <w:rFonts w:ascii="Times New Roman" w:eastAsia="Times New Roman" w:hAnsi="Times New Roman" w:cs="Times New Roman"/>
                <w:sz w:val="24"/>
                <w:szCs w:val="24"/>
                <w:lang w:bidi="ru-RU"/>
              </w:rPr>
              <w:t xml:space="preserve">   </w:t>
            </w:r>
            <w:r w:rsidR="00CB56F8" w:rsidRPr="00BD14F9">
              <w:rPr>
                <w:rFonts w:ascii="Times New Roman" w:eastAsia="Times New Roman" w:hAnsi="Times New Roman" w:cs="Times New Roman"/>
                <w:sz w:val="24"/>
                <w:szCs w:val="24"/>
                <w:lang w:bidi="ru-RU"/>
              </w:rPr>
              <w:t>имеется</w:t>
            </w:r>
          </w:p>
        </w:tc>
        <w:tc>
          <w:tcPr>
            <w:tcW w:w="492" w:type="dxa"/>
            <w:tcBorders>
              <w:left w:val="nil"/>
            </w:tcBorders>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w:t>
            </w:r>
          </w:p>
        </w:tc>
      </w:tr>
      <w:tr w:rsidR="00CB56F8" w:rsidRPr="00BD14F9" w:rsidTr="00494AEB">
        <w:trPr>
          <w:gridBefore w:val="1"/>
          <w:wBefore w:w="63" w:type="dxa"/>
          <w:trHeight w:val="1729"/>
        </w:trPr>
        <w:tc>
          <w:tcPr>
            <w:tcW w:w="2409" w:type="dxa"/>
            <w:gridSpan w:val="2"/>
            <w:vMerge w:val="restart"/>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Компоненты оснащения учебного (предметного) кабинета основной школы</w:t>
            </w: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Нормативные</w:t>
            </w:r>
            <w:r w:rsidRPr="00BD14F9">
              <w:rPr>
                <w:rFonts w:ascii="Times New Roman" w:eastAsia="Times New Roman" w:hAnsi="Times New Roman" w:cs="Times New Roman"/>
                <w:sz w:val="24"/>
                <w:szCs w:val="24"/>
                <w:lang w:bidi="ru-RU"/>
              </w:rPr>
              <w:tab/>
              <w:t>документы, программно-методическое обеспечение, локальные акты: программа по предмету, рабочая программа учителя, Инструкция по</w:t>
            </w:r>
            <w:r w:rsidRPr="00BD14F9">
              <w:rPr>
                <w:rFonts w:ascii="Times New Roman" w:eastAsia="Times New Roman" w:hAnsi="Times New Roman" w:cs="Times New Roman"/>
                <w:sz w:val="24"/>
                <w:szCs w:val="24"/>
                <w:lang w:bidi="ru-RU"/>
              </w:rPr>
              <w:tab/>
              <w:t xml:space="preserve">охране </w:t>
            </w:r>
            <w:r w:rsidRPr="00BD14F9">
              <w:rPr>
                <w:rFonts w:ascii="Times New Roman" w:eastAsia="Times New Roman" w:hAnsi="Times New Roman" w:cs="Times New Roman"/>
                <w:sz w:val="24"/>
                <w:szCs w:val="24"/>
                <w:lang w:bidi="ru-RU"/>
              </w:rPr>
              <w:tab/>
              <w:t>труда</w:t>
            </w:r>
            <w:r w:rsidRPr="00BD14F9">
              <w:rPr>
                <w:rFonts w:ascii="Times New Roman" w:eastAsia="Times New Roman" w:hAnsi="Times New Roman" w:cs="Times New Roman"/>
                <w:sz w:val="24"/>
                <w:szCs w:val="24"/>
                <w:lang w:bidi="ru-RU"/>
              </w:rPr>
              <w:tab/>
              <w:t>учащихся, должностная инструкция учителя</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 наличии</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 нужном количестве</w:t>
            </w:r>
          </w:p>
        </w:tc>
      </w:tr>
      <w:tr w:rsidR="00494AEB" w:rsidRPr="00BD14F9" w:rsidTr="00494AEB">
        <w:trPr>
          <w:gridBefore w:val="1"/>
          <w:wBefore w:w="63" w:type="dxa"/>
          <w:trHeight w:val="440"/>
        </w:trPr>
        <w:tc>
          <w:tcPr>
            <w:tcW w:w="2409" w:type="dxa"/>
            <w:gridSpan w:val="2"/>
            <w:vMerge/>
          </w:tcPr>
          <w:p w:rsidR="00494AEB" w:rsidRPr="00BD14F9" w:rsidRDefault="00494AEB"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7371" w:type="dxa"/>
            <w:gridSpan w:val="6"/>
          </w:tcPr>
          <w:p w:rsidR="00494AEB" w:rsidRPr="00BD14F9" w:rsidRDefault="00494AEB"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Учебно-методические материалы:</w:t>
            </w:r>
          </w:p>
        </w:tc>
      </w:tr>
      <w:tr w:rsidR="00CB56F8" w:rsidRPr="00BD14F9" w:rsidTr="00494AEB">
        <w:trPr>
          <w:gridBefore w:val="1"/>
          <w:wBefore w:w="63" w:type="dxa"/>
          <w:trHeight w:val="691"/>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Учебники по предмету данного учителя для каждого класса.</w:t>
            </w:r>
          </w:p>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 наличии</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 нужном количестве</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Аудиозаписи, слайды</w:t>
            </w:r>
            <w:r w:rsidRPr="00BD14F9">
              <w:rPr>
                <w:rFonts w:ascii="Times New Roman" w:eastAsia="Times New Roman" w:hAnsi="Times New Roman" w:cs="Times New Roman"/>
                <w:sz w:val="24"/>
                <w:szCs w:val="24"/>
                <w:lang w:bidi="ru-RU"/>
              </w:rPr>
              <w:tab/>
              <w:t>по содержанию учебного предмета: аудио-</w:t>
            </w:r>
            <w:r w:rsidRPr="00BD14F9">
              <w:rPr>
                <w:rFonts w:ascii="Times New Roman" w:eastAsia="Times New Roman" w:hAnsi="Times New Roman" w:cs="Times New Roman"/>
                <w:sz w:val="24"/>
                <w:szCs w:val="24"/>
                <w:lang w:bidi="ru-RU"/>
              </w:rPr>
              <w:tab/>
              <w:t>и</w:t>
            </w:r>
            <w:r w:rsidR="00494AEB">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видеоматериалы, соответствующие</w:t>
            </w:r>
            <w:r w:rsidR="00494AEB">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курсу</w:t>
            </w:r>
            <w:r w:rsidR="00494AEB">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на</w:t>
            </w:r>
            <w:r w:rsidR="00494AEB">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электронных носителях</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Имеется</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ТСО,</w:t>
            </w:r>
            <w:r w:rsidRPr="00BD14F9">
              <w:rPr>
                <w:rFonts w:ascii="Times New Roman" w:eastAsia="Times New Roman" w:hAnsi="Times New Roman" w:cs="Times New Roman"/>
                <w:sz w:val="24"/>
                <w:szCs w:val="24"/>
                <w:lang w:bidi="ru-RU"/>
              </w:rPr>
              <w:tab/>
              <w:t>компьютерные,</w:t>
            </w:r>
          </w:p>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информационно- коммуникационные средства: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Имеются</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Персональные</w:t>
            </w:r>
            <w:r w:rsidRPr="00BD14F9">
              <w:rPr>
                <w:rFonts w:ascii="Times New Roman" w:eastAsia="Times New Roman" w:hAnsi="Times New Roman" w:cs="Times New Roman"/>
                <w:sz w:val="24"/>
                <w:szCs w:val="24"/>
                <w:lang w:bidi="ru-RU"/>
              </w:rPr>
              <w:tab/>
              <w:t>компьютеры (монитор, системный блок, клавиатура, мышь, акустическая</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система)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90/90</w:t>
            </w:r>
          </w:p>
        </w:tc>
      </w:tr>
      <w:tr w:rsidR="00CB56F8" w:rsidRPr="00BD14F9" w:rsidTr="00494AEB">
        <w:trPr>
          <w:gridBefore w:val="1"/>
          <w:wBefore w:w="63" w:type="dxa"/>
          <w:trHeight w:val="477"/>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Интерактивная доска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20/10</w:t>
            </w:r>
          </w:p>
        </w:tc>
      </w:tr>
      <w:tr w:rsidR="00CB56F8" w:rsidRPr="00BD14F9" w:rsidTr="00494AEB">
        <w:trPr>
          <w:gridBefore w:val="1"/>
          <w:wBefore w:w="63" w:type="dxa"/>
          <w:trHeight w:val="414"/>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Проектор</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42/39</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Многофункциональные</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устройства</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(принтер,</w:t>
            </w:r>
            <w:r w:rsidRPr="00BD14F9">
              <w:rPr>
                <w:rFonts w:ascii="Times New Roman" w:eastAsia="Times New Roman" w:hAnsi="Times New Roman" w:cs="Times New Roman"/>
                <w:sz w:val="24"/>
                <w:szCs w:val="24"/>
                <w:lang w:bidi="ru-RU"/>
              </w:rPr>
              <w:tab/>
              <w:t>ксерокс, сканер)</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48/32</w:t>
            </w:r>
          </w:p>
        </w:tc>
      </w:tr>
      <w:tr w:rsidR="00CB56F8" w:rsidRPr="00BD14F9" w:rsidTr="00494AEB">
        <w:trPr>
          <w:gridBefore w:val="1"/>
          <w:wBefore w:w="63" w:type="dxa"/>
          <w:trHeight w:val="429"/>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Документ-камера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10/3</w:t>
            </w:r>
          </w:p>
        </w:tc>
      </w:tr>
      <w:tr w:rsidR="00CB56F8" w:rsidRPr="00BD14F9" w:rsidTr="00494AEB">
        <w:trPr>
          <w:gridBefore w:val="1"/>
          <w:wBefore w:w="63" w:type="dxa"/>
          <w:trHeight w:val="418"/>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Веб-камера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5/5</w:t>
            </w:r>
          </w:p>
        </w:tc>
      </w:tr>
      <w:tr w:rsidR="00CB56F8" w:rsidRPr="00BD14F9" w:rsidTr="00494AEB">
        <w:trPr>
          <w:gridBefore w:val="1"/>
          <w:wBefore w:w="63" w:type="dxa"/>
          <w:trHeight w:val="48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Интерактивная трибуна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w:t>
            </w:r>
          </w:p>
        </w:tc>
      </w:tr>
      <w:tr w:rsidR="00CB56F8" w:rsidRPr="00BD14F9" w:rsidTr="00494AEB">
        <w:trPr>
          <w:gridBefore w:val="1"/>
          <w:wBefore w:w="63" w:type="dxa"/>
          <w:trHeight w:val="407"/>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Музыкальный центр</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3/2</w:t>
            </w:r>
          </w:p>
        </w:tc>
      </w:tr>
      <w:tr w:rsidR="00CB56F8" w:rsidRPr="00BD14F9" w:rsidTr="00494AEB">
        <w:trPr>
          <w:gridBefore w:val="1"/>
          <w:wBefore w:w="63" w:type="dxa"/>
          <w:trHeight w:val="47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Ноутбук</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45/38</w:t>
            </w:r>
          </w:p>
        </w:tc>
      </w:tr>
      <w:tr w:rsidR="00CB56F8" w:rsidRPr="00BD14F9" w:rsidTr="00494AEB">
        <w:trPr>
          <w:gridBefore w:val="1"/>
          <w:wBefore w:w="63" w:type="dxa"/>
          <w:trHeight w:val="411"/>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Фотоаппарат</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2/2</w:t>
            </w:r>
          </w:p>
        </w:tc>
      </w:tr>
      <w:tr w:rsidR="00CB56F8" w:rsidRPr="00BD14F9" w:rsidTr="00494AEB">
        <w:trPr>
          <w:gridBefore w:val="1"/>
          <w:wBefore w:w="63" w:type="dxa"/>
          <w:trHeight w:val="436"/>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Видеокамера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2/1</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ПО для работы с векторной и</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растровой</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графикой, видеомонтажа,</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звукомонтажа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Устройство для воспроизведения мультимедийных</w:t>
            </w:r>
            <w:r w:rsidRPr="00BD14F9">
              <w:rPr>
                <w:rFonts w:ascii="Times New Roman" w:eastAsia="Times New Roman" w:hAnsi="Times New Roman" w:cs="Times New Roman"/>
                <w:sz w:val="24"/>
                <w:szCs w:val="24"/>
                <w:lang w:bidi="ru-RU"/>
              </w:rPr>
              <w:tab/>
              <w:t>данных (лингафонный кабинет)</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w:t>
            </w:r>
          </w:p>
        </w:tc>
      </w:tr>
      <w:tr w:rsidR="00CB56F8" w:rsidRPr="00BD14F9" w:rsidTr="00494AEB">
        <w:trPr>
          <w:gridBefore w:val="1"/>
          <w:wBefore w:w="63" w:type="dxa"/>
          <w:trHeight w:val="437"/>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Наушники с микрофоном</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5/5</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Широкоформатный монитор для</w:t>
            </w:r>
          </w:p>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работы с графикой</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w:t>
            </w:r>
          </w:p>
        </w:tc>
      </w:tr>
      <w:tr w:rsidR="00CB56F8" w:rsidRPr="00BD14F9" w:rsidTr="00520024">
        <w:trPr>
          <w:gridBefore w:val="1"/>
          <w:wBefore w:w="63" w:type="dxa"/>
          <w:trHeight w:val="341"/>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электроорган</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1/1</w:t>
            </w:r>
          </w:p>
        </w:tc>
      </w:tr>
      <w:tr w:rsidR="00CB56F8" w:rsidRPr="00BD14F9" w:rsidTr="00494AEB">
        <w:trPr>
          <w:gridBefore w:val="1"/>
          <w:wBefore w:w="63" w:type="dxa"/>
          <w:trHeight w:val="47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Учебно-практическое оборудование: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Цифровой микроскоп</w:t>
            </w:r>
          </w:p>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Световой микроскоп</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1/1</w:t>
            </w:r>
          </w:p>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17/0</w:t>
            </w:r>
          </w:p>
        </w:tc>
      </w:tr>
      <w:tr w:rsidR="00CB56F8" w:rsidRPr="00BD14F9" w:rsidTr="00494AEB">
        <w:trPr>
          <w:gridBefore w:val="1"/>
          <w:wBefore w:w="63" w:type="dxa"/>
          <w:trHeight w:val="328"/>
        </w:trPr>
        <w:tc>
          <w:tcPr>
            <w:tcW w:w="2409" w:type="dxa"/>
            <w:gridSpan w:val="2"/>
            <w:vMerge w:val="restart"/>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Оборудование (мебель):</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Парты</w:t>
            </w:r>
            <w:r w:rsidRPr="00BD14F9">
              <w:rPr>
                <w:rFonts w:ascii="Times New Roman" w:eastAsia="Times New Roman" w:hAnsi="Times New Roman" w:cs="Times New Roman"/>
                <w:sz w:val="24"/>
                <w:szCs w:val="24"/>
                <w:lang w:bidi="ru-RU"/>
              </w:rPr>
              <w:tab/>
              <w:t>ученические</w:t>
            </w:r>
          </w:p>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регулируемые двухместные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420/420</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Парты</w:t>
            </w:r>
            <w:r w:rsidRPr="00BD14F9">
              <w:rPr>
                <w:rFonts w:ascii="Times New Roman" w:eastAsia="Times New Roman" w:hAnsi="Times New Roman" w:cs="Times New Roman"/>
                <w:sz w:val="24"/>
                <w:szCs w:val="24"/>
                <w:lang w:bidi="ru-RU"/>
              </w:rPr>
              <w:tab/>
              <w:t>ученические</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регулируемые одноместные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30/0</w:t>
            </w:r>
          </w:p>
        </w:tc>
      </w:tr>
      <w:tr w:rsidR="00CB56F8" w:rsidRPr="00BD14F9" w:rsidTr="00520024">
        <w:trPr>
          <w:gridBefore w:val="1"/>
          <w:wBefore w:w="63" w:type="dxa"/>
          <w:trHeight w:val="419"/>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Стулья</w:t>
            </w:r>
            <w:r w:rsidRPr="00BD14F9">
              <w:rPr>
                <w:rFonts w:ascii="Times New Roman" w:eastAsia="Times New Roman" w:hAnsi="Times New Roman" w:cs="Times New Roman"/>
                <w:sz w:val="24"/>
                <w:szCs w:val="24"/>
                <w:lang w:bidi="ru-RU"/>
              </w:rPr>
              <w:tab/>
              <w:t>ученические</w:t>
            </w:r>
            <w:r w:rsidR="00520024">
              <w:rPr>
                <w:rFonts w:ascii="Times New Roman" w:eastAsia="Times New Roman" w:hAnsi="Times New Roman" w:cs="Times New Roman"/>
                <w:sz w:val="24"/>
                <w:szCs w:val="24"/>
                <w:lang w:bidi="ru-RU"/>
              </w:rPr>
              <w:t xml:space="preserve"> </w:t>
            </w:r>
            <w:r w:rsidRPr="00BD14F9">
              <w:rPr>
                <w:rFonts w:ascii="Times New Roman" w:eastAsia="Times New Roman" w:hAnsi="Times New Roman" w:cs="Times New Roman"/>
                <w:sz w:val="24"/>
                <w:szCs w:val="24"/>
                <w:lang w:bidi="ru-RU"/>
              </w:rPr>
              <w:t>регулируемые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1550/1300</w:t>
            </w:r>
          </w:p>
        </w:tc>
      </w:tr>
      <w:tr w:rsidR="00CB56F8" w:rsidRPr="00BD14F9" w:rsidTr="00494AEB">
        <w:trPr>
          <w:gridBefore w:val="1"/>
          <w:wBefore w:w="63" w:type="dxa"/>
          <w:trHeight w:val="465"/>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Стол компьютерный</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42/5</w:t>
            </w:r>
          </w:p>
        </w:tc>
      </w:tr>
      <w:tr w:rsidR="00CB56F8" w:rsidRPr="00BD14F9" w:rsidTr="00494AEB">
        <w:trPr>
          <w:gridBefore w:val="1"/>
          <w:wBefore w:w="63" w:type="dxa"/>
          <w:trHeight w:val="429"/>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Школьная доска одноэлементная</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35/35</w:t>
            </w:r>
          </w:p>
        </w:tc>
      </w:tr>
      <w:tr w:rsidR="00CB56F8" w:rsidRPr="00BD14F9" w:rsidTr="00494AEB">
        <w:trPr>
          <w:gridBefore w:val="1"/>
          <w:wBefore w:w="63" w:type="dxa"/>
          <w:trHeight w:val="421"/>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Школьная доска трехэлементная</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38/32</w:t>
            </w:r>
          </w:p>
        </w:tc>
      </w:tr>
      <w:tr w:rsidR="00CB56F8" w:rsidRPr="00BD14F9" w:rsidTr="00494AEB">
        <w:trPr>
          <w:gridBefore w:val="1"/>
          <w:wBefore w:w="63" w:type="dxa"/>
          <w:trHeight w:val="399"/>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Магнитная доска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10/10</w:t>
            </w:r>
          </w:p>
        </w:tc>
      </w:tr>
      <w:tr w:rsidR="00CB56F8" w:rsidRPr="00BD14F9" w:rsidTr="00494AEB">
        <w:trPr>
          <w:gridBefore w:val="1"/>
          <w:wBefore w:w="63" w:type="dxa"/>
          <w:trHeight w:val="419"/>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Кресло компьютерное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45/30</w:t>
            </w:r>
          </w:p>
        </w:tc>
      </w:tr>
      <w:tr w:rsidR="00CB56F8" w:rsidRPr="00BD14F9" w:rsidTr="00494AEB">
        <w:trPr>
          <w:gridBefore w:val="1"/>
          <w:wBefore w:w="63" w:type="dxa"/>
          <w:trHeight w:val="425"/>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Шведская стенка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5/1</w:t>
            </w:r>
          </w:p>
        </w:tc>
      </w:tr>
      <w:tr w:rsidR="00CB56F8" w:rsidRPr="00BD14F9" w:rsidTr="00494AEB">
        <w:trPr>
          <w:gridBefore w:val="1"/>
          <w:wBefore w:w="63" w:type="dxa"/>
          <w:trHeight w:val="40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Стеллаж библиотечный</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20/20</w:t>
            </w:r>
          </w:p>
        </w:tc>
      </w:tr>
      <w:tr w:rsidR="00CB56F8" w:rsidRPr="00BD14F9" w:rsidTr="00494AEB">
        <w:trPr>
          <w:gridBefore w:val="1"/>
          <w:wBefore w:w="63" w:type="dxa"/>
          <w:trHeight w:val="42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Стул офисный</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40/38</w:t>
            </w:r>
          </w:p>
        </w:tc>
      </w:tr>
      <w:tr w:rsidR="00CB56F8" w:rsidRPr="00BD14F9" w:rsidTr="00494AEB">
        <w:trPr>
          <w:gridBefore w:val="1"/>
          <w:wBefore w:w="63" w:type="dxa"/>
          <w:trHeight w:val="415"/>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Шкафы для учебных кабинетов</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50/43</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520024">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Стенд-уголок</w:t>
            </w:r>
            <w:r w:rsidRPr="00BD14F9">
              <w:rPr>
                <w:rFonts w:ascii="Times New Roman" w:eastAsia="Times New Roman" w:hAnsi="Times New Roman" w:cs="Times New Roman"/>
                <w:sz w:val="24"/>
                <w:szCs w:val="24"/>
                <w:lang w:bidi="ru-RU"/>
              </w:rPr>
              <w:tab/>
              <w:t>магнитно-маркерный для класса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10/4</w:t>
            </w:r>
          </w:p>
        </w:tc>
      </w:tr>
      <w:tr w:rsidR="00CB56F8" w:rsidRPr="00BD14F9" w:rsidTr="00494AEB">
        <w:trPr>
          <w:gridBefore w:val="1"/>
          <w:wBefore w:w="63" w:type="dxa"/>
          <w:trHeight w:val="633"/>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Столы</w:t>
            </w:r>
            <w:r w:rsidRPr="00BD14F9">
              <w:rPr>
                <w:rFonts w:ascii="Times New Roman" w:eastAsia="Times New Roman" w:hAnsi="Times New Roman" w:cs="Times New Roman"/>
                <w:sz w:val="24"/>
                <w:szCs w:val="24"/>
                <w:lang w:bidi="ru-RU"/>
              </w:rPr>
              <w:tab/>
              <w:t>и</w:t>
            </w:r>
            <w:r w:rsidRPr="00BD14F9">
              <w:rPr>
                <w:rFonts w:ascii="Times New Roman" w:eastAsia="Times New Roman" w:hAnsi="Times New Roman" w:cs="Times New Roman"/>
                <w:sz w:val="24"/>
                <w:szCs w:val="24"/>
                <w:lang w:bidi="ru-RU"/>
              </w:rPr>
              <w:tab/>
              <w:t>стулья</w:t>
            </w:r>
            <w:r w:rsidRPr="00BD14F9">
              <w:rPr>
                <w:rFonts w:ascii="Times New Roman" w:eastAsia="Times New Roman" w:hAnsi="Times New Roman" w:cs="Times New Roman"/>
                <w:sz w:val="24"/>
                <w:szCs w:val="24"/>
                <w:lang w:bidi="ru-RU"/>
              </w:rPr>
              <w:tab/>
              <w:t>аудиторные моноблочные</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15/0</w:t>
            </w:r>
          </w:p>
        </w:tc>
      </w:tr>
      <w:tr w:rsidR="00CB56F8" w:rsidRPr="00BD14F9" w:rsidTr="00494AEB">
        <w:trPr>
          <w:gridBefore w:val="1"/>
          <w:wBefore w:w="63" w:type="dxa"/>
          <w:trHeight w:val="332"/>
        </w:trPr>
        <w:tc>
          <w:tcPr>
            <w:tcW w:w="2409" w:type="dxa"/>
            <w:gridSpan w:val="2"/>
            <w:vMerge w:val="restart"/>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Баскетбольные щиты</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2/2</w:t>
            </w:r>
          </w:p>
        </w:tc>
      </w:tr>
      <w:tr w:rsidR="00CB56F8" w:rsidRPr="00BD14F9" w:rsidTr="00494AEB">
        <w:trPr>
          <w:gridBefore w:val="1"/>
          <w:wBefore w:w="63" w:type="dxa"/>
          <w:trHeight w:val="398"/>
        </w:trPr>
        <w:tc>
          <w:tcPr>
            <w:tcW w:w="2409" w:type="dxa"/>
            <w:gridSpan w:val="2"/>
            <w:vMerge/>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p>
        </w:tc>
        <w:tc>
          <w:tcPr>
            <w:tcW w:w="4707" w:type="dxa"/>
            <w:gridSpan w:val="2"/>
          </w:tcPr>
          <w:p w:rsidR="00CB56F8" w:rsidRPr="00BD14F9" w:rsidRDefault="00CB56F8" w:rsidP="00494AEB">
            <w:pPr>
              <w:keepNext/>
              <w:keepLines/>
              <w:tabs>
                <w:tab w:val="left" w:pos="55"/>
              </w:tabs>
              <w:suppressAutoHyphens/>
              <w:spacing w:after="0" w:line="240" w:lineRule="auto"/>
              <w:ind w:left="142" w:hanging="87"/>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Увлажнитель воздуха</w:t>
            </w:r>
          </w:p>
        </w:tc>
        <w:tc>
          <w:tcPr>
            <w:tcW w:w="2664" w:type="dxa"/>
            <w:gridSpan w:val="4"/>
          </w:tcPr>
          <w:p w:rsidR="00CB56F8" w:rsidRPr="00BD14F9" w:rsidRDefault="00CB56F8" w:rsidP="00CB56F8">
            <w:pPr>
              <w:keepNext/>
              <w:keepLines/>
              <w:tabs>
                <w:tab w:val="left" w:pos="142"/>
              </w:tabs>
              <w:suppressAutoHyphens/>
              <w:spacing w:after="0" w:line="240" w:lineRule="auto"/>
              <w:ind w:left="142" w:hanging="142"/>
              <w:jc w:val="both"/>
              <w:outlineLvl w:val="1"/>
              <w:rPr>
                <w:rFonts w:ascii="Times New Roman" w:eastAsia="Times New Roman" w:hAnsi="Times New Roman" w:cs="Times New Roman"/>
                <w:sz w:val="24"/>
                <w:szCs w:val="24"/>
                <w:lang w:bidi="ru-RU"/>
              </w:rPr>
            </w:pPr>
            <w:r w:rsidRPr="00BD14F9">
              <w:rPr>
                <w:rFonts w:ascii="Times New Roman" w:eastAsia="Times New Roman" w:hAnsi="Times New Roman" w:cs="Times New Roman"/>
                <w:sz w:val="24"/>
                <w:szCs w:val="24"/>
                <w:lang w:bidi="ru-RU"/>
              </w:rPr>
              <w:t>8/1</w:t>
            </w:r>
          </w:p>
        </w:tc>
      </w:tr>
    </w:tbl>
    <w:p w:rsid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520024" w:rsidRPr="00CB56F8" w:rsidRDefault="00520024"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BD14F9" w:rsidRPr="00BD14F9" w:rsidRDefault="00BD14F9" w:rsidP="00BD14F9">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BD14F9">
        <w:rPr>
          <w:rFonts w:ascii="Times New Roman" w:eastAsiaTheme="minorEastAsia" w:hAnsi="Times New Roman" w:cs="Times New Roman"/>
          <w:sz w:val="24"/>
          <w:szCs w:val="24"/>
          <w:lang w:eastAsia="ru-RU"/>
        </w:rPr>
        <w:lastRenderedPageBreak/>
        <w:t xml:space="preserve">Оформление помещений </w:t>
      </w:r>
      <w:r w:rsidR="0015402C">
        <w:rPr>
          <w:rFonts w:ascii="Times New Roman" w:eastAsiaTheme="minorEastAsia" w:hAnsi="Times New Roman" w:cs="Times New Roman"/>
          <w:sz w:val="24"/>
          <w:szCs w:val="24"/>
          <w:lang w:eastAsia="ru-RU"/>
        </w:rPr>
        <w:t>лицея</w:t>
      </w:r>
      <w:r w:rsidRPr="00BD14F9">
        <w:rPr>
          <w:rFonts w:ascii="Times New Roman" w:eastAsiaTheme="minorEastAsia" w:hAnsi="Times New Roman" w:cs="Times New Roman"/>
          <w:sz w:val="24"/>
          <w:szCs w:val="24"/>
          <w:lang w:eastAsia="ru-RU"/>
        </w:rPr>
        <w:t xml:space="preserve"> соответств</w:t>
      </w:r>
      <w:r w:rsidR="0015402C">
        <w:rPr>
          <w:rFonts w:ascii="Times New Roman" w:eastAsiaTheme="minorEastAsia" w:hAnsi="Times New Roman" w:cs="Times New Roman"/>
          <w:sz w:val="24"/>
          <w:szCs w:val="24"/>
          <w:lang w:eastAsia="ru-RU"/>
        </w:rPr>
        <w:t>ует</w:t>
      </w:r>
      <w:r w:rsidRPr="00BD14F9">
        <w:rPr>
          <w:rFonts w:ascii="Times New Roman" w:eastAsiaTheme="minorEastAsia" w:hAnsi="Times New Roman" w:cs="Times New Roman"/>
          <w:sz w:val="24"/>
          <w:szCs w:val="24"/>
          <w:lang w:eastAsia="ru-RU"/>
        </w:rPr>
        <w:t xml:space="preserve">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15402C" w:rsidRPr="00984D22"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8"/>
          <w:szCs w:val="28"/>
          <w:lang w:eastAsia="ru-RU"/>
        </w:rPr>
      </w:pPr>
      <w:r w:rsidRPr="00984D22">
        <w:rPr>
          <w:rFonts w:ascii="Times New Roman" w:eastAsiaTheme="minorEastAsia" w:hAnsi="Times New Roman" w:cs="Times New Roman"/>
          <w:b/>
          <w:sz w:val="28"/>
          <w:szCs w:val="28"/>
          <w:lang w:eastAsia="ru-RU"/>
        </w:rPr>
        <w:t>III.3.5. Информационно-методические условия реализации основной образовательной программы</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Cs/>
          <w:sz w:val="24"/>
          <w:szCs w:val="24"/>
          <w:lang w:eastAsia="ru-RU"/>
        </w:rPr>
        <w:t xml:space="preserve">Под </w:t>
      </w:r>
      <w:r w:rsidRPr="0015402C">
        <w:rPr>
          <w:rFonts w:ascii="Times New Roman" w:eastAsiaTheme="minorEastAsia" w:hAnsi="Times New Roman" w:cs="Times New Roman"/>
          <w:b/>
          <w:bCs/>
          <w:sz w:val="24"/>
          <w:szCs w:val="24"/>
          <w:lang w:eastAsia="ru-RU"/>
        </w:rPr>
        <w:t xml:space="preserve">информационно-образовательной средой </w:t>
      </w:r>
      <w:r w:rsidRPr="0015402C">
        <w:rPr>
          <w:rFonts w:ascii="Times New Roman" w:eastAsiaTheme="minorEastAsia" w:hAnsi="Times New Roman" w:cs="Times New Roman"/>
          <w:bCs/>
          <w:sz w:val="24"/>
          <w:szCs w:val="24"/>
          <w:lang w:eastAsia="ru-RU"/>
        </w:rPr>
        <w:t>(ИОС)</w:t>
      </w:r>
      <w:r w:rsidRPr="0015402C">
        <w:rPr>
          <w:rFonts w:ascii="Times New Roman" w:eastAsiaTheme="minorEastAsia"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5402C" w:rsidRPr="0015402C" w:rsidRDefault="0015402C" w:rsidP="00D6058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Cs/>
          <w:iCs/>
          <w:sz w:val="24"/>
          <w:szCs w:val="24"/>
          <w:lang w:eastAsia="ru-RU"/>
        </w:rPr>
        <w:t>Созданная в лицее ИОС строится в соответствии со следующей иерархией:</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единая информационно-образовательная среда страны;</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единая информационно-образовательная среда региона;</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информационно-образовательная среда образовательной организации;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предметная информационно-образовательная среда;</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информационно-образовательная среда УМК;</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информационно-образовательная среда компонентов УМК;</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информационно-образовательная среда элементов УМК.</w:t>
      </w:r>
    </w:p>
    <w:p w:rsidR="0015402C" w:rsidRPr="0015402C" w:rsidRDefault="0015402C" w:rsidP="00D6058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Cs/>
          <w:iCs/>
          <w:sz w:val="24"/>
          <w:szCs w:val="24"/>
          <w:lang w:eastAsia="ru-RU"/>
        </w:rPr>
        <w:t>Основными элементами ИОС являются:</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информационно-образовательные ресурсы в виде печатной продукции;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информационно-образовательные ресурсы на сменных оптических носителях;</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информационно-образовательные ресурсы сети Интернет;</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вычислительная и информационно-телекоммуникационная инфра-структура;</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лицея(бухгалтерский учет, делопроизводство, кадры и т. д.).</w:t>
      </w:r>
    </w:p>
    <w:p w:rsidR="0015402C" w:rsidRPr="0015402C" w:rsidRDefault="0015402C" w:rsidP="00D6058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Cs/>
          <w:iCs/>
          <w:sz w:val="24"/>
          <w:szCs w:val="24"/>
          <w:lang w:eastAsia="ru-RU"/>
        </w:rPr>
        <w:t>Необходимое для использования ИКТ оборудование лицея</w:t>
      </w:r>
      <w:r w:rsidRPr="0015402C">
        <w:rPr>
          <w:rFonts w:ascii="Times New Roman" w:eastAsiaTheme="minorEastAsia" w:hAnsi="Times New Roman" w:cs="Times New Roman"/>
          <w:sz w:val="24"/>
          <w:szCs w:val="24"/>
          <w:lang w:eastAsia="ru-RU"/>
        </w:rPr>
        <w:t>  отвечает современным требованиям и обеспечивает использование ИКТ:</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 учебной деятельности;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во внеурочной деятельности;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 исследовательской и проектной деятельности;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при измерении, контроле и оценке результатов образования;</w:t>
      </w:r>
    </w:p>
    <w:p w:rsid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лицея с другими организациями социальной сферы и органами управления.</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xml:space="preserve">Информационно-образовательная среда </w:t>
      </w:r>
      <w:r>
        <w:rPr>
          <w:rFonts w:ascii="Times New Roman" w:eastAsiaTheme="minorEastAsia" w:hAnsi="Times New Roman" w:cs="Times New Roman"/>
          <w:sz w:val="24"/>
          <w:szCs w:val="24"/>
          <w:lang w:eastAsia="ru-RU"/>
        </w:rPr>
        <w:t xml:space="preserve">Лицея </w:t>
      </w:r>
      <w:r w:rsidRPr="00984D22">
        <w:rPr>
          <w:rFonts w:ascii="Times New Roman" w:eastAsiaTheme="minorEastAsia" w:hAnsi="Times New Roman" w:cs="Times New Roman"/>
          <w:sz w:val="24"/>
          <w:szCs w:val="24"/>
          <w:lang w:eastAsia="ru-RU"/>
        </w:rPr>
        <w:t>должна обеспечивать:</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xml:space="preserve">- информационно-методическую поддержку </w:t>
      </w:r>
      <w:r>
        <w:rPr>
          <w:rFonts w:ascii="Times New Roman" w:eastAsiaTheme="minorEastAsia" w:hAnsi="Times New Roman" w:cs="Times New Roman"/>
          <w:sz w:val="24"/>
          <w:szCs w:val="24"/>
          <w:lang w:eastAsia="ru-RU"/>
        </w:rPr>
        <w:t>лицея</w:t>
      </w:r>
      <w:r w:rsidRPr="00984D22">
        <w:rPr>
          <w:rFonts w:ascii="Times New Roman" w:eastAsiaTheme="minorEastAsia" w:hAnsi="Times New Roman" w:cs="Times New Roman"/>
          <w:sz w:val="24"/>
          <w:szCs w:val="24"/>
          <w:lang w:eastAsia="ru-RU"/>
        </w:rPr>
        <w:t>;</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планирование образовательной деятельности и ее ресурсного обеспечения;</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проектирование и организацию индивидуальной и групповой деятельности;</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мониторинг и фиксацию хода и результатов образовательной деятельности;</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мониторинг здоровья обучающихся;</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современные процедуры создания, поиска, сбора, анализа, обработки, хранения и представления информации;</w:t>
      </w:r>
    </w:p>
    <w:p w:rsidR="00984D22" w:rsidRPr="00984D22"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84D22" w:rsidRPr="0015402C" w:rsidRDefault="00984D22" w:rsidP="00984D2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84D22">
        <w:rPr>
          <w:rFonts w:ascii="Times New Roman" w:eastAsiaTheme="minorEastAsia" w:hAnsi="Times New Roman" w:cs="Times New Roman"/>
          <w:sz w:val="24"/>
          <w:szCs w:val="24"/>
          <w:lang w:eastAsia="ru-RU"/>
        </w:rPr>
        <w:t xml:space="preserve">- дистанционное взаимодействие организации, осуществляющей образовательную деятельность </w:t>
      </w:r>
      <w:r w:rsidRPr="00984D22">
        <w:rPr>
          <w:rFonts w:ascii="Times New Roman" w:eastAsiaTheme="minorEastAsia" w:hAnsi="Times New Roman" w:cs="Times New Roman"/>
          <w:sz w:val="24"/>
          <w:szCs w:val="24"/>
          <w:lang w:eastAsia="ru-RU"/>
        </w:rPr>
        <w:lastRenderedPageBreak/>
        <w:t>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84D22" w:rsidRPr="00984D22" w:rsidRDefault="00984D22"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bCs/>
          <w:iCs/>
          <w:sz w:val="24"/>
          <w:szCs w:val="24"/>
          <w:lang w:eastAsia="ru-RU"/>
        </w:rPr>
      </w:pPr>
      <w:r w:rsidRPr="00984D22">
        <w:rPr>
          <w:rFonts w:ascii="Times New Roman" w:eastAsiaTheme="minorEastAsia" w:hAnsi="Times New Roman" w:cs="Times New Roman"/>
          <w:b/>
          <w:bCs/>
          <w:iCs/>
          <w:sz w:val="24"/>
          <w:szCs w:val="24"/>
          <w:lang w:eastAsia="ru-RU"/>
        </w:rPr>
        <w:t>Учебно-методическое и информационное обеспечение реализации основной образовательной программы</w:t>
      </w:r>
    </w:p>
    <w:p w:rsidR="000B365B" w:rsidRPr="000B365B" w:rsidRDefault="000B365B" w:rsidP="000B365B">
      <w:pPr>
        <w:widowControl w:val="0"/>
        <w:autoSpaceDE w:val="0"/>
        <w:autoSpaceDN w:val="0"/>
        <w:adjustRightInd w:val="0"/>
        <w:spacing w:before="240"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 xml:space="preserve">В целях обеспечения реализации образовательных программ </w:t>
      </w:r>
      <w:r>
        <w:rPr>
          <w:rFonts w:ascii="Times New Roman" w:eastAsiaTheme="minorEastAsia" w:hAnsi="Times New Roman" w:cs="Times New Roman"/>
          <w:bCs/>
          <w:iCs/>
          <w:sz w:val="24"/>
          <w:szCs w:val="24"/>
          <w:lang w:eastAsia="ru-RU"/>
        </w:rPr>
        <w:t>В МБОУ «Лицей № 60» им. М.А. Ферина есть модельная библиотека</w:t>
      </w:r>
      <w:r w:rsidRPr="000B365B">
        <w:rPr>
          <w:rFonts w:ascii="Times New Roman" w:eastAsiaTheme="minorEastAsia" w:hAnsi="Times New Roman" w:cs="Times New Roman"/>
          <w:bCs/>
          <w:iCs/>
          <w:sz w:val="24"/>
          <w:szCs w:val="24"/>
          <w:lang w:eastAsia="ru-RU"/>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языках обучения и воспитания.</w:t>
      </w:r>
    </w:p>
    <w:p w:rsidR="000B365B" w:rsidRPr="000B365B" w:rsidRDefault="000B365B" w:rsidP="000B365B">
      <w:pPr>
        <w:widowControl w:val="0"/>
        <w:autoSpaceDE w:val="0"/>
        <w:autoSpaceDN w:val="0"/>
        <w:adjustRightInd w:val="0"/>
        <w:spacing w:before="240"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Кроме учебной литературы библиотека содерж</w:t>
      </w:r>
      <w:r>
        <w:rPr>
          <w:rFonts w:ascii="Times New Roman" w:eastAsiaTheme="minorEastAsia" w:hAnsi="Times New Roman" w:cs="Times New Roman"/>
          <w:bCs/>
          <w:iCs/>
          <w:sz w:val="24"/>
          <w:szCs w:val="24"/>
          <w:lang w:eastAsia="ru-RU"/>
        </w:rPr>
        <w:t>ит</w:t>
      </w:r>
      <w:r w:rsidRPr="000B365B">
        <w:rPr>
          <w:rFonts w:ascii="Times New Roman" w:eastAsiaTheme="minorEastAsia" w:hAnsi="Times New Roman" w:cs="Times New Roman"/>
          <w:bCs/>
          <w:iCs/>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0B365B" w:rsidRPr="000B365B" w:rsidRDefault="000B365B" w:rsidP="000B365B">
      <w:pPr>
        <w:widowControl w:val="0"/>
        <w:autoSpaceDE w:val="0"/>
        <w:autoSpaceDN w:val="0"/>
        <w:adjustRightInd w:val="0"/>
        <w:spacing w:before="240"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3E2766" w:rsidRDefault="000B365B" w:rsidP="000B365B">
      <w:pPr>
        <w:widowControl w:val="0"/>
        <w:autoSpaceDE w:val="0"/>
        <w:autoSpaceDN w:val="0"/>
        <w:adjustRightInd w:val="0"/>
        <w:spacing w:before="240"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В качестве информационного освещения</w:t>
      </w:r>
      <w:r w:rsidR="003E2766">
        <w:rPr>
          <w:rFonts w:ascii="Times New Roman" w:eastAsiaTheme="minorEastAsia" w:hAnsi="Times New Roman" w:cs="Times New Roman"/>
          <w:bCs/>
          <w:iCs/>
          <w:sz w:val="24"/>
          <w:szCs w:val="24"/>
          <w:lang w:eastAsia="ru-RU"/>
        </w:rPr>
        <w:t xml:space="preserve"> </w:t>
      </w:r>
      <w:r w:rsidRPr="000B365B">
        <w:rPr>
          <w:rFonts w:ascii="Times New Roman" w:eastAsiaTheme="minorEastAsia" w:hAnsi="Times New Roman" w:cs="Times New Roman"/>
          <w:bCs/>
          <w:iCs/>
          <w:sz w:val="24"/>
          <w:szCs w:val="24"/>
          <w:lang w:eastAsia="ru-RU"/>
        </w:rPr>
        <w:t>образовательной деятельности по всем направлениям</w:t>
      </w:r>
      <w:r w:rsidR="003E2766">
        <w:rPr>
          <w:rFonts w:ascii="Times New Roman" w:eastAsiaTheme="minorEastAsia" w:hAnsi="Times New Roman" w:cs="Times New Roman"/>
          <w:bCs/>
          <w:iCs/>
          <w:sz w:val="24"/>
          <w:szCs w:val="24"/>
          <w:lang w:eastAsia="ru-RU"/>
        </w:rPr>
        <w:t xml:space="preserve"> </w:t>
      </w:r>
      <w:r w:rsidRPr="000B365B">
        <w:rPr>
          <w:rFonts w:ascii="Times New Roman" w:eastAsiaTheme="minorEastAsia" w:hAnsi="Times New Roman" w:cs="Times New Roman"/>
          <w:bCs/>
          <w:iCs/>
          <w:sz w:val="24"/>
          <w:szCs w:val="24"/>
          <w:lang w:eastAsia="ru-RU"/>
        </w:rPr>
        <w:t xml:space="preserve">МБОУ </w:t>
      </w:r>
      <w:r w:rsidR="003E2766" w:rsidRPr="003E2766">
        <w:rPr>
          <w:rFonts w:ascii="Times New Roman" w:eastAsiaTheme="minorEastAsia" w:hAnsi="Times New Roman" w:cs="Times New Roman"/>
          <w:bCs/>
          <w:iCs/>
          <w:sz w:val="24"/>
          <w:szCs w:val="24"/>
          <w:lang w:eastAsia="ru-RU"/>
        </w:rPr>
        <w:t xml:space="preserve">«Лицей № 60» им. М.А. Ферина </w:t>
      </w:r>
      <w:r w:rsidRPr="000B365B">
        <w:rPr>
          <w:rFonts w:ascii="Times New Roman" w:eastAsiaTheme="minorEastAsia" w:hAnsi="Times New Roman" w:cs="Times New Roman"/>
          <w:bCs/>
          <w:iCs/>
          <w:sz w:val="24"/>
          <w:szCs w:val="24"/>
          <w:lang w:eastAsia="ru-RU"/>
        </w:rPr>
        <w:t>официальный сайт</w:t>
      </w:r>
      <w:r w:rsidR="003E2766">
        <w:rPr>
          <w:rFonts w:ascii="Times New Roman" w:eastAsiaTheme="minorEastAsia" w:hAnsi="Times New Roman" w:cs="Times New Roman"/>
          <w:bCs/>
          <w:iCs/>
          <w:sz w:val="24"/>
          <w:szCs w:val="24"/>
          <w:lang w:eastAsia="ru-RU"/>
        </w:rPr>
        <w:t xml:space="preserve"> </w:t>
      </w:r>
      <w:hyperlink r:id="rId23" w:history="1">
        <w:r w:rsidR="003E2766" w:rsidRPr="00A3582C">
          <w:rPr>
            <w:rStyle w:val="aa"/>
            <w:rFonts w:ascii="Times New Roman" w:eastAsiaTheme="minorEastAsia" w:hAnsi="Times New Roman" w:cs="Times New Roman"/>
            <w:bCs/>
            <w:iCs/>
            <w:sz w:val="24"/>
            <w:szCs w:val="24"/>
            <w:lang w:eastAsia="ru-RU"/>
          </w:rPr>
          <w:t>http://www.licey60.ru/</w:t>
        </w:r>
      </w:hyperlink>
      <w:r w:rsidR="003E2766">
        <w:rPr>
          <w:rFonts w:ascii="Times New Roman" w:eastAsiaTheme="minorEastAsia" w:hAnsi="Times New Roman" w:cs="Times New Roman"/>
          <w:bCs/>
          <w:iCs/>
          <w:sz w:val="24"/>
          <w:szCs w:val="24"/>
          <w:lang w:eastAsia="ru-RU"/>
        </w:rPr>
        <w:t xml:space="preserve"> </w:t>
      </w:r>
      <w:r w:rsidRPr="000B365B">
        <w:rPr>
          <w:rFonts w:ascii="Times New Roman" w:eastAsiaTheme="minorEastAsia" w:hAnsi="Times New Roman" w:cs="Times New Roman"/>
          <w:bCs/>
          <w:iCs/>
          <w:sz w:val="24"/>
          <w:szCs w:val="24"/>
          <w:lang w:eastAsia="ru-RU"/>
        </w:rPr>
        <w:t xml:space="preserve">На сайте в доступной форме с целью обеспечения ознакомления общественности размещена следующая информация: </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-новости;</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-нормативные документы;</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 xml:space="preserve">-администрация </w:t>
      </w:r>
      <w:r w:rsidR="003E2766">
        <w:rPr>
          <w:rFonts w:ascii="Times New Roman" w:eastAsiaTheme="minorEastAsia" w:hAnsi="Times New Roman" w:cs="Times New Roman"/>
          <w:bCs/>
          <w:iCs/>
          <w:sz w:val="24"/>
          <w:szCs w:val="24"/>
          <w:lang w:eastAsia="ru-RU"/>
        </w:rPr>
        <w:t>лицея и педагогический коллектив</w:t>
      </w:r>
      <w:r w:rsidRPr="000B365B">
        <w:rPr>
          <w:rFonts w:ascii="Times New Roman" w:eastAsiaTheme="minorEastAsia" w:hAnsi="Times New Roman" w:cs="Times New Roman"/>
          <w:bCs/>
          <w:iCs/>
          <w:sz w:val="24"/>
          <w:szCs w:val="24"/>
          <w:lang w:eastAsia="ru-RU"/>
        </w:rPr>
        <w:t>;</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-организация учебного процесса;</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-предпрофильная подготовка</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-профильное образование;</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-классный руководитель;</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-кадетская жизнь;</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-дополнительное образование;</w:t>
      </w:r>
    </w:p>
    <w:p w:rsidR="003E2766" w:rsidRDefault="000B365B" w:rsidP="003E2766">
      <w:pPr>
        <w:widowControl w:val="0"/>
        <w:autoSpaceDE w:val="0"/>
        <w:autoSpaceDN w:val="0"/>
        <w:adjustRightInd w:val="0"/>
        <w:spacing w:after="0" w:line="240" w:lineRule="auto"/>
        <w:ind w:firstLine="540"/>
        <w:jc w:val="both"/>
        <w:rPr>
          <w:rFonts w:ascii="Times New Roman" w:eastAsiaTheme="minorEastAsia" w:hAnsi="Times New Roman" w:cs="Times New Roman"/>
          <w:bCs/>
          <w:iCs/>
          <w:sz w:val="24"/>
          <w:szCs w:val="24"/>
          <w:lang w:eastAsia="ru-RU"/>
        </w:rPr>
      </w:pPr>
      <w:r w:rsidRPr="000B365B">
        <w:rPr>
          <w:rFonts w:ascii="Times New Roman" w:eastAsiaTheme="minorEastAsia" w:hAnsi="Times New Roman" w:cs="Times New Roman"/>
          <w:bCs/>
          <w:iCs/>
          <w:sz w:val="24"/>
          <w:szCs w:val="24"/>
          <w:lang w:eastAsia="ru-RU"/>
        </w:rPr>
        <w:t>-достижения</w:t>
      </w:r>
      <w:r w:rsidR="003E2766">
        <w:rPr>
          <w:rFonts w:ascii="Times New Roman" w:eastAsiaTheme="minorEastAsia" w:hAnsi="Times New Roman" w:cs="Times New Roman"/>
          <w:bCs/>
          <w:iCs/>
          <w:sz w:val="24"/>
          <w:szCs w:val="24"/>
          <w:lang w:eastAsia="ru-RU"/>
        </w:rPr>
        <w:t xml:space="preserve"> и др</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Cs/>
          <w:iCs/>
          <w:sz w:val="24"/>
          <w:szCs w:val="24"/>
          <w:lang w:eastAsia="ru-RU"/>
        </w:rPr>
        <w:t>Учебно-методическое и информационное оснащение образовательного процесса</w:t>
      </w:r>
      <w:r w:rsidRPr="0015402C">
        <w:rPr>
          <w:rFonts w:ascii="Times New Roman" w:eastAsiaTheme="minorEastAsia" w:hAnsi="Times New Roman" w:cs="Times New Roman"/>
          <w:sz w:val="24"/>
          <w:szCs w:val="24"/>
          <w:lang w:eastAsia="ru-RU"/>
        </w:rPr>
        <w:t xml:space="preserve"> обеспечивает возможность:</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w:t>
      </w:r>
      <w:r w:rsidRPr="0015402C">
        <w:rPr>
          <w:rFonts w:ascii="Times New Roman" w:eastAsiaTheme="minorEastAsia" w:hAnsi="Times New Roman" w:cs="Times New Roman"/>
          <w:sz w:val="24"/>
          <w:szCs w:val="24"/>
          <w:lang w:eastAsia="ru-RU"/>
        </w:rPr>
        <w:lastRenderedPageBreak/>
        <w:t>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w:t>
      </w:r>
      <w:r w:rsidR="00D6058D">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сообщений;</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выступления с аудио-, видео- и графическим экранным сопровождением;</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вывода информации на бумагу и т. п.;</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лицея, в том числе через Интернет, размещения гипермедиа</w:t>
      </w:r>
      <w:r w:rsidR="00D6058D">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сообщений в информационной среде образовательной организации;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поиска и получения информации;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вещания (подкастинга), использования носимых аудио</w:t>
      </w:r>
      <w:r w:rsidR="00D6058D">
        <w:rPr>
          <w:rFonts w:ascii="Times New Roman" w:eastAsiaTheme="minorEastAsia" w:hAnsi="Times New Roman" w:cs="Times New Roman"/>
          <w:sz w:val="24"/>
          <w:szCs w:val="24"/>
          <w:lang w:eastAsia="ru-RU"/>
        </w:rPr>
        <w:t xml:space="preserve"> и </w:t>
      </w:r>
      <w:r w:rsidRPr="0015402C">
        <w:rPr>
          <w:rFonts w:ascii="Times New Roman" w:eastAsiaTheme="minorEastAsia" w:hAnsi="Times New Roman" w:cs="Times New Roman"/>
          <w:sz w:val="24"/>
          <w:szCs w:val="24"/>
          <w:lang w:eastAsia="ru-RU"/>
        </w:rPr>
        <w:t>видео</w:t>
      </w:r>
      <w:r w:rsidR="00D6058D">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устройств для учебной деятельности на уроке и вне урока;</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лицея (на сайте, электронной доске объявлений в холле лицея);</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обеспечения доступа в лицейской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D6058D">
        <w:rPr>
          <w:rFonts w:ascii="Times New Roman" w:eastAsiaTheme="minorEastAsia" w:hAnsi="Times New Roman" w:cs="Times New Roman"/>
          <w:sz w:val="24"/>
          <w:szCs w:val="24"/>
          <w:lang w:eastAsia="ru-RU"/>
        </w:rPr>
        <w:t xml:space="preserve"> и </w:t>
      </w:r>
      <w:r w:rsidRPr="0015402C">
        <w:rPr>
          <w:rFonts w:ascii="Times New Roman" w:eastAsiaTheme="minorEastAsia" w:hAnsi="Times New Roman" w:cs="Times New Roman"/>
          <w:sz w:val="24"/>
          <w:szCs w:val="24"/>
          <w:lang w:eastAsia="ru-RU"/>
        </w:rPr>
        <w:t>видео</w:t>
      </w:r>
      <w:r w:rsidR="00D6058D">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материалов, результатов творческой, научно-исследовательской и проектной деятельности обучающихся</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D6058D">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сопровождением;</w:t>
      </w:r>
    </w:p>
    <w:p w:rsidR="0015402C" w:rsidRPr="0015402C" w:rsidRDefault="0015402C" w:rsidP="00D6058D">
      <w:pPr>
        <w:widowControl w:val="0"/>
        <w:numPr>
          <w:ilvl w:val="0"/>
          <w:numId w:val="35"/>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выпуска лицейских печатных изданий, работы лицейского</w:t>
      </w:r>
      <w:r w:rsidR="00D6058D">
        <w:rPr>
          <w:rFonts w:ascii="Times New Roman" w:eastAsiaTheme="minorEastAsia" w:hAnsi="Times New Roman" w:cs="Times New Roman"/>
          <w:sz w:val="24"/>
          <w:szCs w:val="24"/>
          <w:lang w:eastAsia="ru-RU"/>
        </w:rPr>
        <w:t xml:space="preserve"> телевидения</w:t>
      </w:r>
      <w:r w:rsidRPr="0015402C">
        <w:rPr>
          <w:rFonts w:ascii="Times New Roman" w:eastAsiaTheme="minorEastAsia" w:hAnsi="Times New Roman" w:cs="Times New Roman"/>
          <w:sz w:val="24"/>
          <w:szCs w:val="24"/>
          <w:lang w:eastAsia="ru-RU"/>
        </w:rPr>
        <w:t>.</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lastRenderedPageBreak/>
        <w:t>Все указанные виды деятельности обеспечиваются расходными материалами.</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bCs/>
          <w:sz w:val="24"/>
          <w:szCs w:val="24"/>
          <w:lang w:eastAsia="ru-RU"/>
        </w:rPr>
        <w:t>Созданная лицеем информационно-образовательная среда, соответствующая требованиям ФГОС обеспечена следующими средствами:</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bCs/>
          <w:sz w:val="24"/>
          <w:szCs w:val="24"/>
          <w:lang w:eastAsia="ru-RU"/>
        </w:rPr>
        <w:t>Технические средства:</w:t>
      </w:r>
      <w:r w:rsidRPr="0015402C">
        <w:rPr>
          <w:rFonts w:ascii="Times New Roman" w:eastAsiaTheme="minorEastAsia" w:hAnsi="Times New Roman" w:cs="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bCs/>
          <w:sz w:val="24"/>
          <w:szCs w:val="24"/>
          <w:lang w:eastAsia="ru-RU"/>
        </w:rPr>
        <w:t>Программные инструменты:</w:t>
      </w:r>
      <w:r w:rsidRPr="0015402C">
        <w:rPr>
          <w:rFonts w:ascii="Times New Roman" w:eastAsiaTheme="minorEastAsia" w:hAnsi="Times New Roman" w:cs="Times New Roman"/>
          <w:sz w:val="24"/>
          <w:szCs w:val="24"/>
          <w:lang w:eastAsia="ru-RU"/>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bCs/>
          <w:sz w:val="24"/>
          <w:szCs w:val="24"/>
          <w:lang w:eastAsia="ru-RU"/>
        </w:rPr>
        <w:t>Обеспечение технической, методической и организационной поддержки: </w:t>
      </w:r>
      <w:r w:rsidRPr="0015402C">
        <w:rPr>
          <w:rFonts w:ascii="Times New Roman" w:eastAsiaTheme="minorEastAsia" w:hAnsi="Times New Roman" w:cs="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лицея;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bCs/>
          <w:sz w:val="24"/>
          <w:szCs w:val="24"/>
          <w:lang w:eastAsia="ru-RU"/>
        </w:rPr>
        <w:t>Отображение образовательного процесса в информационной среде: </w:t>
      </w:r>
      <w:r w:rsidRPr="0015402C">
        <w:rPr>
          <w:rFonts w:ascii="Times New Roman" w:eastAsiaTheme="minorEastAsia" w:hAnsi="Times New Roman" w:cs="Times New Roman"/>
          <w:sz w:val="24"/>
          <w:szCs w:val="24"/>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D037DB">
        <w:rPr>
          <w:rFonts w:ascii="Times New Roman" w:eastAsiaTheme="minorEastAsia" w:hAnsi="Times New Roman" w:cs="Times New Roman"/>
          <w:sz w:val="24"/>
          <w:szCs w:val="24"/>
          <w:lang w:eastAsia="ru-RU"/>
        </w:rPr>
        <w:t xml:space="preserve"> </w:t>
      </w:r>
      <w:r w:rsidRPr="0015402C">
        <w:rPr>
          <w:rFonts w:ascii="Times New Roman" w:eastAsiaTheme="minorEastAsia" w:hAnsi="Times New Roman" w:cs="Times New Roman"/>
          <w:sz w:val="24"/>
          <w:szCs w:val="24"/>
          <w:lang w:eastAsia="ru-RU"/>
        </w:rPr>
        <w:t>коллекция).</w:t>
      </w:r>
    </w:p>
    <w:p w:rsidR="0015402C" w:rsidRPr="00D037DB"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8"/>
          <w:szCs w:val="28"/>
          <w:lang w:eastAsia="ru-RU"/>
        </w:rPr>
      </w:pPr>
      <w:r w:rsidRPr="00D037DB">
        <w:rPr>
          <w:rFonts w:ascii="Times New Roman" w:eastAsiaTheme="minorEastAsia" w:hAnsi="Times New Roman" w:cs="Times New Roman"/>
          <w:b/>
          <w:sz w:val="28"/>
          <w:szCs w:val="28"/>
          <w:lang w:eastAsia="ru-RU"/>
        </w:rPr>
        <w:t>III.3.6.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b/>
          <w:sz w:val="24"/>
          <w:szCs w:val="24"/>
          <w:lang w:eastAsia="ru-RU"/>
        </w:rPr>
        <w:t xml:space="preserve">      </w:t>
      </w:r>
      <w:r w:rsidRPr="0015402C">
        <w:rPr>
          <w:rFonts w:ascii="Times New Roman" w:eastAsiaTheme="minorEastAsia" w:hAnsi="Times New Roman" w:cs="Times New Roman"/>
          <w:sz w:val="24"/>
          <w:szCs w:val="24"/>
          <w:lang w:eastAsia="ru-RU"/>
        </w:rPr>
        <w:t>Интегративным результатом выполнения требований основной образовательной программы лицея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лицее условия:</w:t>
      </w:r>
    </w:p>
    <w:p w:rsidR="0015402C" w:rsidRPr="0015402C" w:rsidRDefault="0015402C" w:rsidP="00D6058D">
      <w:pPr>
        <w:widowControl w:val="0"/>
        <w:numPr>
          <w:ilvl w:val="0"/>
          <w:numId w:val="36"/>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соответствуют требованиям ФГОС ООО;</w:t>
      </w:r>
    </w:p>
    <w:p w:rsidR="0015402C" w:rsidRPr="0015402C" w:rsidRDefault="0015402C" w:rsidP="00D6058D">
      <w:pPr>
        <w:widowControl w:val="0"/>
        <w:numPr>
          <w:ilvl w:val="0"/>
          <w:numId w:val="36"/>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5402C" w:rsidRPr="0015402C" w:rsidRDefault="0015402C" w:rsidP="00D6058D">
      <w:pPr>
        <w:widowControl w:val="0"/>
        <w:numPr>
          <w:ilvl w:val="0"/>
          <w:numId w:val="36"/>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учитывают особенности лицея, его организационную структуру, запросы участников образовательного процесса;</w:t>
      </w:r>
    </w:p>
    <w:p w:rsidR="0015402C" w:rsidRPr="0015402C" w:rsidRDefault="0015402C" w:rsidP="00D6058D">
      <w:pPr>
        <w:widowControl w:val="0"/>
        <w:numPr>
          <w:ilvl w:val="0"/>
          <w:numId w:val="36"/>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Система условий реализации ООП лицея базируется на результатах проведенной в ходе </w:t>
      </w:r>
      <w:r w:rsidRPr="0015402C">
        <w:rPr>
          <w:rFonts w:ascii="Times New Roman" w:eastAsiaTheme="minorEastAsia" w:hAnsi="Times New Roman" w:cs="Times New Roman"/>
          <w:sz w:val="24"/>
          <w:szCs w:val="24"/>
          <w:lang w:eastAsia="ru-RU"/>
        </w:rPr>
        <w:lastRenderedPageBreak/>
        <w:t>разработки программы комплексной аналитико-обобщающей и прогностической работы, включающей:</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анализ имеющихся в лицее условий и ресурсов реализации основной образовательной программы основного общего образования;</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лицея, сформированным с учетом потребностей всех участников образовательного процесса;</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разработку сетевого графика (дорожной карты) создания необходимой системы условий;</w:t>
      </w:r>
    </w:p>
    <w:p w:rsidR="0015402C" w:rsidRPr="0015402C" w:rsidRDefault="0015402C" w:rsidP="00D6058D">
      <w:pPr>
        <w:widowControl w:val="0"/>
        <w:numPr>
          <w:ilvl w:val="0"/>
          <w:numId w:val="37"/>
        </w:numPr>
        <w:autoSpaceDE w:val="0"/>
        <w:autoSpaceDN w:val="0"/>
        <w:adjustRightInd w:val="0"/>
        <w:spacing w:after="0" w:line="240" w:lineRule="auto"/>
        <w:ind w:left="567" w:hanging="283"/>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15402C" w:rsidRPr="00D037DB"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8"/>
          <w:szCs w:val="28"/>
          <w:lang w:eastAsia="ru-RU"/>
        </w:rPr>
      </w:pPr>
      <w:r w:rsidRPr="00D037DB">
        <w:rPr>
          <w:rFonts w:ascii="Times New Roman" w:eastAsiaTheme="minorEastAsia" w:hAnsi="Times New Roman" w:cs="Times New Roman"/>
          <w:b/>
          <w:sz w:val="28"/>
          <w:szCs w:val="28"/>
          <w:lang w:eastAsia="ru-RU"/>
        </w:rPr>
        <w:t>III.4. Механизмы достижения целевых ориентиров в системе условий</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w:t>
      </w:r>
      <w:r>
        <w:rPr>
          <w:rFonts w:ascii="Times New Roman" w:eastAsiaTheme="minorEastAsia" w:hAnsi="Times New Roman" w:cs="Times New Roman"/>
          <w:sz w:val="24"/>
          <w:szCs w:val="24"/>
          <w:lang w:eastAsia="ru-RU"/>
        </w:rPr>
        <w:t>Лицея</w:t>
      </w:r>
      <w:r w:rsidRPr="0015402C">
        <w:rPr>
          <w:rFonts w:ascii="Times New Roman" w:eastAsiaTheme="minorEastAsia" w:hAnsi="Times New Roman" w:cs="Times New Roman"/>
          <w:sz w:val="24"/>
          <w:szCs w:val="24"/>
          <w:lang w:eastAsia="ru-RU"/>
        </w:rPr>
        <w:t>,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15402C" w:rsidRPr="00D037DB" w:rsidRDefault="0015402C" w:rsidP="00D037DB">
      <w:pPr>
        <w:widowControl w:val="0"/>
        <w:autoSpaceDE w:val="0"/>
        <w:autoSpaceDN w:val="0"/>
        <w:adjustRightInd w:val="0"/>
        <w:spacing w:before="240" w:after="0" w:line="240" w:lineRule="auto"/>
        <w:ind w:firstLine="540"/>
        <w:jc w:val="center"/>
        <w:rPr>
          <w:rFonts w:ascii="Times New Roman" w:eastAsiaTheme="minorEastAsia" w:hAnsi="Times New Roman" w:cs="Times New Roman"/>
          <w:b/>
          <w:sz w:val="28"/>
          <w:szCs w:val="28"/>
          <w:lang w:eastAsia="ru-RU"/>
        </w:rPr>
      </w:pPr>
      <w:r w:rsidRPr="00D037DB">
        <w:rPr>
          <w:rFonts w:ascii="Times New Roman" w:eastAsiaTheme="minorEastAsia" w:hAnsi="Times New Roman" w:cs="Times New Roman"/>
          <w:b/>
          <w:sz w:val="28"/>
          <w:szCs w:val="28"/>
          <w:lang w:eastAsia="ru-RU"/>
        </w:rPr>
        <w:t>III.5. Сетевой график формирования необходимой системы условий</w:t>
      </w:r>
    </w:p>
    <w:p w:rsidR="0015402C" w:rsidRPr="00D037DB" w:rsidRDefault="0015402C" w:rsidP="00D037DB">
      <w:pPr>
        <w:widowControl w:val="0"/>
        <w:autoSpaceDE w:val="0"/>
        <w:autoSpaceDN w:val="0"/>
        <w:adjustRightInd w:val="0"/>
        <w:spacing w:before="240" w:after="0" w:line="240" w:lineRule="auto"/>
        <w:ind w:firstLine="540"/>
        <w:jc w:val="center"/>
        <w:rPr>
          <w:rFonts w:ascii="Times New Roman" w:eastAsiaTheme="minorEastAsia" w:hAnsi="Times New Roman" w:cs="Times New Roman"/>
          <w:b/>
          <w:sz w:val="28"/>
          <w:szCs w:val="28"/>
          <w:lang w:eastAsia="ru-RU"/>
        </w:rPr>
      </w:pPr>
      <w:r w:rsidRPr="00D037DB">
        <w:rPr>
          <w:rFonts w:ascii="Times New Roman" w:eastAsiaTheme="minorEastAsia" w:hAnsi="Times New Roman" w:cs="Times New Roman"/>
          <w:b/>
          <w:sz w:val="28"/>
          <w:szCs w:val="28"/>
          <w:lang w:eastAsia="ru-RU"/>
        </w:rPr>
        <w:t>2020-2021 учебный год</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15402C" w:rsidRPr="0015402C" w:rsidTr="007A53BD">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b/>
                <w:sz w:val="24"/>
                <w:szCs w:val="24"/>
                <w:lang w:eastAsia="ru-RU"/>
              </w:rPr>
            </w:pPr>
            <w:r w:rsidRPr="0015402C">
              <w:rPr>
                <w:rFonts w:ascii="Times New Roman" w:eastAsiaTheme="minorEastAsia"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b/>
                <w:sz w:val="24"/>
                <w:szCs w:val="24"/>
                <w:lang w:eastAsia="ru-RU"/>
              </w:rPr>
            </w:pPr>
            <w:r w:rsidRPr="0015402C">
              <w:rPr>
                <w:rFonts w:ascii="Times New Roman" w:eastAsiaTheme="minorEastAsia"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b/>
                <w:sz w:val="24"/>
                <w:szCs w:val="24"/>
                <w:lang w:eastAsia="ru-RU"/>
              </w:rPr>
            </w:pPr>
            <w:r w:rsidRPr="0015402C">
              <w:rPr>
                <w:rFonts w:ascii="Times New Roman" w:eastAsiaTheme="minorEastAsia" w:hAnsi="Times New Roman" w:cs="Times New Roman"/>
                <w:b/>
                <w:sz w:val="24"/>
                <w:szCs w:val="24"/>
                <w:lang w:eastAsia="ru-RU"/>
              </w:rPr>
              <w:t>Сроки реализации</w:t>
            </w:r>
          </w:p>
        </w:tc>
      </w:tr>
      <w:tr w:rsidR="0015402C" w:rsidRPr="0015402C" w:rsidTr="007A53BD">
        <w:trPr>
          <w:trHeight w:val="20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I.</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1. Приказ  </w:t>
            </w:r>
            <w:r w:rsidR="00D037DB" w:rsidRPr="00D037DB">
              <w:rPr>
                <w:rFonts w:ascii="Times New Roman" w:eastAsiaTheme="minorEastAsia" w:hAnsi="Times New Roman" w:cs="Times New Roman"/>
                <w:sz w:val="24"/>
                <w:szCs w:val="24"/>
                <w:lang w:eastAsia="ru-RU"/>
              </w:rPr>
              <w:t>о введении в образовательной организации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D037DB"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Август 2020</w:t>
            </w:r>
          </w:p>
        </w:tc>
      </w:tr>
      <w:tr w:rsidR="0015402C" w:rsidRPr="0015402C" w:rsidTr="007A53BD">
        <w:trPr>
          <w:trHeight w:val="208"/>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2. Разработка и утверждение плана-графика введения ФГОС СОО в </w:t>
            </w:r>
            <w:r>
              <w:rPr>
                <w:rFonts w:ascii="Times New Roman" w:eastAsiaTheme="minorEastAsia" w:hAnsi="Times New Roman" w:cs="Times New Roman"/>
                <w:sz w:val="24"/>
                <w:szCs w:val="24"/>
                <w:lang w:eastAsia="ru-RU"/>
              </w:rPr>
              <w:t>лицее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9C7FB4" w:rsidP="009C7FB4">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9C7FB4">
              <w:rPr>
                <w:rFonts w:ascii="Times New Roman" w:eastAsiaTheme="minorEastAsia" w:hAnsi="Times New Roman" w:cs="Times New Roman"/>
                <w:sz w:val="24"/>
                <w:szCs w:val="24"/>
                <w:lang w:eastAsia="ru-RU"/>
              </w:rPr>
              <w:t>февраль -март 2019 г.</w:t>
            </w:r>
          </w:p>
        </w:tc>
      </w:tr>
      <w:tr w:rsidR="0015402C" w:rsidRPr="0015402C" w:rsidTr="007A53BD">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9C7FB4" w:rsidP="009C7FB4">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Апрель 2019 -август</w:t>
            </w:r>
            <w:r w:rsidR="0015402C" w:rsidRPr="0015402C">
              <w:rPr>
                <w:rFonts w:ascii="Times New Roman" w:eastAsiaTheme="minorEastAsia" w:hAnsi="Times New Roman" w:cs="Times New Roman"/>
                <w:sz w:val="24"/>
                <w:szCs w:val="24"/>
                <w:lang w:eastAsia="ru-RU"/>
              </w:rPr>
              <w:t xml:space="preserve"> 20</w:t>
            </w:r>
            <w:r>
              <w:rPr>
                <w:rFonts w:ascii="Times New Roman" w:eastAsiaTheme="minorEastAsia" w:hAnsi="Times New Roman" w:cs="Times New Roman"/>
                <w:sz w:val="24"/>
                <w:szCs w:val="24"/>
                <w:lang w:eastAsia="ru-RU"/>
              </w:rPr>
              <w:t>20</w:t>
            </w:r>
          </w:p>
        </w:tc>
      </w:tr>
      <w:tr w:rsidR="0015402C" w:rsidRPr="0015402C" w:rsidTr="007A53BD">
        <w:trPr>
          <w:trHeight w:val="1341"/>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4.</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w:t>
            </w:r>
            <w:r>
              <w:rPr>
                <w:rFonts w:ascii="Times New Roman" w:eastAsiaTheme="minorEastAsia" w:hAnsi="Times New Roman" w:cs="Times New Roman"/>
                <w:sz w:val="24"/>
                <w:szCs w:val="24"/>
                <w:lang w:eastAsia="ru-RU"/>
              </w:rPr>
              <w:t>лицея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Февраль-август 20</w:t>
            </w:r>
            <w:r>
              <w:rPr>
                <w:rFonts w:ascii="Times New Roman" w:eastAsiaTheme="minorEastAsia" w:hAnsi="Times New Roman" w:cs="Times New Roman"/>
                <w:sz w:val="24"/>
                <w:szCs w:val="24"/>
                <w:lang w:eastAsia="ru-RU"/>
              </w:rPr>
              <w:t>20</w:t>
            </w:r>
          </w:p>
        </w:tc>
      </w:tr>
      <w:tr w:rsidR="0015402C" w:rsidRPr="0015402C" w:rsidTr="007A53BD">
        <w:trPr>
          <w:trHeight w:val="371"/>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5.</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 Утверждение ООП СОО </w:t>
            </w:r>
            <w:r>
              <w:rPr>
                <w:rFonts w:ascii="Times New Roman" w:eastAsiaTheme="minorEastAsia" w:hAnsi="Times New Roman" w:cs="Times New Roman"/>
                <w:sz w:val="24"/>
                <w:szCs w:val="24"/>
                <w:lang w:eastAsia="ru-RU"/>
              </w:rPr>
              <w:t>лицея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Август 20</w:t>
            </w:r>
            <w:r>
              <w:rPr>
                <w:rFonts w:ascii="Times New Roman" w:eastAsiaTheme="minorEastAsia" w:hAnsi="Times New Roman" w:cs="Times New Roman"/>
                <w:sz w:val="24"/>
                <w:szCs w:val="24"/>
                <w:lang w:eastAsia="ru-RU"/>
              </w:rPr>
              <w:t>20</w:t>
            </w:r>
          </w:p>
        </w:tc>
      </w:tr>
      <w:tr w:rsidR="0015402C" w:rsidRPr="0015402C" w:rsidTr="007A53BD">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6.</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15402C">
              <w:rPr>
                <w:rFonts w:ascii="Times New Roman" w:eastAsiaTheme="minorEastAsia"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январь</w:t>
            </w:r>
            <w:r w:rsidR="0015402C" w:rsidRPr="0015402C">
              <w:rPr>
                <w:rFonts w:ascii="Times New Roman" w:eastAsiaTheme="minorEastAsia" w:hAnsi="Times New Roman" w:cs="Times New Roman"/>
                <w:sz w:val="24"/>
                <w:szCs w:val="24"/>
                <w:lang w:eastAsia="ru-RU"/>
              </w:rPr>
              <w:t>-август 20</w:t>
            </w:r>
            <w:r w:rsidR="0015402C">
              <w:rPr>
                <w:rFonts w:ascii="Times New Roman" w:eastAsiaTheme="minorEastAsia" w:hAnsi="Times New Roman" w:cs="Times New Roman"/>
                <w:sz w:val="24"/>
                <w:szCs w:val="24"/>
                <w:lang w:eastAsia="ru-RU"/>
              </w:rPr>
              <w:t>20</w:t>
            </w:r>
          </w:p>
        </w:tc>
      </w:tr>
      <w:tr w:rsidR="0015402C" w:rsidRPr="0015402C" w:rsidTr="007A53BD">
        <w:trPr>
          <w:trHeight w:val="943"/>
        </w:trPr>
        <w:tc>
          <w:tcPr>
            <w:tcW w:w="2694" w:type="dxa"/>
            <w:vMerge/>
            <w:tcBorders>
              <w:left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7.</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Февраль-август</w:t>
            </w:r>
            <w:r w:rsidR="0015402C" w:rsidRPr="0015402C">
              <w:rPr>
                <w:rFonts w:ascii="Times New Roman" w:eastAsiaTheme="minorEastAsia" w:hAnsi="Times New Roman" w:cs="Times New Roman"/>
                <w:sz w:val="24"/>
                <w:szCs w:val="24"/>
                <w:lang w:eastAsia="ru-RU"/>
              </w:rPr>
              <w:t xml:space="preserve"> 20</w:t>
            </w:r>
            <w:r w:rsidR="0015402C">
              <w:rPr>
                <w:rFonts w:ascii="Times New Roman" w:eastAsiaTheme="minorEastAsia" w:hAnsi="Times New Roman" w:cs="Times New Roman"/>
                <w:sz w:val="24"/>
                <w:szCs w:val="24"/>
                <w:lang w:eastAsia="ru-RU"/>
              </w:rPr>
              <w:t>20</w:t>
            </w:r>
          </w:p>
        </w:tc>
      </w:tr>
      <w:tr w:rsidR="0015402C" w:rsidRPr="0015402C" w:rsidTr="007A53BD">
        <w:trPr>
          <w:trHeight w:val="688"/>
        </w:trPr>
        <w:tc>
          <w:tcPr>
            <w:tcW w:w="2694" w:type="dxa"/>
            <w:vMerge/>
            <w:tcBorders>
              <w:left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8.</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ежегодно</w:t>
            </w:r>
          </w:p>
        </w:tc>
      </w:tr>
      <w:tr w:rsidR="0015402C" w:rsidRPr="0015402C" w:rsidTr="007A53BD">
        <w:trPr>
          <w:trHeight w:val="3099"/>
        </w:trPr>
        <w:tc>
          <w:tcPr>
            <w:tcW w:w="2694" w:type="dxa"/>
            <w:vMerge/>
            <w:tcBorders>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9.</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Доработка:</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образовательных программ (индивидуальных и</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др.);</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учебного плана;</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рабочих программ учебных предметов, курсов, дисциплин, модулей;</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годового календарного учебного графика; </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положений о внеурочной деятельности обучающихся;</w:t>
            </w:r>
          </w:p>
          <w:p w:rsidR="0015402C" w:rsidRPr="0015402C" w:rsidRDefault="0015402C" w:rsidP="0015402C">
            <w:pPr>
              <w:widowControl w:val="0"/>
              <w:autoSpaceDE w:val="0"/>
              <w:autoSpaceDN w:val="0"/>
              <w:adjustRightInd w:val="0"/>
              <w:spacing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Апрель – октябрь 20</w:t>
            </w:r>
            <w:r>
              <w:rPr>
                <w:rFonts w:ascii="Times New Roman" w:eastAsiaTheme="minorEastAsia" w:hAnsi="Times New Roman" w:cs="Times New Roman"/>
                <w:sz w:val="24"/>
                <w:szCs w:val="24"/>
                <w:lang w:eastAsia="ru-RU"/>
              </w:rPr>
              <w:t>21</w:t>
            </w:r>
          </w:p>
        </w:tc>
      </w:tr>
      <w:tr w:rsidR="0015402C" w:rsidRPr="0015402C" w:rsidTr="007A53BD">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1.</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Сентябрь-декабрь 2019</w:t>
            </w:r>
          </w:p>
        </w:tc>
      </w:tr>
      <w:tr w:rsidR="0015402C" w:rsidRPr="0015402C" w:rsidTr="007A53BD">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2.</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Корректировка локальных актов, регламентирующих установление заработной </w:t>
            </w:r>
            <w:r w:rsidRPr="0015402C">
              <w:rPr>
                <w:rFonts w:ascii="Times New Roman" w:eastAsiaTheme="minorEastAsia" w:hAnsi="Times New Roman" w:cs="Times New Roman"/>
                <w:sz w:val="24"/>
                <w:szCs w:val="24"/>
                <w:lang w:eastAsia="ru-RU"/>
              </w:rPr>
              <w:lastRenderedPageBreak/>
              <w:t>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lastRenderedPageBreak/>
              <w:t>Июнь 20</w:t>
            </w:r>
            <w:r>
              <w:rPr>
                <w:rFonts w:ascii="Times New Roman" w:eastAsiaTheme="minorEastAsia" w:hAnsi="Times New Roman" w:cs="Times New Roman"/>
                <w:sz w:val="24"/>
                <w:szCs w:val="24"/>
                <w:lang w:eastAsia="ru-RU"/>
              </w:rPr>
              <w:t>20</w:t>
            </w:r>
          </w:p>
        </w:tc>
      </w:tr>
      <w:tr w:rsidR="0015402C" w:rsidRPr="0015402C" w:rsidTr="007A53BD">
        <w:trPr>
          <w:trHeight w:val="636"/>
        </w:trPr>
        <w:tc>
          <w:tcPr>
            <w:tcW w:w="2694" w:type="dxa"/>
            <w:vMerge/>
            <w:tcBorders>
              <w:top w:val="single" w:sz="4" w:space="0" w:color="000000"/>
              <w:left w:val="single" w:sz="4" w:space="0" w:color="000000"/>
              <w:bottom w:val="single" w:sz="4" w:space="0" w:color="000000"/>
              <w:right w:val="single" w:sz="4" w:space="0" w:color="auto"/>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Август 20</w:t>
            </w:r>
            <w:r>
              <w:rPr>
                <w:rFonts w:ascii="Times New Roman" w:eastAsiaTheme="minorEastAsia" w:hAnsi="Times New Roman" w:cs="Times New Roman"/>
                <w:sz w:val="24"/>
                <w:szCs w:val="24"/>
                <w:lang w:eastAsia="ru-RU"/>
              </w:rPr>
              <w:t>20</w:t>
            </w:r>
          </w:p>
        </w:tc>
      </w:tr>
      <w:tr w:rsidR="0015402C" w:rsidRPr="0015402C" w:rsidTr="007A53BD">
        <w:trPr>
          <w:trHeight w:val="79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III.</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1.</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15402C" w:rsidRPr="0015402C" w:rsidRDefault="0015402C" w:rsidP="009C7FB4">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Январь – май 20</w:t>
            </w:r>
            <w:r>
              <w:rPr>
                <w:rFonts w:ascii="Times New Roman" w:eastAsiaTheme="minorEastAsia" w:hAnsi="Times New Roman" w:cs="Times New Roman"/>
                <w:sz w:val="24"/>
                <w:szCs w:val="24"/>
                <w:lang w:eastAsia="ru-RU"/>
              </w:rPr>
              <w:t>2</w:t>
            </w:r>
            <w:r w:rsidR="009C7FB4">
              <w:rPr>
                <w:rFonts w:ascii="Times New Roman" w:eastAsiaTheme="minorEastAsia" w:hAnsi="Times New Roman" w:cs="Times New Roman"/>
                <w:sz w:val="24"/>
                <w:szCs w:val="24"/>
                <w:lang w:eastAsia="ru-RU"/>
              </w:rPr>
              <w:t>0</w:t>
            </w:r>
          </w:p>
        </w:tc>
      </w:tr>
      <w:tr w:rsidR="0015402C" w:rsidRPr="0015402C" w:rsidTr="007A53BD">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2.</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9C7FB4" w:rsidP="009C7FB4">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Январь </w:t>
            </w:r>
            <w:r w:rsidR="0015402C" w:rsidRPr="0015402C">
              <w:rPr>
                <w:rFonts w:ascii="Times New Roman" w:eastAsiaTheme="minorEastAsia" w:hAnsi="Times New Roman" w:cs="Times New Roman"/>
                <w:sz w:val="24"/>
                <w:szCs w:val="24"/>
                <w:lang w:eastAsia="ru-RU"/>
              </w:rPr>
              <w:t>– август 20</w:t>
            </w:r>
            <w:r>
              <w:rPr>
                <w:rFonts w:ascii="Times New Roman" w:eastAsiaTheme="minorEastAsia" w:hAnsi="Times New Roman" w:cs="Times New Roman"/>
                <w:sz w:val="24"/>
                <w:szCs w:val="24"/>
                <w:lang w:eastAsia="ru-RU"/>
              </w:rPr>
              <w:t>20</w:t>
            </w:r>
          </w:p>
        </w:tc>
      </w:tr>
      <w:tr w:rsidR="0015402C" w:rsidRPr="0015402C" w:rsidTr="007A53BD">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9C7FB4">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Март – май 20</w:t>
            </w:r>
            <w:r w:rsidR="009C7FB4">
              <w:rPr>
                <w:rFonts w:ascii="Times New Roman" w:eastAsiaTheme="minorEastAsia" w:hAnsi="Times New Roman" w:cs="Times New Roman"/>
                <w:sz w:val="24"/>
                <w:szCs w:val="24"/>
                <w:lang w:eastAsia="ru-RU"/>
              </w:rPr>
              <w:t>20</w:t>
            </w:r>
          </w:p>
        </w:tc>
      </w:tr>
      <w:tr w:rsidR="0015402C" w:rsidRPr="0015402C" w:rsidTr="007A53BD">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4.</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Май-август 2020</w:t>
            </w:r>
          </w:p>
        </w:tc>
      </w:tr>
      <w:tr w:rsidR="0015402C" w:rsidRPr="0015402C" w:rsidTr="007A53BD">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IV.</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ежегодно</w:t>
            </w:r>
          </w:p>
        </w:tc>
      </w:tr>
      <w:tr w:rsidR="0015402C" w:rsidRPr="0015402C" w:rsidTr="007A53BD">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2.</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Создание (корректировка) плана-</w:t>
            </w:r>
            <w:r w:rsidRPr="0015402C">
              <w:rPr>
                <w:rFonts w:ascii="Times New Roman" w:eastAsiaTheme="minorEastAsia"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ежегодно</w:t>
            </w:r>
          </w:p>
        </w:tc>
      </w:tr>
      <w:tr w:rsidR="0015402C" w:rsidRPr="0015402C" w:rsidTr="007A53BD">
        <w:trPr>
          <w:trHeight w:val="1210"/>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15402C" w:rsidRPr="0015402C" w:rsidRDefault="009C7FB4"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ежегодно</w:t>
            </w:r>
          </w:p>
        </w:tc>
      </w:tr>
      <w:tr w:rsidR="0015402C" w:rsidRPr="0015402C" w:rsidTr="007A53BD">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V.</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 xml:space="preserve">Информационное обеспечение введения ФГОС среднего общего </w:t>
            </w:r>
            <w:r w:rsidRPr="0015402C">
              <w:rPr>
                <w:rFonts w:ascii="Times New Roman" w:eastAsiaTheme="minorEastAsia" w:hAnsi="Times New Roman" w:cs="Times New Roman"/>
                <w:sz w:val="24"/>
                <w:szCs w:val="24"/>
                <w:lang w:eastAsia="ru-RU"/>
              </w:rPr>
              <w:lastRenderedPageBreak/>
              <w:t>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lastRenderedPageBreak/>
              <w:t>1.</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Размещение на сайте школы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402C" w:rsidRPr="0015402C" w:rsidRDefault="008C27BF"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постоянно</w:t>
            </w:r>
          </w:p>
        </w:tc>
      </w:tr>
      <w:tr w:rsidR="008C27BF" w:rsidRPr="0015402C" w:rsidTr="007A53BD">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2.</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Default="008C27BF" w:rsidP="008C27BF">
            <w:r w:rsidRPr="00AE47C1">
              <w:rPr>
                <w:rFonts w:ascii="Times New Roman" w:eastAsiaTheme="minorEastAsia" w:hAnsi="Times New Roman" w:cs="Times New Roman"/>
                <w:sz w:val="24"/>
                <w:szCs w:val="24"/>
                <w:lang w:eastAsia="ru-RU"/>
              </w:rPr>
              <w:t>постоянно</w:t>
            </w:r>
          </w:p>
        </w:tc>
      </w:tr>
      <w:tr w:rsidR="008C27BF" w:rsidRPr="0015402C" w:rsidTr="007A53BD">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C27BF" w:rsidRDefault="008C27BF" w:rsidP="008C27BF">
            <w:r w:rsidRPr="00AE47C1">
              <w:rPr>
                <w:rFonts w:ascii="Times New Roman" w:eastAsiaTheme="minorEastAsia" w:hAnsi="Times New Roman" w:cs="Times New Roman"/>
                <w:sz w:val="24"/>
                <w:szCs w:val="24"/>
                <w:lang w:eastAsia="ru-RU"/>
              </w:rPr>
              <w:t>постоянно</w:t>
            </w:r>
          </w:p>
        </w:tc>
      </w:tr>
      <w:tr w:rsidR="0015402C" w:rsidRPr="0015402C" w:rsidTr="007A53BD">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4.</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5402C" w:rsidRPr="0015402C" w:rsidRDefault="008C27BF"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октябрь</w:t>
            </w:r>
            <w:r w:rsidR="0015402C" w:rsidRPr="0015402C">
              <w:rPr>
                <w:rFonts w:ascii="Times New Roman" w:eastAsiaTheme="minorEastAsia" w:hAnsi="Times New Roman" w:cs="Times New Roman"/>
                <w:sz w:val="24"/>
                <w:szCs w:val="24"/>
                <w:lang w:eastAsia="ru-RU"/>
              </w:rPr>
              <w:t xml:space="preserve"> 20</w:t>
            </w:r>
            <w:r w:rsidR="0015402C">
              <w:rPr>
                <w:rFonts w:ascii="Times New Roman" w:eastAsiaTheme="minorEastAsia" w:hAnsi="Times New Roman" w:cs="Times New Roman"/>
                <w:sz w:val="24"/>
                <w:szCs w:val="24"/>
                <w:lang w:eastAsia="ru-RU"/>
              </w:rPr>
              <w:t>20</w:t>
            </w:r>
          </w:p>
        </w:tc>
      </w:tr>
      <w:tr w:rsidR="008C27BF" w:rsidRPr="0015402C" w:rsidTr="007A53BD">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VI.</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Материально-</w:t>
            </w:r>
          </w:p>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1.</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Анализ материально-</w:t>
            </w:r>
            <w:r w:rsidRPr="0015402C">
              <w:rPr>
                <w:rFonts w:ascii="Times New Roman" w:eastAsiaTheme="minorEastAsia"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8C27BF" w:rsidRPr="0015402C" w:rsidTr="007A53BD">
        <w:trPr>
          <w:trHeight w:val="306"/>
        </w:trPr>
        <w:tc>
          <w:tcPr>
            <w:tcW w:w="2694" w:type="dxa"/>
            <w:vMerge/>
            <w:tcBorders>
              <w:left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2.</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8C27BF" w:rsidRPr="0015402C" w:rsidTr="007A53BD">
        <w:trPr>
          <w:trHeight w:val="394"/>
        </w:trPr>
        <w:tc>
          <w:tcPr>
            <w:tcW w:w="2694" w:type="dxa"/>
            <w:vMerge/>
            <w:tcBorders>
              <w:left w:val="single" w:sz="4" w:space="0" w:color="000000"/>
              <w:right w:val="single" w:sz="4" w:space="0" w:color="000000"/>
            </w:tcBorders>
            <w:tcMar>
              <w:top w:w="68" w:type="dxa"/>
              <w:left w:w="85" w:type="dxa"/>
              <w:bottom w:w="85"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3.</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8C27BF" w:rsidRPr="0015402C" w:rsidTr="007A53BD">
        <w:trPr>
          <w:trHeight w:val="888"/>
        </w:trPr>
        <w:tc>
          <w:tcPr>
            <w:tcW w:w="2694" w:type="dxa"/>
            <w:vMerge/>
            <w:tcBorders>
              <w:left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4.</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8C27BF" w:rsidRPr="0015402C" w:rsidTr="007A53BD">
        <w:trPr>
          <w:trHeight w:val="694"/>
        </w:trPr>
        <w:tc>
          <w:tcPr>
            <w:tcW w:w="2694" w:type="dxa"/>
            <w:vMerge/>
            <w:tcBorders>
              <w:left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5.</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8C27BF" w:rsidRPr="0015402C" w:rsidTr="007A53BD">
        <w:trPr>
          <w:trHeight w:val="306"/>
        </w:trPr>
        <w:tc>
          <w:tcPr>
            <w:tcW w:w="2694" w:type="dxa"/>
            <w:vMerge/>
            <w:tcBorders>
              <w:left w:val="single" w:sz="4" w:space="0" w:color="000000"/>
              <w:right w:val="single" w:sz="4" w:space="0" w:color="000000"/>
            </w:tcBorders>
            <w:vAlign w:val="cente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Pr="0015402C" w:rsidRDefault="008C27BF" w:rsidP="008C27BF">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6.</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C27BF" w:rsidRDefault="008C27BF" w:rsidP="008C27BF">
            <w:r w:rsidRPr="00E361EF">
              <w:rPr>
                <w:rFonts w:ascii="Times New Roman" w:eastAsiaTheme="minorEastAsia" w:hAnsi="Times New Roman" w:cs="Times New Roman"/>
                <w:sz w:val="24"/>
                <w:szCs w:val="24"/>
                <w:lang w:eastAsia="ru-RU"/>
              </w:rPr>
              <w:t>постоянно</w:t>
            </w:r>
          </w:p>
        </w:tc>
      </w:tr>
      <w:tr w:rsidR="0015402C" w:rsidRPr="0015402C" w:rsidTr="007A53BD">
        <w:trPr>
          <w:trHeight w:val="888"/>
        </w:trPr>
        <w:tc>
          <w:tcPr>
            <w:tcW w:w="2694" w:type="dxa"/>
            <w:vMerge/>
            <w:tcBorders>
              <w:left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7.</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Постоянно</w:t>
            </w:r>
          </w:p>
        </w:tc>
      </w:tr>
      <w:tr w:rsidR="0015402C" w:rsidRPr="0015402C" w:rsidTr="007A53BD">
        <w:trPr>
          <w:trHeight w:val="306"/>
        </w:trPr>
        <w:tc>
          <w:tcPr>
            <w:tcW w:w="2694" w:type="dxa"/>
            <w:vMerge/>
            <w:tcBorders>
              <w:left w:val="single" w:sz="4" w:space="0" w:color="000000"/>
              <w:bottom w:val="single" w:sz="4" w:space="0" w:color="000000"/>
              <w:right w:val="single" w:sz="4" w:space="0" w:color="000000"/>
            </w:tcBorders>
            <w:vAlign w:val="cente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8.</w:t>
            </w:r>
            <w:r w:rsidRPr="0015402C">
              <w:rPr>
                <w:rFonts w:ascii="Times New Roman" w:eastAsiaTheme="minorEastAsia" w:hAnsi="Times New Roman" w:cs="Times New Roman"/>
                <w:sz w:val="24"/>
                <w:szCs w:val="24"/>
                <w:lang w:eastAsia="ru-RU"/>
              </w:rPr>
              <w:t> </w:t>
            </w:r>
            <w:r w:rsidRPr="0015402C">
              <w:rPr>
                <w:rFonts w:ascii="Times New Roman" w:eastAsiaTheme="minorEastAsia"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5402C" w:rsidRPr="0015402C" w:rsidRDefault="0015402C" w:rsidP="0015402C">
            <w:pPr>
              <w:widowControl w:val="0"/>
              <w:autoSpaceDE w:val="0"/>
              <w:autoSpaceDN w:val="0"/>
              <w:adjustRightInd w:val="0"/>
              <w:spacing w:before="240" w:after="0" w:line="240" w:lineRule="auto"/>
              <w:ind w:firstLine="192"/>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Постоянно</w:t>
            </w:r>
          </w:p>
        </w:tc>
      </w:tr>
    </w:tbl>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15402C" w:rsidRPr="00685D56"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8"/>
          <w:szCs w:val="28"/>
          <w:lang w:eastAsia="ru-RU"/>
        </w:rPr>
      </w:pPr>
      <w:r w:rsidRPr="00685D56">
        <w:rPr>
          <w:rFonts w:ascii="Times New Roman" w:eastAsiaTheme="minorEastAsia" w:hAnsi="Times New Roman" w:cs="Times New Roman"/>
          <w:b/>
          <w:sz w:val="28"/>
          <w:szCs w:val="28"/>
          <w:lang w:eastAsia="ru-RU"/>
        </w:rPr>
        <w:lastRenderedPageBreak/>
        <w:t>III.6. Контроль за состоянием системы условий</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15402C">
        <w:rPr>
          <w:rFonts w:ascii="Times New Roman" w:eastAsiaTheme="minorEastAsia" w:hAnsi="Times New Roman" w:cs="Times New Roman"/>
          <w:sz w:val="24"/>
          <w:szCs w:val="24"/>
          <w:lang w:eastAsia="ru-RU"/>
        </w:rPr>
        <w:t xml:space="preserve">Контроль за состоянием </w:t>
      </w:r>
      <w:r w:rsidR="00D6058D">
        <w:rPr>
          <w:rFonts w:ascii="Times New Roman" w:eastAsiaTheme="minorEastAsia" w:hAnsi="Times New Roman" w:cs="Times New Roman"/>
          <w:sz w:val="24"/>
          <w:szCs w:val="24"/>
          <w:lang w:eastAsia="ru-RU"/>
        </w:rPr>
        <w:t>с</w:t>
      </w:r>
      <w:r w:rsidRPr="0015402C">
        <w:rPr>
          <w:rFonts w:ascii="Times New Roman" w:eastAsiaTheme="minorEastAsia" w:hAnsi="Times New Roman" w:cs="Times New Roman"/>
          <w:sz w:val="24"/>
          <w:szCs w:val="24"/>
          <w:lang w:eastAsia="ru-RU"/>
        </w:rPr>
        <w:t>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5402C" w:rsidRPr="0015402C" w:rsidRDefault="0015402C" w:rsidP="0015402C">
      <w:pPr>
        <w:widowControl w:val="0"/>
        <w:autoSpaceDE w:val="0"/>
        <w:autoSpaceDN w:val="0"/>
        <w:adjustRightInd w:val="0"/>
        <w:spacing w:before="240" w:after="0" w:line="240" w:lineRule="auto"/>
        <w:ind w:firstLine="540"/>
        <w:jc w:val="both"/>
        <w:rPr>
          <w:rFonts w:ascii="Times New Roman" w:eastAsiaTheme="minorEastAsia" w:hAnsi="Times New Roman" w:cs="Times New Roman"/>
          <w:b/>
          <w:sz w:val="24"/>
          <w:szCs w:val="24"/>
          <w:lang w:eastAsia="ru-RU"/>
        </w:rPr>
      </w:pPr>
    </w:p>
    <w:p w:rsidR="0015402C" w:rsidRPr="00BD14F9" w:rsidRDefault="0015402C" w:rsidP="00BD14F9">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CB56F8" w:rsidRPr="00CB56F8" w:rsidRDefault="00CB56F8" w:rsidP="00CB56F8">
      <w:pPr>
        <w:keepNext/>
        <w:keepLines/>
        <w:tabs>
          <w:tab w:val="left" w:pos="142"/>
        </w:tabs>
        <w:suppressAutoHyphens/>
        <w:spacing w:after="0" w:line="240" w:lineRule="auto"/>
        <w:ind w:left="284"/>
        <w:jc w:val="both"/>
        <w:outlineLvl w:val="1"/>
        <w:rPr>
          <w:rFonts w:ascii="Times New Roman" w:eastAsia="Times New Roman" w:hAnsi="Times New Roman" w:cs="Times New Roman"/>
          <w:b/>
          <w:i/>
          <w:sz w:val="24"/>
          <w:szCs w:val="24"/>
        </w:rPr>
      </w:pPr>
    </w:p>
    <w:p w:rsidR="00AB134A" w:rsidRPr="00AB134A" w:rsidRDefault="00AB134A" w:rsidP="00997737">
      <w:pPr>
        <w:keepNext/>
        <w:keepLines/>
        <w:tabs>
          <w:tab w:val="left" w:pos="142"/>
        </w:tabs>
        <w:suppressAutoHyphens/>
        <w:spacing w:after="0" w:line="240" w:lineRule="auto"/>
        <w:ind w:left="284"/>
        <w:jc w:val="both"/>
        <w:outlineLvl w:val="1"/>
        <w:rPr>
          <w:rFonts w:ascii="Times New Roman" w:eastAsia="Times New Roman" w:hAnsi="Times New Roman" w:cs="Times New Roman"/>
          <w:sz w:val="24"/>
          <w:szCs w:val="24"/>
        </w:rPr>
      </w:pPr>
    </w:p>
    <w:sectPr w:rsidR="00AB134A" w:rsidRPr="00AB134A" w:rsidSect="00770F2C">
      <w:pgSz w:w="11900" w:h="16838"/>
      <w:pgMar w:top="687" w:right="566" w:bottom="597" w:left="1440" w:header="0" w:footer="0" w:gutter="0"/>
      <w:cols w:space="720" w:equalWidth="0">
        <w:col w:w="990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2C5" w:rsidRDefault="002842C5">
      <w:pPr>
        <w:spacing w:after="0" w:line="240" w:lineRule="auto"/>
      </w:pPr>
      <w:r>
        <w:separator/>
      </w:r>
    </w:p>
  </w:endnote>
  <w:endnote w:type="continuationSeparator" w:id="0">
    <w:p w:rsidR="002842C5" w:rsidRDefault="00284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523069"/>
      <w:docPartObj>
        <w:docPartGallery w:val="Page Numbers (Bottom of Page)"/>
        <w:docPartUnique/>
      </w:docPartObj>
    </w:sdtPr>
    <w:sdtEndPr/>
    <w:sdtContent>
      <w:p w:rsidR="009E49BF" w:rsidRDefault="009E49BF">
        <w:pPr>
          <w:pStyle w:val="a8"/>
          <w:jc w:val="center"/>
        </w:pPr>
        <w:r>
          <w:fldChar w:fldCharType="begin"/>
        </w:r>
        <w:r>
          <w:instrText>PAGE   \* MERGEFORMAT</w:instrText>
        </w:r>
        <w:r>
          <w:fldChar w:fldCharType="separate"/>
        </w:r>
        <w:r w:rsidR="00B16A0E">
          <w:rPr>
            <w:noProof/>
          </w:rPr>
          <w:t>278</w:t>
        </w:r>
        <w:r>
          <w:fldChar w:fldCharType="end"/>
        </w:r>
      </w:p>
    </w:sdtContent>
  </w:sdt>
  <w:p w:rsidR="009E49BF" w:rsidRDefault="009E49BF">
    <w:pPr>
      <w:pStyle w:val="a3"/>
      <w:spacing w:line="14" w:lineRule="auto"/>
      <w:rPr>
        <w:sz w:val="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2C5" w:rsidRDefault="002842C5">
      <w:pPr>
        <w:spacing w:after="0" w:line="240" w:lineRule="auto"/>
      </w:pPr>
      <w:r>
        <w:separator/>
      </w:r>
    </w:p>
  </w:footnote>
  <w:footnote w:type="continuationSeparator" w:id="0">
    <w:p w:rsidR="002842C5" w:rsidRDefault="00284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4DFE60BC"/>
    <w:lvl w:ilvl="0" w:tplc="ABD47954">
      <w:start w:val="1"/>
      <w:numFmt w:val="decimal"/>
      <w:lvlText w:val="%1."/>
      <w:lvlJc w:val="left"/>
    </w:lvl>
    <w:lvl w:ilvl="1" w:tplc="FE28DE0E">
      <w:numFmt w:val="decimal"/>
      <w:lvlText w:val=""/>
      <w:lvlJc w:val="left"/>
    </w:lvl>
    <w:lvl w:ilvl="2" w:tplc="42F28EAC">
      <w:numFmt w:val="decimal"/>
      <w:lvlText w:val=""/>
      <w:lvlJc w:val="left"/>
    </w:lvl>
    <w:lvl w:ilvl="3" w:tplc="ED44CABE">
      <w:numFmt w:val="decimal"/>
      <w:lvlText w:val=""/>
      <w:lvlJc w:val="left"/>
    </w:lvl>
    <w:lvl w:ilvl="4" w:tplc="7E6677A0">
      <w:numFmt w:val="decimal"/>
      <w:lvlText w:val=""/>
      <w:lvlJc w:val="left"/>
    </w:lvl>
    <w:lvl w:ilvl="5" w:tplc="A34E5A8C">
      <w:numFmt w:val="decimal"/>
      <w:lvlText w:val=""/>
      <w:lvlJc w:val="left"/>
    </w:lvl>
    <w:lvl w:ilvl="6" w:tplc="0CAEAA38">
      <w:numFmt w:val="decimal"/>
      <w:lvlText w:val=""/>
      <w:lvlJc w:val="left"/>
    </w:lvl>
    <w:lvl w:ilvl="7" w:tplc="A45CDC04">
      <w:numFmt w:val="decimal"/>
      <w:lvlText w:val=""/>
      <w:lvlJc w:val="left"/>
    </w:lvl>
    <w:lvl w:ilvl="8" w:tplc="173E0E9E">
      <w:numFmt w:val="decimal"/>
      <w:lvlText w:val=""/>
      <w:lvlJc w:val="left"/>
    </w:lvl>
  </w:abstractNum>
  <w:abstractNum w:abstractNumId="1" w15:restartNumberingAfterBreak="0">
    <w:nsid w:val="00001481"/>
    <w:multiLevelType w:val="hybridMultilevel"/>
    <w:tmpl w:val="CB68E916"/>
    <w:lvl w:ilvl="0" w:tplc="6E342400">
      <w:start w:val="1"/>
      <w:numFmt w:val="bullet"/>
      <w:lvlText w:val=""/>
      <w:lvlJc w:val="left"/>
    </w:lvl>
    <w:lvl w:ilvl="1" w:tplc="644892C4">
      <w:numFmt w:val="decimal"/>
      <w:lvlText w:val=""/>
      <w:lvlJc w:val="left"/>
    </w:lvl>
    <w:lvl w:ilvl="2" w:tplc="00D67FDE">
      <w:numFmt w:val="decimal"/>
      <w:lvlText w:val=""/>
      <w:lvlJc w:val="left"/>
    </w:lvl>
    <w:lvl w:ilvl="3" w:tplc="CFC41EA2">
      <w:numFmt w:val="decimal"/>
      <w:lvlText w:val=""/>
      <w:lvlJc w:val="left"/>
    </w:lvl>
    <w:lvl w:ilvl="4" w:tplc="778E1A96">
      <w:numFmt w:val="decimal"/>
      <w:lvlText w:val=""/>
      <w:lvlJc w:val="left"/>
    </w:lvl>
    <w:lvl w:ilvl="5" w:tplc="45F4FDB8">
      <w:numFmt w:val="decimal"/>
      <w:lvlText w:val=""/>
      <w:lvlJc w:val="left"/>
    </w:lvl>
    <w:lvl w:ilvl="6" w:tplc="0A745B80">
      <w:numFmt w:val="decimal"/>
      <w:lvlText w:val=""/>
      <w:lvlJc w:val="left"/>
    </w:lvl>
    <w:lvl w:ilvl="7" w:tplc="C538AEFC">
      <w:numFmt w:val="decimal"/>
      <w:lvlText w:val=""/>
      <w:lvlJc w:val="left"/>
    </w:lvl>
    <w:lvl w:ilvl="8" w:tplc="93D01768">
      <w:numFmt w:val="decimal"/>
      <w:lvlText w:val=""/>
      <w:lvlJc w:val="left"/>
    </w:lvl>
  </w:abstractNum>
  <w:abstractNum w:abstractNumId="2" w15:restartNumberingAfterBreak="0">
    <w:nsid w:val="0000153C"/>
    <w:multiLevelType w:val="hybridMultilevel"/>
    <w:tmpl w:val="413AB82C"/>
    <w:lvl w:ilvl="0" w:tplc="EF58BE8C">
      <w:start w:val="2"/>
      <w:numFmt w:val="decimal"/>
      <w:lvlText w:val="%1."/>
      <w:lvlJc w:val="left"/>
    </w:lvl>
    <w:lvl w:ilvl="1" w:tplc="AFF25A9C">
      <w:numFmt w:val="decimal"/>
      <w:lvlText w:val=""/>
      <w:lvlJc w:val="left"/>
    </w:lvl>
    <w:lvl w:ilvl="2" w:tplc="B0A0985E">
      <w:numFmt w:val="decimal"/>
      <w:lvlText w:val=""/>
      <w:lvlJc w:val="left"/>
    </w:lvl>
    <w:lvl w:ilvl="3" w:tplc="E47AD626">
      <w:numFmt w:val="decimal"/>
      <w:lvlText w:val=""/>
      <w:lvlJc w:val="left"/>
    </w:lvl>
    <w:lvl w:ilvl="4" w:tplc="0ACEED7A">
      <w:numFmt w:val="decimal"/>
      <w:lvlText w:val=""/>
      <w:lvlJc w:val="left"/>
    </w:lvl>
    <w:lvl w:ilvl="5" w:tplc="16842896">
      <w:numFmt w:val="decimal"/>
      <w:lvlText w:val=""/>
      <w:lvlJc w:val="left"/>
    </w:lvl>
    <w:lvl w:ilvl="6" w:tplc="71BCA194">
      <w:numFmt w:val="decimal"/>
      <w:lvlText w:val=""/>
      <w:lvlJc w:val="left"/>
    </w:lvl>
    <w:lvl w:ilvl="7" w:tplc="14FA20B0">
      <w:numFmt w:val="decimal"/>
      <w:lvlText w:val=""/>
      <w:lvlJc w:val="left"/>
    </w:lvl>
    <w:lvl w:ilvl="8" w:tplc="84A2C610">
      <w:numFmt w:val="decimal"/>
      <w:lvlText w:val=""/>
      <w:lvlJc w:val="left"/>
    </w:lvl>
  </w:abstractNum>
  <w:abstractNum w:abstractNumId="3" w15:restartNumberingAfterBreak="0">
    <w:nsid w:val="00002EA6"/>
    <w:multiLevelType w:val="hybridMultilevel"/>
    <w:tmpl w:val="37D0768C"/>
    <w:lvl w:ilvl="0" w:tplc="787E1106">
      <w:start w:val="1"/>
      <w:numFmt w:val="bullet"/>
      <w:lvlText w:val="-"/>
      <w:lvlJc w:val="left"/>
    </w:lvl>
    <w:lvl w:ilvl="1" w:tplc="741004DC">
      <w:numFmt w:val="decimal"/>
      <w:lvlText w:val=""/>
      <w:lvlJc w:val="left"/>
    </w:lvl>
    <w:lvl w:ilvl="2" w:tplc="AC7EF15C">
      <w:numFmt w:val="decimal"/>
      <w:lvlText w:val=""/>
      <w:lvlJc w:val="left"/>
    </w:lvl>
    <w:lvl w:ilvl="3" w:tplc="DD28D43A">
      <w:numFmt w:val="decimal"/>
      <w:lvlText w:val=""/>
      <w:lvlJc w:val="left"/>
    </w:lvl>
    <w:lvl w:ilvl="4" w:tplc="57EA074E">
      <w:numFmt w:val="decimal"/>
      <w:lvlText w:val=""/>
      <w:lvlJc w:val="left"/>
    </w:lvl>
    <w:lvl w:ilvl="5" w:tplc="8FEA7A70">
      <w:numFmt w:val="decimal"/>
      <w:lvlText w:val=""/>
      <w:lvlJc w:val="left"/>
    </w:lvl>
    <w:lvl w:ilvl="6" w:tplc="7B98F39E">
      <w:numFmt w:val="decimal"/>
      <w:lvlText w:val=""/>
      <w:lvlJc w:val="left"/>
    </w:lvl>
    <w:lvl w:ilvl="7" w:tplc="9FEA7686">
      <w:numFmt w:val="decimal"/>
      <w:lvlText w:val=""/>
      <w:lvlJc w:val="left"/>
    </w:lvl>
    <w:lvl w:ilvl="8" w:tplc="841E1606">
      <w:numFmt w:val="decimal"/>
      <w:lvlText w:val=""/>
      <w:lvlJc w:val="left"/>
    </w:lvl>
  </w:abstractNum>
  <w:abstractNum w:abstractNumId="4" w15:restartNumberingAfterBreak="0">
    <w:nsid w:val="0000390C"/>
    <w:multiLevelType w:val="hybridMultilevel"/>
    <w:tmpl w:val="6144EDCE"/>
    <w:lvl w:ilvl="0" w:tplc="A59CBB06">
      <w:start w:val="3"/>
      <w:numFmt w:val="decimal"/>
      <w:lvlText w:val="%1."/>
      <w:lvlJc w:val="left"/>
    </w:lvl>
    <w:lvl w:ilvl="1" w:tplc="6492BD9A">
      <w:numFmt w:val="decimal"/>
      <w:lvlText w:val=""/>
      <w:lvlJc w:val="left"/>
    </w:lvl>
    <w:lvl w:ilvl="2" w:tplc="3E688E42">
      <w:numFmt w:val="decimal"/>
      <w:lvlText w:val=""/>
      <w:lvlJc w:val="left"/>
    </w:lvl>
    <w:lvl w:ilvl="3" w:tplc="E4262B1E">
      <w:numFmt w:val="decimal"/>
      <w:lvlText w:val=""/>
      <w:lvlJc w:val="left"/>
    </w:lvl>
    <w:lvl w:ilvl="4" w:tplc="789EA18E">
      <w:numFmt w:val="decimal"/>
      <w:lvlText w:val=""/>
      <w:lvlJc w:val="left"/>
    </w:lvl>
    <w:lvl w:ilvl="5" w:tplc="35820C86">
      <w:numFmt w:val="decimal"/>
      <w:lvlText w:val=""/>
      <w:lvlJc w:val="left"/>
    </w:lvl>
    <w:lvl w:ilvl="6" w:tplc="CD8058B0">
      <w:numFmt w:val="decimal"/>
      <w:lvlText w:val=""/>
      <w:lvlJc w:val="left"/>
    </w:lvl>
    <w:lvl w:ilvl="7" w:tplc="DF707C92">
      <w:numFmt w:val="decimal"/>
      <w:lvlText w:val=""/>
      <w:lvlJc w:val="left"/>
    </w:lvl>
    <w:lvl w:ilvl="8" w:tplc="59441DE2">
      <w:numFmt w:val="decimal"/>
      <w:lvlText w:val=""/>
      <w:lvlJc w:val="left"/>
    </w:lvl>
  </w:abstractNum>
  <w:abstractNum w:abstractNumId="5" w15:restartNumberingAfterBreak="0">
    <w:nsid w:val="00003F0E"/>
    <w:multiLevelType w:val="hybridMultilevel"/>
    <w:tmpl w:val="D98C67B8"/>
    <w:lvl w:ilvl="0" w:tplc="9508D0EC">
      <w:start w:val="1"/>
      <w:numFmt w:val="bullet"/>
      <w:lvlText w:val=""/>
      <w:lvlJc w:val="left"/>
    </w:lvl>
    <w:lvl w:ilvl="1" w:tplc="76365404">
      <w:numFmt w:val="decimal"/>
      <w:lvlText w:val=""/>
      <w:lvlJc w:val="left"/>
    </w:lvl>
    <w:lvl w:ilvl="2" w:tplc="7EA4F610">
      <w:numFmt w:val="decimal"/>
      <w:lvlText w:val=""/>
      <w:lvlJc w:val="left"/>
    </w:lvl>
    <w:lvl w:ilvl="3" w:tplc="8F28849A">
      <w:numFmt w:val="decimal"/>
      <w:lvlText w:val=""/>
      <w:lvlJc w:val="left"/>
    </w:lvl>
    <w:lvl w:ilvl="4" w:tplc="9124A058">
      <w:numFmt w:val="decimal"/>
      <w:lvlText w:val=""/>
      <w:lvlJc w:val="left"/>
    </w:lvl>
    <w:lvl w:ilvl="5" w:tplc="EB34AB38">
      <w:numFmt w:val="decimal"/>
      <w:lvlText w:val=""/>
      <w:lvlJc w:val="left"/>
    </w:lvl>
    <w:lvl w:ilvl="6" w:tplc="08F0390A">
      <w:numFmt w:val="decimal"/>
      <w:lvlText w:val=""/>
      <w:lvlJc w:val="left"/>
    </w:lvl>
    <w:lvl w:ilvl="7" w:tplc="95682FE2">
      <w:numFmt w:val="decimal"/>
      <w:lvlText w:val=""/>
      <w:lvlJc w:val="left"/>
    </w:lvl>
    <w:lvl w:ilvl="8" w:tplc="3806856E">
      <w:numFmt w:val="decimal"/>
      <w:lvlText w:val=""/>
      <w:lvlJc w:val="left"/>
    </w:lvl>
  </w:abstractNum>
  <w:abstractNum w:abstractNumId="6" w15:restartNumberingAfterBreak="0">
    <w:nsid w:val="00004087"/>
    <w:multiLevelType w:val="hybridMultilevel"/>
    <w:tmpl w:val="5EEC0A08"/>
    <w:lvl w:ilvl="0" w:tplc="4DB4506C">
      <w:start w:val="1"/>
      <w:numFmt w:val="decimal"/>
      <w:lvlText w:val="%1"/>
      <w:lvlJc w:val="left"/>
    </w:lvl>
    <w:lvl w:ilvl="1" w:tplc="D6923DBC">
      <w:numFmt w:val="decimal"/>
      <w:lvlText w:val=""/>
      <w:lvlJc w:val="left"/>
    </w:lvl>
    <w:lvl w:ilvl="2" w:tplc="BD0C0174">
      <w:numFmt w:val="decimal"/>
      <w:lvlText w:val=""/>
      <w:lvlJc w:val="left"/>
    </w:lvl>
    <w:lvl w:ilvl="3" w:tplc="2D1AAA4E">
      <w:numFmt w:val="decimal"/>
      <w:lvlText w:val=""/>
      <w:lvlJc w:val="left"/>
    </w:lvl>
    <w:lvl w:ilvl="4" w:tplc="F7FC218C">
      <w:numFmt w:val="decimal"/>
      <w:lvlText w:val=""/>
      <w:lvlJc w:val="left"/>
    </w:lvl>
    <w:lvl w:ilvl="5" w:tplc="5F2A62E4">
      <w:numFmt w:val="decimal"/>
      <w:lvlText w:val=""/>
      <w:lvlJc w:val="left"/>
    </w:lvl>
    <w:lvl w:ilvl="6" w:tplc="2E283A94">
      <w:numFmt w:val="decimal"/>
      <w:lvlText w:val=""/>
      <w:lvlJc w:val="left"/>
    </w:lvl>
    <w:lvl w:ilvl="7" w:tplc="AC92EB24">
      <w:numFmt w:val="decimal"/>
      <w:lvlText w:val=""/>
      <w:lvlJc w:val="left"/>
    </w:lvl>
    <w:lvl w:ilvl="8" w:tplc="5750F6EE">
      <w:numFmt w:val="decimal"/>
      <w:lvlText w:val=""/>
      <w:lvlJc w:val="left"/>
    </w:lvl>
  </w:abstractNum>
  <w:abstractNum w:abstractNumId="7" w15:restartNumberingAfterBreak="0">
    <w:nsid w:val="0000440D"/>
    <w:multiLevelType w:val="hybridMultilevel"/>
    <w:tmpl w:val="F09EA57E"/>
    <w:lvl w:ilvl="0" w:tplc="6A8E4F30">
      <w:start w:val="1"/>
      <w:numFmt w:val="bullet"/>
      <w:lvlText w:val=""/>
      <w:lvlJc w:val="left"/>
    </w:lvl>
    <w:lvl w:ilvl="1" w:tplc="76FAD244">
      <w:numFmt w:val="decimal"/>
      <w:lvlText w:val=""/>
      <w:lvlJc w:val="left"/>
    </w:lvl>
    <w:lvl w:ilvl="2" w:tplc="131A27F0">
      <w:numFmt w:val="decimal"/>
      <w:lvlText w:val=""/>
      <w:lvlJc w:val="left"/>
    </w:lvl>
    <w:lvl w:ilvl="3" w:tplc="6F325C56">
      <w:numFmt w:val="decimal"/>
      <w:lvlText w:val=""/>
      <w:lvlJc w:val="left"/>
    </w:lvl>
    <w:lvl w:ilvl="4" w:tplc="C51421BE">
      <w:numFmt w:val="decimal"/>
      <w:lvlText w:val=""/>
      <w:lvlJc w:val="left"/>
    </w:lvl>
    <w:lvl w:ilvl="5" w:tplc="C9DA25CE">
      <w:numFmt w:val="decimal"/>
      <w:lvlText w:val=""/>
      <w:lvlJc w:val="left"/>
    </w:lvl>
    <w:lvl w:ilvl="6" w:tplc="D456725C">
      <w:numFmt w:val="decimal"/>
      <w:lvlText w:val=""/>
      <w:lvlJc w:val="left"/>
    </w:lvl>
    <w:lvl w:ilvl="7" w:tplc="D01C76C8">
      <w:numFmt w:val="decimal"/>
      <w:lvlText w:val=""/>
      <w:lvlJc w:val="left"/>
    </w:lvl>
    <w:lvl w:ilvl="8" w:tplc="310059D0">
      <w:numFmt w:val="decimal"/>
      <w:lvlText w:val=""/>
      <w:lvlJc w:val="left"/>
    </w:lvl>
  </w:abstractNum>
  <w:abstractNum w:abstractNumId="8" w15:restartNumberingAfterBreak="0">
    <w:nsid w:val="0000442B"/>
    <w:multiLevelType w:val="hybridMultilevel"/>
    <w:tmpl w:val="944A7400"/>
    <w:lvl w:ilvl="0" w:tplc="9F422D0E">
      <w:start w:val="1"/>
      <w:numFmt w:val="decimal"/>
      <w:lvlText w:val="%1."/>
      <w:lvlJc w:val="left"/>
    </w:lvl>
    <w:lvl w:ilvl="1" w:tplc="B5DA055E">
      <w:numFmt w:val="decimal"/>
      <w:lvlText w:val=""/>
      <w:lvlJc w:val="left"/>
    </w:lvl>
    <w:lvl w:ilvl="2" w:tplc="2FECD490">
      <w:numFmt w:val="decimal"/>
      <w:lvlText w:val=""/>
      <w:lvlJc w:val="left"/>
    </w:lvl>
    <w:lvl w:ilvl="3" w:tplc="5AD4E9FA">
      <w:numFmt w:val="decimal"/>
      <w:lvlText w:val=""/>
      <w:lvlJc w:val="left"/>
    </w:lvl>
    <w:lvl w:ilvl="4" w:tplc="D2CA3F1A">
      <w:numFmt w:val="decimal"/>
      <w:lvlText w:val=""/>
      <w:lvlJc w:val="left"/>
    </w:lvl>
    <w:lvl w:ilvl="5" w:tplc="51BE760C">
      <w:numFmt w:val="decimal"/>
      <w:lvlText w:val=""/>
      <w:lvlJc w:val="left"/>
    </w:lvl>
    <w:lvl w:ilvl="6" w:tplc="3426E0EE">
      <w:numFmt w:val="decimal"/>
      <w:lvlText w:val=""/>
      <w:lvlJc w:val="left"/>
    </w:lvl>
    <w:lvl w:ilvl="7" w:tplc="BF5E2A86">
      <w:numFmt w:val="decimal"/>
      <w:lvlText w:val=""/>
      <w:lvlJc w:val="left"/>
    </w:lvl>
    <w:lvl w:ilvl="8" w:tplc="A68029D4">
      <w:numFmt w:val="decimal"/>
      <w:lvlText w:val=""/>
      <w:lvlJc w:val="left"/>
    </w:lvl>
  </w:abstractNum>
  <w:abstractNum w:abstractNumId="9" w15:restartNumberingAfterBreak="0">
    <w:nsid w:val="0000491C"/>
    <w:multiLevelType w:val="hybridMultilevel"/>
    <w:tmpl w:val="181671A8"/>
    <w:lvl w:ilvl="0" w:tplc="92C07394">
      <w:start w:val="61"/>
      <w:numFmt w:val="upperLetter"/>
      <w:lvlText w:val="%1."/>
      <w:lvlJc w:val="left"/>
    </w:lvl>
    <w:lvl w:ilvl="1" w:tplc="8B76D404">
      <w:numFmt w:val="decimal"/>
      <w:lvlText w:val=""/>
      <w:lvlJc w:val="left"/>
    </w:lvl>
    <w:lvl w:ilvl="2" w:tplc="51129DB6">
      <w:numFmt w:val="decimal"/>
      <w:lvlText w:val=""/>
      <w:lvlJc w:val="left"/>
    </w:lvl>
    <w:lvl w:ilvl="3" w:tplc="B7247A86">
      <w:numFmt w:val="decimal"/>
      <w:lvlText w:val=""/>
      <w:lvlJc w:val="left"/>
    </w:lvl>
    <w:lvl w:ilvl="4" w:tplc="C2CA3E48">
      <w:numFmt w:val="decimal"/>
      <w:lvlText w:val=""/>
      <w:lvlJc w:val="left"/>
    </w:lvl>
    <w:lvl w:ilvl="5" w:tplc="D3948B4A">
      <w:numFmt w:val="decimal"/>
      <w:lvlText w:val=""/>
      <w:lvlJc w:val="left"/>
    </w:lvl>
    <w:lvl w:ilvl="6" w:tplc="2F94B706">
      <w:numFmt w:val="decimal"/>
      <w:lvlText w:val=""/>
      <w:lvlJc w:val="left"/>
    </w:lvl>
    <w:lvl w:ilvl="7" w:tplc="18421BF2">
      <w:numFmt w:val="decimal"/>
      <w:lvlText w:val=""/>
      <w:lvlJc w:val="left"/>
    </w:lvl>
    <w:lvl w:ilvl="8" w:tplc="8220821A">
      <w:numFmt w:val="decimal"/>
      <w:lvlText w:val=""/>
      <w:lvlJc w:val="left"/>
    </w:lvl>
  </w:abstractNum>
  <w:abstractNum w:abstractNumId="10" w15:restartNumberingAfterBreak="0">
    <w:nsid w:val="00005078"/>
    <w:multiLevelType w:val="hybridMultilevel"/>
    <w:tmpl w:val="0C8CD5BE"/>
    <w:lvl w:ilvl="0" w:tplc="8C088E20">
      <w:start w:val="1"/>
      <w:numFmt w:val="bullet"/>
      <w:lvlText w:val=""/>
      <w:lvlJc w:val="left"/>
    </w:lvl>
    <w:lvl w:ilvl="1" w:tplc="D5B2C0B4">
      <w:numFmt w:val="decimal"/>
      <w:lvlText w:val=""/>
      <w:lvlJc w:val="left"/>
    </w:lvl>
    <w:lvl w:ilvl="2" w:tplc="2F5A03E6">
      <w:numFmt w:val="decimal"/>
      <w:lvlText w:val=""/>
      <w:lvlJc w:val="left"/>
    </w:lvl>
    <w:lvl w:ilvl="3" w:tplc="D278DAD8">
      <w:numFmt w:val="decimal"/>
      <w:lvlText w:val=""/>
      <w:lvlJc w:val="left"/>
    </w:lvl>
    <w:lvl w:ilvl="4" w:tplc="0C964E3C">
      <w:numFmt w:val="decimal"/>
      <w:lvlText w:val=""/>
      <w:lvlJc w:val="left"/>
    </w:lvl>
    <w:lvl w:ilvl="5" w:tplc="E17021E4">
      <w:numFmt w:val="decimal"/>
      <w:lvlText w:val=""/>
      <w:lvlJc w:val="left"/>
    </w:lvl>
    <w:lvl w:ilvl="6" w:tplc="90D47FB0">
      <w:numFmt w:val="decimal"/>
      <w:lvlText w:val=""/>
      <w:lvlJc w:val="left"/>
    </w:lvl>
    <w:lvl w:ilvl="7" w:tplc="1E5C0AD0">
      <w:numFmt w:val="decimal"/>
      <w:lvlText w:val=""/>
      <w:lvlJc w:val="left"/>
    </w:lvl>
    <w:lvl w:ilvl="8" w:tplc="44283DE4">
      <w:numFmt w:val="decimal"/>
      <w:lvlText w:val=""/>
      <w:lvlJc w:val="left"/>
    </w:lvl>
  </w:abstractNum>
  <w:abstractNum w:abstractNumId="11" w15:restartNumberingAfterBreak="0">
    <w:nsid w:val="0000590E"/>
    <w:multiLevelType w:val="hybridMultilevel"/>
    <w:tmpl w:val="B6B2812E"/>
    <w:lvl w:ilvl="0" w:tplc="4308020A">
      <w:start w:val="1"/>
      <w:numFmt w:val="bullet"/>
      <w:lvlText w:val="\endash "/>
      <w:lvlJc w:val="left"/>
    </w:lvl>
    <w:lvl w:ilvl="1" w:tplc="95AA45A2">
      <w:start w:val="1"/>
      <w:numFmt w:val="bullet"/>
      <w:lvlText w:val="В"/>
      <w:lvlJc w:val="left"/>
    </w:lvl>
    <w:lvl w:ilvl="2" w:tplc="A3546B2A">
      <w:numFmt w:val="decimal"/>
      <w:lvlText w:val=""/>
      <w:lvlJc w:val="left"/>
    </w:lvl>
    <w:lvl w:ilvl="3" w:tplc="8D42A0A0">
      <w:numFmt w:val="decimal"/>
      <w:lvlText w:val=""/>
      <w:lvlJc w:val="left"/>
    </w:lvl>
    <w:lvl w:ilvl="4" w:tplc="98F8F7D8">
      <w:numFmt w:val="decimal"/>
      <w:lvlText w:val=""/>
      <w:lvlJc w:val="left"/>
    </w:lvl>
    <w:lvl w:ilvl="5" w:tplc="DD023120">
      <w:numFmt w:val="decimal"/>
      <w:lvlText w:val=""/>
      <w:lvlJc w:val="left"/>
    </w:lvl>
    <w:lvl w:ilvl="6" w:tplc="0B52CB32">
      <w:numFmt w:val="decimal"/>
      <w:lvlText w:val=""/>
      <w:lvlJc w:val="left"/>
    </w:lvl>
    <w:lvl w:ilvl="7" w:tplc="EC366760">
      <w:numFmt w:val="decimal"/>
      <w:lvlText w:val=""/>
      <w:lvlJc w:val="left"/>
    </w:lvl>
    <w:lvl w:ilvl="8" w:tplc="33BAF754">
      <w:numFmt w:val="decimal"/>
      <w:lvlText w:val=""/>
      <w:lvlJc w:val="left"/>
    </w:lvl>
  </w:abstractNum>
  <w:abstractNum w:abstractNumId="12" w15:restartNumberingAfterBreak="0">
    <w:nsid w:val="00007919"/>
    <w:multiLevelType w:val="hybridMultilevel"/>
    <w:tmpl w:val="70364084"/>
    <w:lvl w:ilvl="0" w:tplc="7C96E868">
      <w:start w:val="1"/>
      <w:numFmt w:val="bullet"/>
      <w:lvlText w:val="а"/>
      <w:lvlJc w:val="left"/>
    </w:lvl>
    <w:lvl w:ilvl="1" w:tplc="87C639AC">
      <w:start w:val="1"/>
      <w:numFmt w:val="bullet"/>
      <w:lvlText w:val="•"/>
      <w:lvlJc w:val="left"/>
    </w:lvl>
    <w:lvl w:ilvl="2" w:tplc="FC56386C">
      <w:start w:val="1"/>
      <w:numFmt w:val="bullet"/>
      <w:lvlText w:val="•"/>
      <w:lvlJc w:val="left"/>
    </w:lvl>
    <w:lvl w:ilvl="3" w:tplc="EBD29212">
      <w:numFmt w:val="decimal"/>
      <w:lvlText w:val=""/>
      <w:lvlJc w:val="left"/>
    </w:lvl>
    <w:lvl w:ilvl="4" w:tplc="4F28272A">
      <w:numFmt w:val="decimal"/>
      <w:lvlText w:val=""/>
      <w:lvlJc w:val="left"/>
    </w:lvl>
    <w:lvl w:ilvl="5" w:tplc="F5020EA8">
      <w:numFmt w:val="decimal"/>
      <w:lvlText w:val=""/>
      <w:lvlJc w:val="left"/>
    </w:lvl>
    <w:lvl w:ilvl="6" w:tplc="8932AE2C">
      <w:numFmt w:val="decimal"/>
      <w:lvlText w:val=""/>
      <w:lvlJc w:val="left"/>
    </w:lvl>
    <w:lvl w:ilvl="7" w:tplc="65FE4B62">
      <w:numFmt w:val="decimal"/>
      <w:lvlText w:val=""/>
      <w:lvlJc w:val="left"/>
    </w:lvl>
    <w:lvl w:ilvl="8" w:tplc="620E0E04">
      <w:numFmt w:val="decimal"/>
      <w:lvlText w:val=""/>
      <w:lvlJc w:val="left"/>
    </w:lvl>
  </w:abstractNum>
  <w:abstractNum w:abstractNumId="13" w15:restartNumberingAfterBreak="0">
    <w:nsid w:val="000079DC"/>
    <w:multiLevelType w:val="hybridMultilevel"/>
    <w:tmpl w:val="6F2AFA6E"/>
    <w:lvl w:ilvl="0" w:tplc="DCFC55D4">
      <w:start w:val="1"/>
      <w:numFmt w:val="bullet"/>
      <w:lvlText w:val="и"/>
      <w:lvlJc w:val="left"/>
    </w:lvl>
    <w:lvl w:ilvl="1" w:tplc="07268C18">
      <w:start w:val="1"/>
      <w:numFmt w:val="bullet"/>
      <w:lvlText w:val=""/>
      <w:lvlJc w:val="left"/>
    </w:lvl>
    <w:lvl w:ilvl="2" w:tplc="F89ADF06">
      <w:start w:val="1"/>
      <w:numFmt w:val="bullet"/>
      <w:lvlText w:val=""/>
      <w:lvlJc w:val="left"/>
    </w:lvl>
    <w:lvl w:ilvl="3" w:tplc="8266F394">
      <w:numFmt w:val="decimal"/>
      <w:lvlText w:val=""/>
      <w:lvlJc w:val="left"/>
    </w:lvl>
    <w:lvl w:ilvl="4" w:tplc="2554599E">
      <w:numFmt w:val="decimal"/>
      <w:lvlText w:val=""/>
      <w:lvlJc w:val="left"/>
    </w:lvl>
    <w:lvl w:ilvl="5" w:tplc="8F564172">
      <w:numFmt w:val="decimal"/>
      <w:lvlText w:val=""/>
      <w:lvlJc w:val="left"/>
    </w:lvl>
    <w:lvl w:ilvl="6" w:tplc="16F4FC96">
      <w:numFmt w:val="decimal"/>
      <w:lvlText w:val=""/>
      <w:lvlJc w:val="left"/>
    </w:lvl>
    <w:lvl w:ilvl="7" w:tplc="A92C936C">
      <w:numFmt w:val="decimal"/>
      <w:lvlText w:val=""/>
      <w:lvlJc w:val="left"/>
    </w:lvl>
    <w:lvl w:ilvl="8" w:tplc="01265272">
      <w:numFmt w:val="decimal"/>
      <w:lvlText w:val=""/>
      <w:lvlJc w:val="left"/>
    </w:lvl>
  </w:abstractNum>
  <w:abstractNum w:abstractNumId="14" w15:restartNumberingAfterBreak="0">
    <w:nsid w:val="00007FD6"/>
    <w:multiLevelType w:val="hybridMultilevel"/>
    <w:tmpl w:val="094E7074"/>
    <w:lvl w:ilvl="0" w:tplc="ACA4B1F8">
      <w:start w:val="1"/>
      <w:numFmt w:val="bullet"/>
      <w:lvlText w:val="В"/>
      <w:lvlJc w:val="left"/>
    </w:lvl>
    <w:lvl w:ilvl="1" w:tplc="23082EA8">
      <w:numFmt w:val="decimal"/>
      <w:lvlText w:val=""/>
      <w:lvlJc w:val="left"/>
    </w:lvl>
    <w:lvl w:ilvl="2" w:tplc="639E0FE6">
      <w:numFmt w:val="decimal"/>
      <w:lvlText w:val=""/>
      <w:lvlJc w:val="left"/>
    </w:lvl>
    <w:lvl w:ilvl="3" w:tplc="3F2257C0">
      <w:numFmt w:val="decimal"/>
      <w:lvlText w:val=""/>
      <w:lvlJc w:val="left"/>
    </w:lvl>
    <w:lvl w:ilvl="4" w:tplc="E4FC42BA">
      <w:numFmt w:val="decimal"/>
      <w:lvlText w:val=""/>
      <w:lvlJc w:val="left"/>
    </w:lvl>
    <w:lvl w:ilvl="5" w:tplc="30463F72">
      <w:numFmt w:val="decimal"/>
      <w:lvlText w:val=""/>
      <w:lvlJc w:val="left"/>
    </w:lvl>
    <w:lvl w:ilvl="6" w:tplc="873A3FBA">
      <w:numFmt w:val="decimal"/>
      <w:lvlText w:val=""/>
      <w:lvlJc w:val="left"/>
    </w:lvl>
    <w:lvl w:ilvl="7" w:tplc="2DB6026C">
      <w:numFmt w:val="decimal"/>
      <w:lvlText w:val=""/>
      <w:lvlJc w:val="left"/>
    </w:lvl>
    <w:lvl w:ilvl="8" w:tplc="243A3628">
      <w:numFmt w:val="decimal"/>
      <w:lvlText w:val=""/>
      <w:lvlJc w:val="left"/>
    </w:lvl>
  </w:abstractNum>
  <w:abstractNum w:abstractNumId="15" w15:restartNumberingAfterBreak="0">
    <w:nsid w:val="00D36005"/>
    <w:multiLevelType w:val="hybridMultilevel"/>
    <w:tmpl w:val="68BEDA62"/>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06CF58D2"/>
    <w:multiLevelType w:val="hybridMultilevel"/>
    <w:tmpl w:val="6D62B7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CB31E1"/>
    <w:multiLevelType w:val="multilevel"/>
    <w:tmpl w:val="24F6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28418B"/>
    <w:multiLevelType w:val="hybridMultilevel"/>
    <w:tmpl w:val="4F9A41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D45E9C"/>
    <w:multiLevelType w:val="hybridMultilevel"/>
    <w:tmpl w:val="C7CC8A6E"/>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D93C9C"/>
    <w:multiLevelType w:val="hybridMultilevel"/>
    <w:tmpl w:val="E97AA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7AD58F8"/>
    <w:multiLevelType w:val="hybridMultilevel"/>
    <w:tmpl w:val="B1A6D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C858C2"/>
    <w:multiLevelType w:val="hybridMultilevel"/>
    <w:tmpl w:val="C1325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9960957"/>
    <w:multiLevelType w:val="hybridMultilevel"/>
    <w:tmpl w:val="EAB605B6"/>
    <w:lvl w:ilvl="0" w:tplc="B36229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21438F"/>
    <w:multiLevelType w:val="multilevel"/>
    <w:tmpl w:val="24F6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EE13CF"/>
    <w:multiLevelType w:val="hybridMultilevel"/>
    <w:tmpl w:val="22487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1C792D"/>
    <w:multiLevelType w:val="hybridMultilevel"/>
    <w:tmpl w:val="EA7E6BB4"/>
    <w:lvl w:ilvl="0" w:tplc="6E4CF9CC">
      <w:numFmt w:val="bullet"/>
      <w:lvlText w:val=""/>
      <w:lvlJc w:val="left"/>
      <w:pPr>
        <w:ind w:left="1397" w:hanging="361"/>
      </w:pPr>
      <w:rPr>
        <w:rFonts w:ascii="Symbol" w:eastAsia="Symbol" w:hAnsi="Symbol" w:cs="Symbol" w:hint="default"/>
        <w:w w:val="100"/>
        <w:sz w:val="24"/>
        <w:szCs w:val="24"/>
        <w:lang w:val="ru-RU" w:eastAsia="ru-RU" w:bidi="ru-RU"/>
      </w:rPr>
    </w:lvl>
    <w:lvl w:ilvl="1" w:tplc="CACED7C2">
      <w:numFmt w:val="bullet"/>
      <w:lvlText w:val="•"/>
      <w:lvlJc w:val="left"/>
      <w:pPr>
        <w:ind w:left="2360" w:hanging="361"/>
      </w:pPr>
      <w:rPr>
        <w:rFonts w:hint="default"/>
        <w:lang w:val="ru-RU" w:eastAsia="ru-RU" w:bidi="ru-RU"/>
      </w:rPr>
    </w:lvl>
    <w:lvl w:ilvl="2" w:tplc="E984F6A8">
      <w:numFmt w:val="bullet"/>
      <w:lvlText w:val="•"/>
      <w:lvlJc w:val="left"/>
      <w:pPr>
        <w:ind w:left="3320" w:hanging="361"/>
      </w:pPr>
      <w:rPr>
        <w:rFonts w:hint="default"/>
        <w:lang w:val="ru-RU" w:eastAsia="ru-RU" w:bidi="ru-RU"/>
      </w:rPr>
    </w:lvl>
    <w:lvl w:ilvl="3" w:tplc="3F364F7C">
      <w:numFmt w:val="bullet"/>
      <w:lvlText w:val="•"/>
      <w:lvlJc w:val="left"/>
      <w:pPr>
        <w:ind w:left="4281" w:hanging="361"/>
      </w:pPr>
      <w:rPr>
        <w:rFonts w:hint="default"/>
        <w:lang w:val="ru-RU" w:eastAsia="ru-RU" w:bidi="ru-RU"/>
      </w:rPr>
    </w:lvl>
    <w:lvl w:ilvl="4" w:tplc="BC2EA02E">
      <w:numFmt w:val="bullet"/>
      <w:lvlText w:val="•"/>
      <w:lvlJc w:val="left"/>
      <w:pPr>
        <w:ind w:left="5241" w:hanging="361"/>
      </w:pPr>
      <w:rPr>
        <w:rFonts w:hint="default"/>
        <w:lang w:val="ru-RU" w:eastAsia="ru-RU" w:bidi="ru-RU"/>
      </w:rPr>
    </w:lvl>
    <w:lvl w:ilvl="5" w:tplc="8AF0A1E4">
      <w:numFmt w:val="bullet"/>
      <w:lvlText w:val="•"/>
      <w:lvlJc w:val="left"/>
      <w:pPr>
        <w:ind w:left="6202" w:hanging="361"/>
      </w:pPr>
      <w:rPr>
        <w:rFonts w:hint="default"/>
        <w:lang w:val="ru-RU" w:eastAsia="ru-RU" w:bidi="ru-RU"/>
      </w:rPr>
    </w:lvl>
    <w:lvl w:ilvl="6" w:tplc="1CF89F16">
      <w:numFmt w:val="bullet"/>
      <w:lvlText w:val="•"/>
      <w:lvlJc w:val="left"/>
      <w:pPr>
        <w:ind w:left="7162" w:hanging="361"/>
      </w:pPr>
      <w:rPr>
        <w:rFonts w:hint="default"/>
        <w:lang w:val="ru-RU" w:eastAsia="ru-RU" w:bidi="ru-RU"/>
      </w:rPr>
    </w:lvl>
    <w:lvl w:ilvl="7" w:tplc="7F24EC3A">
      <w:numFmt w:val="bullet"/>
      <w:lvlText w:val="•"/>
      <w:lvlJc w:val="left"/>
      <w:pPr>
        <w:ind w:left="8122" w:hanging="361"/>
      </w:pPr>
      <w:rPr>
        <w:rFonts w:hint="default"/>
        <w:lang w:val="ru-RU" w:eastAsia="ru-RU" w:bidi="ru-RU"/>
      </w:rPr>
    </w:lvl>
    <w:lvl w:ilvl="8" w:tplc="2DC68618">
      <w:numFmt w:val="bullet"/>
      <w:lvlText w:val="•"/>
      <w:lvlJc w:val="left"/>
      <w:pPr>
        <w:ind w:left="9083" w:hanging="361"/>
      </w:pPr>
      <w:rPr>
        <w:rFonts w:hint="default"/>
        <w:lang w:val="ru-RU" w:eastAsia="ru-RU" w:bidi="ru-RU"/>
      </w:rPr>
    </w:lvl>
  </w:abstractNum>
  <w:abstractNum w:abstractNumId="27" w15:restartNumberingAfterBreak="0">
    <w:nsid w:val="3735339D"/>
    <w:multiLevelType w:val="hybridMultilevel"/>
    <w:tmpl w:val="73782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A785F99"/>
    <w:multiLevelType w:val="hybridMultilevel"/>
    <w:tmpl w:val="7EFC1DD0"/>
    <w:lvl w:ilvl="0" w:tplc="04190001">
      <w:start w:val="1"/>
      <w:numFmt w:val="bullet"/>
      <w:lvlText w:val=""/>
      <w:lvlJc w:val="left"/>
      <w:pPr>
        <w:ind w:left="1690" w:hanging="360"/>
      </w:pPr>
      <w:rPr>
        <w:rFonts w:ascii="Symbol" w:hAnsi="Symbol" w:hint="default"/>
      </w:rPr>
    </w:lvl>
    <w:lvl w:ilvl="1" w:tplc="04190003" w:tentative="1">
      <w:start w:val="1"/>
      <w:numFmt w:val="bullet"/>
      <w:lvlText w:val="o"/>
      <w:lvlJc w:val="left"/>
      <w:pPr>
        <w:ind w:left="2410" w:hanging="360"/>
      </w:pPr>
      <w:rPr>
        <w:rFonts w:ascii="Courier New" w:hAnsi="Courier New" w:cs="Courier New" w:hint="default"/>
      </w:rPr>
    </w:lvl>
    <w:lvl w:ilvl="2" w:tplc="04190005" w:tentative="1">
      <w:start w:val="1"/>
      <w:numFmt w:val="bullet"/>
      <w:lvlText w:val=""/>
      <w:lvlJc w:val="left"/>
      <w:pPr>
        <w:ind w:left="3130" w:hanging="360"/>
      </w:pPr>
      <w:rPr>
        <w:rFonts w:ascii="Wingdings" w:hAnsi="Wingdings" w:hint="default"/>
      </w:rPr>
    </w:lvl>
    <w:lvl w:ilvl="3" w:tplc="04190001" w:tentative="1">
      <w:start w:val="1"/>
      <w:numFmt w:val="bullet"/>
      <w:lvlText w:val=""/>
      <w:lvlJc w:val="left"/>
      <w:pPr>
        <w:ind w:left="3850" w:hanging="360"/>
      </w:pPr>
      <w:rPr>
        <w:rFonts w:ascii="Symbol" w:hAnsi="Symbol" w:hint="default"/>
      </w:rPr>
    </w:lvl>
    <w:lvl w:ilvl="4" w:tplc="04190003" w:tentative="1">
      <w:start w:val="1"/>
      <w:numFmt w:val="bullet"/>
      <w:lvlText w:val="o"/>
      <w:lvlJc w:val="left"/>
      <w:pPr>
        <w:ind w:left="4570" w:hanging="360"/>
      </w:pPr>
      <w:rPr>
        <w:rFonts w:ascii="Courier New" w:hAnsi="Courier New" w:cs="Courier New" w:hint="default"/>
      </w:rPr>
    </w:lvl>
    <w:lvl w:ilvl="5" w:tplc="04190005" w:tentative="1">
      <w:start w:val="1"/>
      <w:numFmt w:val="bullet"/>
      <w:lvlText w:val=""/>
      <w:lvlJc w:val="left"/>
      <w:pPr>
        <w:ind w:left="5290" w:hanging="360"/>
      </w:pPr>
      <w:rPr>
        <w:rFonts w:ascii="Wingdings" w:hAnsi="Wingdings" w:hint="default"/>
      </w:rPr>
    </w:lvl>
    <w:lvl w:ilvl="6" w:tplc="04190001" w:tentative="1">
      <w:start w:val="1"/>
      <w:numFmt w:val="bullet"/>
      <w:lvlText w:val=""/>
      <w:lvlJc w:val="left"/>
      <w:pPr>
        <w:ind w:left="6010" w:hanging="360"/>
      </w:pPr>
      <w:rPr>
        <w:rFonts w:ascii="Symbol" w:hAnsi="Symbol" w:hint="default"/>
      </w:rPr>
    </w:lvl>
    <w:lvl w:ilvl="7" w:tplc="04190003" w:tentative="1">
      <w:start w:val="1"/>
      <w:numFmt w:val="bullet"/>
      <w:lvlText w:val="o"/>
      <w:lvlJc w:val="left"/>
      <w:pPr>
        <w:ind w:left="6730" w:hanging="360"/>
      </w:pPr>
      <w:rPr>
        <w:rFonts w:ascii="Courier New" w:hAnsi="Courier New" w:cs="Courier New" w:hint="default"/>
      </w:rPr>
    </w:lvl>
    <w:lvl w:ilvl="8" w:tplc="04190005" w:tentative="1">
      <w:start w:val="1"/>
      <w:numFmt w:val="bullet"/>
      <w:lvlText w:val=""/>
      <w:lvlJc w:val="left"/>
      <w:pPr>
        <w:ind w:left="7450" w:hanging="360"/>
      </w:pPr>
      <w:rPr>
        <w:rFonts w:ascii="Wingdings" w:hAnsi="Wingdings" w:hint="default"/>
      </w:rPr>
    </w:lvl>
  </w:abstractNum>
  <w:abstractNum w:abstractNumId="29" w15:restartNumberingAfterBreak="0">
    <w:nsid w:val="3E4103FF"/>
    <w:multiLevelType w:val="hybridMultilevel"/>
    <w:tmpl w:val="F638676E"/>
    <w:lvl w:ilvl="0" w:tplc="B58AF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0E25D89"/>
    <w:multiLevelType w:val="hybridMultilevel"/>
    <w:tmpl w:val="B99C3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6033E7"/>
    <w:multiLevelType w:val="hybridMultilevel"/>
    <w:tmpl w:val="B8808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B4304A"/>
    <w:multiLevelType w:val="hybridMultilevel"/>
    <w:tmpl w:val="96A01B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F86DDD"/>
    <w:multiLevelType w:val="multilevel"/>
    <w:tmpl w:val="141E0A78"/>
    <w:lvl w:ilvl="0">
      <w:start w:val="1"/>
      <w:numFmt w:val="upperRoman"/>
      <w:lvlText w:val="%1."/>
      <w:lvlJc w:val="left"/>
      <w:pPr>
        <w:ind w:left="1388" w:hanging="250"/>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330" w:hanging="46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9" w:hanging="670"/>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4."/>
      <w:lvlJc w:val="left"/>
      <w:pPr>
        <w:ind w:left="1483" w:hanging="348"/>
        <w:jc w:val="right"/>
      </w:pPr>
      <w:rPr>
        <w:rFonts w:ascii="Times New Roman" w:eastAsia="Times New Roman" w:hAnsi="Times New Roman" w:cs="Times New Roman" w:hint="default"/>
        <w:b/>
        <w:bCs/>
        <w:spacing w:val="0"/>
        <w:w w:val="100"/>
        <w:sz w:val="28"/>
        <w:szCs w:val="28"/>
        <w:lang w:val="ru-RU" w:eastAsia="ru-RU" w:bidi="ru-RU"/>
      </w:rPr>
    </w:lvl>
    <w:lvl w:ilvl="4">
      <w:numFmt w:val="bullet"/>
      <w:lvlText w:val="•"/>
      <w:lvlJc w:val="left"/>
      <w:pPr>
        <w:ind w:left="1540" w:hanging="348"/>
      </w:pPr>
      <w:rPr>
        <w:rFonts w:hint="default"/>
        <w:lang w:val="ru-RU" w:eastAsia="ru-RU" w:bidi="ru-RU"/>
      </w:rPr>
    </w:lvl>
    <w:lvl w:ilvl="5">
      <w:numFmt w:val="bullet"/>
      <w:lvlText w:val="•"/>
      <w:lvlJc w:val="left"/>
      <w:pPr>
        <w:ind w:left="1600" w:hanging="348"/>
      </w:pPr>
      <w:rPr>
        <w:rFonts w:hint="default"/>
        <w:lang w:val="ru-RU" w:eastAsia="ru-RU" w:bidi="ru-RU"/>
      </w:rPr>
    </w:lvl>
    <w:lvl w:ilvl="6">
      <w:numFmt w:val="bullet"/>
      <w:lvlText w:val="•"/>
      <w:lvlJc w:val="left"/>
      <w:pPr>
        <w:ind w:left="3273" w:hanging="348"/>
      </w:pPr>
      <w:rPr>
        <w:rFonts w:hint="default"/>
        <w:lang w:val="ru-RU" w:eastAsia="ru-RU" w:bidi="ru-RU"/>
      </w:rPr>
    </w:lvl>
    <w:lvl w:ilvl="7">
      <w:numFmt w:val="bullet"/>
      <w:lvlText w:val="•"/>
      <w:lvlJc w:val="left"/>
      <w:pPr>
        <w:ind w:left="4946" w:hanging="348"/>
      </w:pPr>
      <w:rPr>
        <w:rFonts w:hint="default"/>
        <w:lang w:val="ru-RU" w:eastAsia="ru-RU" w:bidi="ru-RU"/>
      </w:rPr>
    </w:lvl>
    <w:lvl w:ilvl="8">
      <w:numFmt w:val="bullet"/>
      <w:lvlText w:val="•"/>
      <w:lvlJc w:val="left"/>
      <w:pPr>
        <w:ind w:left="6619" w:hanging="348"/>
      </w:pPr>
      <w:rPr>
        <w:rFonts w:hint="default"/>
        <w:lang w:val="ru-RU" w:eastAsia="ru-RU" w:bidi="ru-RU"/>
      </w:rPr>
    </w:lvl>
  </w:abstractNum>
  <w:abstractNum w:abstractNumId="34" w15:restartNumberingAfterBreak="0">
    <w:nsid w:val="47403490"/>
    <w:multiLevelType w:val="hybridMultilevel"/>
    <w:tmpl w:val="714868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48D13A63"/>
    <w:multiLevelType w:val="multilevel"/>
    <w:tmpl w:val="48D13A63"/>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815C76"/>
    <w:multiLevelType w:val="hybridMultilevel"/>
    <w:tmpl w:val="26D62B56"/>
    <w:lvl w:ilvl="0" w:tplc="04190001">
      <w:start w:val="1"/>
      <w:numFmt w:val="bullet"/>
      <w:lvlText w:val=""/>
      <w:lvlJc w:val="left"/>
      <w:pPr>
        <w:ind w:left="2470" w:hanging="360"/>
      </w:pPr>
      <w:rPr>
        <w:rFonts w:ascii="Symbol" w:hAnsi="Symbol" w:hint="default"/>
      </w:rPr>
    </w:lvl>
    <w:lvl w:ilvl="1" w:tplc="04190003" w:tentative="1">
      <w:start w:val="1"/>
      <w:numFmt w:val="bullet"/>
      <w:lvlText w:val="o"/>
      <w:lvlJc w:val="left"/>
      <w:pPr>
        <w:ind w:left="3190" w:hanging="360"/>
      </w:pPr>
      <w:rPr>
        <w:rFonts w:ascii="Courier New" w:hAnsi="Courier New" w:cs="Courier New" w:hint="default"/>
      </w:rPr>
    </w:lvl>
    <w:lvl w:ilvl="2" w:tplc="04190005" w:tentative="1">
      <w:start w:val="1"/>
      <w:numFmt w:val="bullet"/>
      <w:lvlText w:val=""/>
      <w:lvlJc w:val="left"/>
      <w:pPr>
        <w:ind w:left="3910" w:hanging="360"/>
      </w:pPr>
      <w:rPr>
        <w:rFonts w:ascii="Wingdings" w:hAnsi="Wingdings" w:hint="default"/>
      </w:rPr>
    </w:lvl>
    <w:lvl w:ilvl="3" w:tplc="04190001" w:tentative="1">
      <w:start w:val="1"/>
      <w:numFmt w:val="bullet"/>
      <w:lvlText w:val=""/>
      <w:lvlJc w:val="left"/>
      <w:pPr>
        <w:ind w:left="4630" w:hanging="360"/>
      </w:pPr>
      <w:rPr>
        <w:rFonts w:ascii="Symbol" w:hAnsi="Symbol" w:hint="default"/>
      </w:rPr>
    </w:lvl>
    <w:lvl w:ilvl="4" w:tplc="04190003" w:tentative="1">
      <w:start w:val="1"/>
      <w:numFmt w:val="bullet"/>
      <w:lvlText w:val="o"/>
      <w:lvlJc w:val="left"/>
      <w:pPr>
        <w:ind w:left="5350" w:hanging="360"/>
      </w:pPr>
      <w:rPr>
        <w:rFonts w:ascii="Courier New" w:hAnsi="Courier New" w:cs="Courier New" w:hint="default"/>
      </w:rPr>
    </w:lvl>
    <w:lvl w:ilvl="5" w:tplc="04190005" w:tentative="1">
      <w:start w:val="1"/>
      <w:numFmt w:val="bullet"/>
      <w:lvlText w:val=""/>
      <w:lvlJc w:val="left"/>
      <w:pPr>
        <w:ind w:left="6070" w:hanging="360"/>
      </w:pPr>
      <w:rPr>
        <w:rFonts w:ascii="Wingdings" w:hAnsi="Wingdings" w:hint="default"/>
      </w:rPr>
    </w:lvl>
    <w:lvl w:ilvl="6" w:tplc="04190001" w:tentative="1">
      <w:start w:val="1"/>
      <w:numFmt w:val="bullet"/>
      <w:lvlText w:val=""/>
      <w:lvlJc w:val="left"/>
      <w:pPr>
        <w:ind w:left="6790" w:hanging="360"/>
      </w:pPr>
      <w:rPr>
        <w:rFonts w:ascii="Symbol" w:hAnsi="Symbol" w:hint="default"/>
      </w:rPr>
    </w:lvl>
    <w:lvl w:ilvl="7" w:tplc="04190003" w:tentative="1">
      <w:start w:val="1"/>
      <w:numFmt w:val="bullet"/>
      <w:lvlText w:val="o"/>
      <w:lvlJc w:val="left"/>
      <w:pPr>
        <w:ind w:left="7510" w:hanging="360"/>
      </w:pPr>
      <w:rPr>
        <w:rFonts w:ascii="Courier New" w:hAnsi="Courier New" w:cs="Courier New" w:hint="default"/>
      </w:rPr>
    </w:lvl>
    <w:lvl w:ilvl="8" w:tplc="04190005" w:tentative="1">
      <w:start w:val="1"/>
      <w:numFmt w:val="bullet"/>
      <w:lvlText w:val=""/>
      <w:lvlJc w:val="left"/>
      <w:pPr>
        <w:ind w:left="8230" w:hanging="360"/>
      </w:pPr>
      <w:rPr>
        <w:rFonts w:ascii="Wingdings" w:hAnsi="Wingdings" w:hint="default"/>
      </w:rPr>
    </w:lvl>
  </w:abstractNum>
  <w:abstractNum w:abstractNumId="37" w15:restartNumberingAfterBreak="0">
    <w:nsid w:val="4FEE1244"/>
    <w:multiLevelType w:val="hybridMultilevel"/>
    <w:tmpl w:val="D6B20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285048D"/>
    <w:multiLevelType w:val="hybridMultilevel"/>
    <w:tmpl w:val="6CC0779E"/>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39" w15:restartNumberingAfterBreak="0">
    <w:nsid w:val="541C71FE"/>
    <w:multiLevelType w:val="hybridMultilevel"/>
    <w:tmpl w:val="DE82A554"/>
    <w:lvl w:ilvl="0" w:tplc="04190001">
      <w:start w:val="1"/>
      <w:numFmt w:val="bullet"/>
      <w:lvlText w:val=""/>
      <w:lvlJc w:val="left"/>
      <w:pPr>
        <w:tabs>
          <w:tab w:val="num" w:pos="426"/>
        </w:tabs>
        <w:ind w:left="426" w:hanging="360"/>
      </w:pPr>
      <w:rPr>
        <w:rFonts w:ascii="Symbol" w:hAnsi="Symbol" w:hint="default"/>
      </w:rPr>
    </w:lvl>
    <w:lvl w:ilvl="1" w:tplc="04190003" w:tentative="1">
      <w:start w:val="1"/>
      <w:numFmt w:val="bullet"/>
      <w:lvlText w:val="o"/>
      <w:lvlJc w:val="left"/>
      <w:pPr>
        <w:tabs>
          <w:tab w:val="num" w:pos="1146"/>
        </w:tabs>
        <w:ind w:left="1146" w:hanging="360"/>
      </w:pPr>
      <w:rPr>
        <w:rFonts w:ascii="Courier New" w:hAnsi="Courier New" w:hint="default"/>
      </w:rPr>
    </w:lvl>
    <w:lvl w:ilvl="2" w:tplc="04190005" w:tentative="1">
      <w:start w:val="1"/>
      <w:numFmt w:val="bullet"/>
      <w:lvlText w:val=""/>
      <w:lvlJc w:val="left"/>
      <w:pPr>
        <w:tabs>
          <w:tab w:val="num" w:pos="1866"/>
        </w:tabs>
        <w:ind w:left="1866" w:hanging="360"/>
      </w:pPr>
      <w:rPr>
        <w:rFonts w:ascii="Wingdings" w:hAnsi="Wingdings" w:hint="default"/>
      </w:rPr>
    </w:lvl>
    <w:lvl w:ilvl="3" w:tplc="04190001" w:tentative="1">
      <w:start w:val="1"/>
      <w:numFmt w:val="bullet"/>
      <w:lvlText w:val=""/>
      <w:lvlJc w:val="left"/>
      <w:pPr>
        <w:tabs>
          <w:tab w:val="num" w:pos="2586"/>
        </w:tabs>
        <w:ind w:left="2586" w:hanging="360"/>
      </w:pPr>
      <w:rPr>
        <w:rFonts w:ascii="Symbol" w:hAnsi="Symbol" w:hint="default"/>
      </w:rPr>
    </w:lvl>
    <w:lvl w:ilvl="4" w:tplc="04190003" w:tentative="1">
      <w:start w:val="1"/>
      <w:numFmt w:val="bullet"/>
      <w:lvlText w:val="o"/>
      <w:lvlJc w:val="left"/>
      <w:pPr>
        <w:tabs>
          <w:tab w:val="num" w:pos="3306"/>
        </w:tabs>
        <w:ind w:left="3306" w:hanging="360"/>
      </w:pPr>
      <w:rPr>
        <w:rFonts w:ascii="Courier New" w:hAnsi="Courier New" w:hint="default"/>
      </w:rPr>
    </w:lvl>
    <w:lvl w:ilvl="5" w:tplc="04190005" w:tentative="1">
      <w:start w:val="1"/>
      <w:numFmt w:val="bullet"/>
      <w:lvlText w:val=""/>
      <w:lvlJc w:val="left"/>
      <w:pPr>
        <w:tabs>
          <w:tab w:val="num" w:pos="4026"/>
        </w:tabs>
        <w:ind w:left="4026" w:hanging="360"/>
      </w:pPr>
      <w:rPr>
        <w:rFonts w:ascii="Wingdings" w:hAnsi="Wingdings" w:hint="default"/>
      </w:rPr>
    </w:lvl>
    <w:lvl w:ilvl="6" w:tplc="04190001" w:tentative="1">
      <w:start w:val="1"/>
      <w:numFmt w:val="bullet"/>
      <w:lvlText w:val=""/>
      <w:lvlJc w:val="left"/>
      <w:pPr>
        <w:tabs>
          <w:tab w:val="num" w:pos="4746"/>
        </w:tabs>
        <w:ind w:left="4746" w:hanging="360"/>
      </w:pPr>
      <w:rPr>
        <w:rFonts w:ascii="Symbol" w:hAnsi="Symbol" w:hint="default"/>
      </w:rPr>
    </w:lvl>
    <w:lvl w:ilvl="7" w:tplc="04190003" w:tentative="1">
      <w:start w:val="1"/>
      <w:numFmt w:val="bullet"/>
      <w:lvlText w:val="o"/>
      <w:lvlJc w:val="left"/>
      <w:pPr>
        <w:tabs>
          <w:tab w:val="num" w:pos="5466"/>
        </w:tabs>
        <w:ind w:left="5466" w:hanging="360"/>
      </w:pPr>
      <w:rPr>
        <w:rFonts w:ascii="Courier New" w:hAnsi="Courier New" w:hint="default"/>
      </w:rPr>
    </w:lvl>
    <w:lvl w:ilvl="8" w:tplc="04190005" w:tentative="1">
      <w:start w:val="1"/>
      <w:numFmt w:val="bullet"/>
      <w:lvlText w:val=""/>
      <w:lvlJc w:val="left"/>
      <w:pPr>
        <w:tabs>
          <w:tab w:val="num" w:pos="6186"/>
        </w:tabs>
        <w:ind w:left="6186" w:hanging="360"/>
      </w:pPr>
      <w:rPr>
        <w:rFonts w:ascii="Wingdings" w:hAnsi="Wingdings" w:hint="default"/>
      </w:rPr>
    </w:lvl>
  </w:abstractNum>
  <w:abstractNum w:abstractNumId="40" w15:restartNumberingAfterBreak="0">
    <w:nsid w:val="54F9280F"/>
    <w:multiLevelType w:val="hybridMultilevel"/>
    <w:tmpl w:val="EB28E1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98B0225"/>
    <w:multiLevelType w:val="hybridMultilevel"/>
    <w:tmpl w:val="E67E2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9F272BE"/>
    <w:multiLevelType w:val="multilevel"/>
    <w:tmpl w:val="4D6EDAB2"/>
    <w:lvl w:ilvl="0">
      <w:start w:val="2"/>
      <w:numFmt w:val="decimal"/>
      <w:lvlText w:val="%1"/>
      <w:lvlJc w:val="left"/>
      <w:pPr>
        <w:ind w:left="1099" w:hanging="423"/>
      </w:pPr>
      <w:rPr>
        <w:rFonts w:hint="default"/>
        <w:lang w:val="ru-RU" w:eastAsia="ru-RU" w:bidi="ru-RU"/>
      </w:rPr>
    </w:lvl>
    <w:lvl w:ilvl="1">
      <w:start w:val="5"/>
      <w:numFmt w:val="decimal"/>
      <w:lvlText w:val="%1.%2."/>
      <w:lvlJc w:val="left"/>
      <w:pPr>
        <w:ind w:left="1099" w:hanging="423"/>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1397" w:hanging="361"/>
      </w:pPr>
      <w:rPr>
        <w:rFonts w:ascii="Symbol" w:eastAsia="Symbol" w:hAnsi="Symbol" w:cs="Symbol" w:hint="default"/>
        <w:w w:val="100"/>
        <w:sz w:val="24"/>
        <w:szCs w:val="24"/>
        <w:lang w:val="ru-RU" w:eastAsia="ru-RU" w:bidi="ru-RU"/>
      </w:rPr>
    </w:lvl>
    <w:lvl w:ilvl="3">
      <w:numFmt w:val="bullet"/>
      <w:lvlText w:val="•"/>
      <w:lvlJc w:val="left"/>
      <w:pPr>
        <w:ind w:left="3534" w:hanging="361"/>
      </w:pPr>
      <w:rPr>
        <w:rFonts w:hint="default"/>
        <w:lang w:val="ru-RU" w:eastAsia="ru-RU" w:bidi="ru-RU"/>
      </w:rPr>
    </w:lvl>
    <w:lvl w:ilvl="4">
      <w:numFmt w:val="bullet"/>
      <w:lvlText w:val="•"/>
      <w:lvlJc w:val="left"/>
      <w:pPr>
        <w:ind w:left="4601" w:hanging="361"/>
      </w:pPr>
      <w:rPr>
        <w:rFonts w:hint="default"/>
        <w:lang w:val="ru-RU" w:eastAsia="ru-RU" w:bidi="ru-RU"/>
      </w:rPr>
    </w:lvl>
    <w:lvl w:ilvl="5">
      <w:numFmt w:val="bullet"/>
      <w:lvlText w:val="•"/>
      <w:lvlJc w:val="left"/>
      <w:pPr>
        <w:ind w:left="5668" w:hanging="361"/>
      </w:pPr>
      <w:rPr>
        <w:rFonts w:hint="default"/>
        <w:lang w:val="ru-RU" w:eastAsia="ru-RU" w:bidi="ru-RU"/>
      </w:rPr>
    </w:lvl>
    <w:lvl w:ilvl="6">
      <w:numFmt w:val="bullet"/>
      <w:lvlText w:val="•"/>
      <w:lvlJc w:val="left"/>
      <w:pPr>
        <w:ind w:left="6735" w:hanging="361"/>
      </w:pPr>
      <w:rPr>
        <w:rFonts w:hint="default"/>
        <w:lang w:val="ru-RU" w:eastAsia="ru-RU" w:bidi="ru-RU"/>
      </w:rPr>
    </w:lvl>
    <w:lvl w:ilvl="7">
      <w:numFmt w:val="bullet"/>
      <w:lvlText w:val="•"/>
      <w:lvlJc w:val="left"/>
      <w:pPr>
        <w:ind w:left="7802" w:hanging="361"/>
      </w:pPr>
      <w:rPr>
        <w:rFonts w:hint="default"/>
        <w:lang w:val="ru-RU" w:eastAsia="ru-RU" w:bidi="ru-RU"/>
      </w:rPr>
    </w:lvl>
    <w:lvl w:ilvl="8">
      <w:numFmt w:val="bullet"/>
      <w:lvlText w:val="•"/>
      <w:lvlJc w:val="left"/>
      <w:pPr>
        <w:ind w:left="8869" w:hanging="361"/>
      </w:pPr>
      <w:rPr>
        <w:rFonts w:hint="default"/>
        <w:lang w:val="ru-RU" w:eastAsia="ru-RU" w:bidi="ru-RU"/>
      </w:rPr>
    </w:lvl>
  </w:abstractNum>
  <w:abstractNum w:abstractNumId="44" w15:restartNumberingAfterBreak="0">
    <w:nsid w:val="5BD96ECD"/>
    <w:multiLevelType w:val="hybridMultilevel"/>
    <w:tmpl w:val="3F2010D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9A812FD"/>
    <w:multiLevelType w:val="hybridMultilevel"/>
    <w:tmpl w:val="6F06D7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9B77015"/>
    <w:multiLevelType w:val="hybridMultilevel"/>
    <w:tmpl w:val="383CDB1C"/>
    <w:lvl w:ilvl="0" w:tplc="B53AF1A4">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AA046B9"/>
    <w:multiLevelType w:val="hybridMultilevel"/>
    <w:tmpl w:val="3960A3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6B6D04D6"/>
    <w:multiLevelType w:val="multilevel"/>
    <w:tmpl w:val="D67C1002"/>
    <w:lvl w:ilvl="0">
      <w:start w:val="1"/>
      <w:numFmt w:val="upperRoman"/>
      <w:lvlText w:val="%1."/>
      <w:lvlJc w:val="left"/>
      <w:pPr>
        <w:ind w:left="162" w:hanging="233"/>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1030" w:hanging="444"/>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1366" w:hanging="656"/>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1040" w:hanging="656"/>
      </w:pPr>
      <w:rPr>
        <w:rFonts w:hint="default"/>
        <w:lang w:val="ru-RU" w:eastAsia="ru-RU" w:bidi="ru-RU"/>
      </w:rPr>
    </w:lvl>
    <w:lvl w:ilvl="4">
      <w:numFmt w:val="bullet"/>
      <w:lvlText w:val="•"/>
      <w:lvlJc w:val="left"/>
      <w:pPr>
        <w:ind w:left="1220" w:hanging="656"/>
      </w:pPr>
      <w:rPr>
        <w:rFonts w:hint="default"/>
        <w:lang w:val="ru-RU" w:eastAsia="ru-RU" w:bidi="ru-RU"/>
      </w:rPr>
    </w:lvl>
    <w:lvl w:ilvl="5">
      <w:numFmt w:val="bullet"/>
      <w:lvlText w:val="•"/>
      <w:lvlJc w:val="left"/>
      <w:pPr>
        <w:ind w:left="1660" w:hanging="656"/>
      </w:pPr>
      <w:rPr>
        <w:rFonts w:hint="default"/>
        <w:lang w:val="ru-RU" w:eastAsia="ru-RU" w:bidi="ru-RU"/>
      </w:rPr>
    </w:lvl>
    <w:lvl w:ilvl="6">
      <w:numFmt w:val="bullet"/>
      <w:lvlText w:val="•"/>
      <w:lvlJc w:val="left"/>
      <w:pPr>
        <w:ind w:left="3337" w:hanging="656"/>
      </w:pPr>
      <w:rPr>
        <w:rFonts w:hint="default"/>
        <w:lang w:val="ru-RU" w:eastAsia="ru-RU" w:bidi="ru-RU"/>
      </w:rPr>
    </w:lvl>
    <w:lvl w:ilvl="7">
      <w:numFmt w:val="bullet"/>
      <w:lvlText w:val="•"/>
      <w:lvlJc w:val="left"/>
      <w:pPr>
        <w:ind w:left="5014" w:hanging="656"/>
      </w:pPr>
      <w:rPr>
        <w:rFonts w:hint="default"/>
        <w:lang w:val="ru-RU" w:eastAsia="ru-RU" w:bidi="ru-RU"/>
      </w:rPr>
    </w:lvl>
    <w:lvl w:ilvl="8">
      <w:numFmt w:val="bullet"/>
      <w:lvlText w:val="•"/>
      <w:lvlJc w:val="left"/>
      <w:pPr>
        <w:ind w:left="6691" w:hanging="656"/>
      </w:pPr>
      <w:rPr>
        <w:rFonts w:hint="default"/>
        <w:lang w:val="ru-RU" w:eastAsia="ru-RU" w:bidi="ru-RU"/>
      </w:rPr>
    </w:lvl>
  </w:abstractNum>
  <w:abstractNum w:abstractNumId="49" w15:restartNumberingAfterBreak="0">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15:restartNumberingAfterBreak="0">
    <w:nsid w:val="75B02C27"/>
    <w:multiLevelType w:val="hybridMultilevel"/>
    <w:tmpl w:val="01E2748A"/>
    <w:lvl w:ilvl="0" w:tplc="0EDE9F3A">
      <w:start w:val="1"/>
      <w:numFmt w:val="bullet"/>
      <w:lvlText w:val=""/>
      <w:lvlJc w:val="left"/>
      <w:pPr>
        <w:tabs>
          <w:tab w:val="num" w:pos="426"/>
        </w:tabs>
        <w:ind w:left="426" w:hanging="36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52"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CA17329"/>
    <w:multiLevelType w:val="hybridMultilevel"/>
    <w:tmpl w:val="566E5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E0C6A36"/>
    <w:multiLevelType w:val="hybridMultilevel"/>
    <w:tmpl w:val="EB2E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FA1B1E"/>
    <w:multiLevelType w:val="hybridMultilevel"/>
    <w:tmpl w:val="FA400FC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6" w15:restartNumberingAfterBreak="0">
    <w:nsid w:val="7F1F2C71"/>
    <w:multiLevelType w:val="hybridMultilevel"/>
    <w:tmpl w:val="3782DE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F941CB2"/>
    <w:multiLevelType w:val="hybridMultilevel"/>
    <w:tmpl w:val="12C8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48"/>
  </w:num>
  <w:num w:numId="3">
    <w:abstractNumId w:val="8"/>
  </w:num>
  <w:num w:numId="4">
    <w:abstractNumId w:val="10"/>
  </w:num>
  <w:num w:numId="5">
    <w:abstractNumId w:val="1"/>
  </w:num>
  <w:num w:numId="6">
    <w:abstractNumId w:val="6"/>
  </w:num>
  <w:num w:numId="7">
    <w:abstractNumId w:val="11"/>
  </w:num>
  <w:num w:numId="8">
    <w:abstractNumId w:val="56"/>
  </w:num>
  <w:num w:numId="9">
    <w:abstractNumId w:val="44"/>
  </w:num>
  <w:num w:numId="10">
    <w:abstractNumId w:val="54"/>
  </w:num>
  <w:num w:numId="11">
    <w:abstractNumId w:val="37"/>
  </w:num>
  <w:num w:numId="12">
    <w:abstractNumId w:val="31"/>
  </w:num>
  <w:num w:numId="13">
    <w:abstractNumId w:val="53"/>
  </w:num>
  <w:num w:numId="14">
    <w:abstractNumId w:val="24"/>
  </w:num>
  <w:num w:numId="15">
    <w:abstractNumId w:val="17"/>
  </w:num>
  <w:num w:numId="16">
    <w:abstractNumId w:val="23"/>
  </w:num>
  <w:num w:numId="17">
    <w:abstractNumId w:val="26"/>
  </w:num>
  <w:num w:numId="18">
    <w:abstractNumId w:val="22"/>
  </w:num>
  <w:num w:numId="19">
    <w:abstractNumId w:val="14"/>
  </w:num>
  <w:num w:numId="20">
    <w:abstractNumId w:val="12"/>
  </w:num>
  <w:num w:numId="21">
    <w:abstractNumId w:val="5"/>
  </w:num>
  <w:num w:numId="22">
    <w:abstractNumId w:val="13"/>
  </w:num>
  <w:num w:numId="23">
    <w:abstractNumId w:val="34"/>
  </w:num>
  <w:num w:numId="24">
    <w:abstractNumId w:val="36"/>
  </w:num>
  <w:num w:numId="25">
    <w:abstractNumId w:val="20"/>
  </w:num>
  <w:num w:numId="26">
    <w:abstractNumId w:val="28"/>
  </w:num>
  <w:num w:numId="27">
    <w:abstractNumId w:val="35"/>
  </w:num>
  <w:num w:numId="28">
    <w:abstractNumId w:val="51"/>
  </w:num>
  <w:num w:numId="29">
    <w:abstractNumId w:val="39"/>
  </w:num>
  <w:num w:numId="30">
    <w:abstractNumId w:val="50"/>
  </w:num>
  <w:num w:numId="31">
    <w:abstractNumId w:val="30"/>
  </w:num>
  <w:num w:numId="32">
    <w:abstractNumId w:val="43"/>
  </w:num>
  <w:num w:numId="33">
    <w:abstractNumId w:val="15"/>
  </w:num>
  <w:num w:numId="34">
    <w:abstractNumId w:val="21"/>
  </w:num>
  <w:num w:numId="35">
    <w:abstractNumId w:val="55"/>
  </w:num>
  <w:num w:numId="36">
    <w:abstractNumId w:val="41"/>
  </w:num>
  <w:num w:numId="37">
    <w:abstractNumId w:val="52"/>
  </w:num>
  <w:num w:numId="38">
    <w:abstractNumId w:val="29"/>
  </w:num>
  <w:num w:numId="39">
    <w:abstractNumId w:val="25"/>
  </w:num>
  <w:num w:numId="40">
    <w:abstractNumId w:val="40"/>
  </w:num>
  <w:num w:numId="41">
    <w:abstractNumId w:val="18"/>
  </w:num>
  <w:num w:numId="42">
    <w:abstractNumId w:val="57"/>
  </w:num>
  <w:num w:numId="43">
    <w:abstractNumId w:val="42"/>
  </w:num>
  <w:num w:numId="44">
    <w:abstractNumId w:val="32"/>
  </w:num>
  <w:num w:numId="45">
    <w:abstractNumId w:val="19"/>
  </w:num>
  <w:num w:numId="46">
    <w:abstractNumId w:val="45"/>
  </w:num>
  <w:num w:numId="47">
    <w:abstractNumId w:val="16"/>
  </w:num>
  <w:num w:numId="48">
    <w:abstractNumId w:val="3"/>
  </w:num>
  <w:num w:numId="49">
    <w:abstractNumId w:val="0"/>
  </w:num>
  <w:num w:numId="50">
    <w:abstractNumId w:val="2"/>
  </w:num>
  <w:num w:numId="51">
    <w:abstractNumId w:val="4"/>
  </w:num>
  <w:num w:numId="52">
    <w:abstractNumId w:val="7"/>
  </w:num>
  <w:num w:numId="53">
    <w:abstractNumId w:val="9"/>
  </w:num>
  <w:num w:numId="54">
    <w:abstractNumId w:val="27"/>
  </w:num>
  <w:num w:numId="55">
    <w:abstractNumId w:val="46"/>
  </w:num>
  <w:num w:numId="56">
    <w:abstractNumId w:val="47"/>
  </w:num>
  <w:num w:numId="57">
    <w:abstractNumId w:val="49"/>
  </w:num>
  <w:num w:numId="58">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6A2"/>
    <w:rsid w:val="00004221"/>
    <w:rsid w:val="00020328"/>
    <w:rsid w:val="00062F31"/>
    <w:rsid w:val="00063228"/>
    <w:rsid w:val="00076C09"/>
    <w:rsid w:val="00086D86"/>
    <w:rsid w:val="000B365B"/>
    <w:rsid w:val="000B4819"/>
    <w:rsid w:val="000C37BE"/>
    <w:rsid w:val="000D6626"/>
    <w:rsid w:val="000F58FC"/>
    <w:rsid w:val="000F5961"/>
    <w:rsid w:val="00121F55"/>
    <w:rsid w:val="00135B04"/>
    <w:rsid w:val="00136C68"/>
    <w:rsid w:val="00145579"/>
    <w:rsid w:val="0015402C"/>
    <w:rsid w:val="00166C66"/>
    <w:rsid w:val="00174E18"/>
    <w:rsid w:val="00175D59"/>
    <w:rsid w:val="001A725E"/>
    <w:rsid w:val="001E29E8"/>
    <w:rsid w:val="001F5EBD"/>
    <w:rsid w:val="002017AB"/>
    <w:rsid w:val="00206265"/>
    <w:rsid w:val="00213412"/>
    <w:rsid w:val="00231AE4"/>
    <w:rsid w:val="00271E1D"/>
    <w:rsid w:val="002818D7"/>
    <w:rsid w:val="002842C5"/>
    <w:rsid w:val="002A0997"/>
    <w:rsid w:val="002C078D"/>
    <w:rsid w:val="002C243E"/>
    <w:rsid w:val="002C5177"/>
    <w:rsid w:val="002E1E84"/>
    <w:rsid w:val="002E26D3"/>
    <w:rsid w:val="00345B48"/>
    <w:rsid w:val="00346E2A"/>
    <w:rsid w:val="00347589"/>
    <w:rsid w:val="003507D7"/>
    <w:rsid w:val="00383C53"/>
    <w:rsid w:val="00397F07"/>
    <w:rsid w:val="003D240F"/>
    <w:rsid w:val="003D46FF"/>
    <w:rsid w:val="003E2766"/>
    <w:rsid w:val="00434151"/>
    <w:rsid w:val="004404BC"/>
    <w:rsid w:val="004478D3"/>
    <w:rsid w:val="00451385"/>
    <w:rsid w:val="00451B32"/>
    <w:rsid w:val="0045235B"/>
    <w:rsid w:val="00464379"/>
    <w:rsid w:val="00494AEB"/>
    <w:rsid w:val="004971B7"/>
    <w:rsid w:val="004B16C1"/>
    <w:rsid w:val="004F3301"/>
    <w:rsid w:val="00520024"/>
    <w:rsid w:val="00553401"/>
    <w:rsid w:val="00561C18"/>
    <w:rsid w:val="0059295F"/>
    <w:rsid w:val="005B42F3"/>
    <w:rsid w:val="005B44B0"/>
    <w:rsid w:val="006412B1"/>
    <w:rsid w:val="00660AB8"/>
    <w:rsid w:val="00685D56"/>
    <w:rsid w:val="00695DDE"/>
    <w:rsid w:val="006A3000"/>
    <w:rsid w:val="006B00EE"/>
    <w:rsid w:val="006B2A37"/>
    <w:rsid w:val="006B71AF"/>
    <w:rsid w:val="0071184F"/>
    <w:rsid w:val="00737F46"/>
    <w:rsid w:val="00770F2C"/>
    <w:rsid w:val="00786CD9"/>
    <w:rsid w:val="007A53BD"/>
    <w:rsid w:val="007F465A"/>
    <w:rsid w:val="008335C3"/>
    <w:rsid w:val="00834579"/>
    <w:rsid w:val="00845373"/>
    <w:rsid w:val="008C27BF"/>
    <w:rsid w:val="008D25CB"/>
    <w:rsid w:val="008D35E7"/>
    <w:rsid w:val="008D6C80"/>
    <w:rsid w:val="008E0A4C"/>
    <w:rsid w:val="00923F39"/>
    <w:rsid w:val="00930043"/>
    <w:rsid w:val="00936436"/>
    <w:rsid w:val="00937B5E"/>
    <w:rsid w:val="00951062"/>
    <w:rsid w:val="0095384B"/>
    <w:rsid w:val="00966732"/>
    <w:rsid w:val="00977066"/>
    <w:rsid w:val="00984D22"/>
    <w:rsid w:val="00984EA5"/>
    <w:rsid w:val="0099350F"/>
    <w:rsid w:val="00997737"/>
    <w:rsid w:val="009B0FDC"/>
    <w:rsid w:val="009C7FB4"/>
    <w:rsid w:val="009E49BF"/>
    <w:rsid w:val="009F28CC"/>
    <w:rsid w:val="00A130D0"/>
    <w:rsid w:val="00A1434B"/>
    <w:rsid w:val="00A224FA"/>
    <w:rsid w:val="00A47F7C"/>
    <w:rsid w:val="00A6308E"/>
    <w:rsid w:val="00A976C2"/>
    <w:rsid w:val="00AA16A2"/>
    <w:rsid w:val="00AA417B"/>
    <w:rsid w:val="00AB134A"/>
    <w:rsid w:val="00AD0BA3"/>
    <w:rsid w:val="00AD5855"/>
    <w:rsid w:val="00AE09CC"/>
    <w:rsid w:val="00AF1D6F"/>
    <w:rsid w:val="00B16A0E"/>
    <w:rsid w:val="00B27D19"/>
    <w:rsid w:val="00B36389"/>
    <w:rsid w:val="00B37F50"/>
    <w:rsid w:val="00B42A56"/>
    <w:rsid w:val="00B45B9E"/>
    <w:rsid w:val="00BB3ADA"/>
    <w:rsid w:val="00BB7F56"/>
    <w:rsid w:val="00BC1A14"/>
    <w:rsid w:val="00BD14F9"/>
    <w:rsid w:val="00C30F32"/>
    <w:rsid w:val="00C875E7"/>
    <w:rsid w:val="00CB56F8"/>
    <w:rsid w:val="00CD5E0B"/>
    <w:rsid w:val="00CE02B1"/>
    <w:rsid w:val="00D037DB"/>
    <w:rsid w:val="00D1415E"/>
    <w:rsid w:val="00D536A5"/>
    <w:rsid w:val="00D6058D"/>
    <w:rsid w:val="00D76C45"/>
    <w:rsid w:val="00D971F0"/>
    <w:rsid w:val="00DD4E4B"/>
    <w:rsid w:val="00DF6D2F"/>
    <w:rsid w:val="00E14D8C"/>
    <w:rsid w:val="00E2259A"/>
    <w:rsid w:val="00E33A2F"/>
    <w:rsid w:val="00E366F7"/>
    <w:rsid w:val="00E80E86"/>
    <w:rsid w:val="00E81A7E"/>
    <w:rsid w:val="00EB1FB9"/>
    <w:rsid w:val="00EC5D92"/>
    <w:rsid w:val="00EE69F8"/>
    <w:rsid w:val="00F02DAE"/>
    <w:rsid w:val="00F25EDC"/>
    <w:rsid w:val="00F34EF2"/>
    <w:rsid w:val="00F6758B"/>
    <w:rsid w:val="00F7507D"/>
    <w:rsid w:val="00F85CAC"/>
    <w:rsid w:val="00F9422F"/>
    <w:rsid w:val="00F95F88"/>
    <w:rsid w:val="00FA1852"/>
    <w:rsid w:val="00FC367D"/>
    <w:rsid w:val="00FD4DED"/>
    <w:rsid w:val="00FE695E"/>
    <w:rsid w:val="00FE7468"/>
    <w:rsid w:val="00FF0211"/>
    <w:rsid w:val="00FF147D"/>
    <w:rsid w:val="00FF4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F247A91-FEE7-4D64-8CE2-6A49524D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630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E0A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AA16A2"/>
    <w:pPr>
      <w:spacing w:after="120"/>
    </w:pPr>
  </w:style>
  <w:style w:type="character" w:customStyle="1" w:styleId="a4">
    <w:name w:val="Основной текст Знак"/>
    <w:basedOn w:val="a0"/>
    <w:link w:val="a3"/>
    <w:uiPriority w:val="99"/>
    <w:semiHidden/>
    <w:rsid w:val="00AA16A2"/>
  </w:style>
  <w:style w:type="paragraph" w:styleId="a5">
    <w:name w:val="List Paragraph"/>
    <w:basedOn w:val="a"/>
    <w:uiPriority w:val="34"/>
    <w:qFormat/>
    <w:rsid w:val="00A1434B"/>
    <w:pPr>
      <w:ind w:left="720"/>
      <w:contextualSpacing/>
    </w:pPr>
  </w:style>
  <w:style w:type="paragraph" w:styleId="a6">
    <w:name w:val="header"/>
    <w:basedOn w:val="a"/>
    <w:link w:val="a7"/>
    <w:uiPriority w:val="99"/>
    <w:unhideWhenUsed/>
    <w:rsid w:val="00FE695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695E"/>
  </w:style>
  <w:style w:type="paragraph" w:styleId="a8">
    <w:name w:val="footer"/>
    <w:basedOn w:val="a"/>
    <w:link w:val="a9"/>
    <w:uiPriority w:val="99"/>
    <w:unhideWhenUsed/>
    <w:rsid w:val="00FE695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695E"/>
  </w:style>
  <w:style w:type="character" w:styleId="aa">
    <w:name w:val="Hyperlink"/>
    <w:basedOn w:val="a0"/>
    <w:uiPriority w:val="99"/>
    <w:unhideWhenUsed/>
    <w:rsid w:val="00004221"/>
    <w:rPr>
      <w:color w:val="0563C1" w:themeColor="hyperlink"/>
      <w:u w:val="single"/>
    </w:rPr>
  </w:style>
  <w:style w:type="table" w:styleId="ab">
    <w:name w:val="Table Grid"/>
    <w:basedOn w:val="a1"/>
    <w:uiPriority w:val="39"/>
    <w:rsid w:val="00451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51385"/>
    <w:rPr>
      <w:sz w:val="16"/>
      <w:szCs w:val="16"/>
    </w:rPr>
  </w:style>
  <w:style w:type="paragraph" w:styleId="ad">
    <w:name w:val="annotation text"/>
    <w:basedOn w:val="a"/>
    <w:link w:val="ae"/>
    <w:uiPriority w:val="99"/>
    <w:semiHidden/>
    <w:unhideWhenUsed/>
    <w:rsid w:val="00451385"/>
    <w:pPr>
      <w:spacing w:line="240" w:lineRule="auto"/>
    </w:pPr>
    <w:rPr>
      <w:sz w:val="20"/>
      <w:szCs w:val="20"/>
    </w:rPr>
  </w:style>
  <w:style w:type="character" w:customStyle="1" w:styleId="ae">
    <w:name w:val="Текст примечания Знак"/>
    <w:basedOn w:val="a0"/>
    <w:link w:val="ad"/>
    <w:uiPriority w:val="99"/>
    <w:semiHidden/>
    <w:rsid w:val="00451385"/>
    <w:rPr>
      <w:sz w:val="20"/>
      <w:szCs w:val="20"/>
    </w:rPr>
  </w:style>
  <w:style w:type="paragraph" w:styleId="af">
    <w:name w:val="annotation subject"/>
    <w:basedOn w:val="ad"/>
    <w:next w:val="ad"/>
    <w:link w:val="af0"/>
    <w:uiPriority w:val="99"/>
    <w:semiHidden/>
    <w:unhideWhenUsed/>
    <w:rsid w:val="00451385"/>
    <w:rPr>
      <w:b/>
      <w:bCs/>
    </w:rPr>
  </w:style>
  <w:style w:type="character" w:customStyle="1" w:styleId="af0">
    <w:name w:val="Тема примечания Знак"/>
    <w:basedOn w:val="ae"/>
    <w:link w:val="af"/>
    <w:uiPriority w:val="99"/>
    <w:semiHidden/>
    <w:rsid w:val="00451385"/>
    <w:rPr>
      <w:b/>
      <w:bCs/>
      <w:sz w:val="20"/>
      <w:szCs w:val="20"/>
    </w:rPr>
  </w:style>
  <w:style w:type="paragraph" w:styleId="af1">
    <w:name w:val="Balloon Text"/>
    <w:basedOn w:val="a"/>
    <w:link w:val="af2"/>
    <w:uiPriority w:val="99"/>
    <w:semiHidden/>
    <w:unhideWhenUsed/>
    <w:rsid w:val="0045138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51385"/>
    <w:rPr>
      <w:rFonts w:ascii="Segoe UI" w:hAnsi="Segoe UI" w:cs="Segoe UI"/>
      <w:sz w:val="18"/>
      <w:szCs w:val="18"/>
    </w:rPr>
  </w:style>
  <w:style w:type="paragraph" w:customStyle="1" w:styleId="ConsPlusNormal">
    <w:name w:val="ConsPlusNormal"/>
    <w:rsid w:val="004478D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478D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numbering" w:customStyle="1" w:styleId="11">
    <w:name w:val="Нет списка1"/>
    <w:next w:val="a2"/>
    <w:uiPriority w:val="99"/>
    <w:semiHidden/>
    <w:unhideWhenUsed/>
    <w:rsid w:val="00383C53"/>
  </w:style>
  <w:style w:type="paragraph" w:customStyle="1" w:styleId="ConsPlusNonformat">
    <w:name w:val="ConsPlusNonformat"/>
    <w:uiPriority w:val="99"/>
    <w:rsid w:val="00383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383C5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83C53"/>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83C53"/>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83C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383C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83C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3">
    <w:name w:val="Normal (Web)"/>
    <w:basedOn w:val="a"/>
    <w:uiPriority w:val="99"/>
    <w:semiHidden/>
    <w:unhideWhenUsed/>
    <w:rsid w:val="00347589"/>
    <w:rPr>
      <w:rFonts w:ascii="Times New Roman" w:hAnsi="Times New Roman" w:cs="Times New Roman"/>
      <w:sz w:val="24"/>
      <w:szCs w:val="24"/>
    </w:rPr>
  </w:style>
  <w:style w:type="paragraph" w:styleId="af4">
    <w:name w:val="Body Text Indent"/>
    <w:basedOn w:val="a"/>
    <w:link w:val="af5"/>
    <w:uiPriority w:val="99"/>
    <w:semiHidden/>
    <w:unhideWhenUsed/>
    <w:rsid w:val="00997737"/>
    <w:pPr>
      <w:spacing w:after="120"/>
      <w:ind w:left="283"/>
    </w:pPr>
  </w:style>
  <w:style w:type="character" w:customStyle="1" w:styleId="af5">
    <w:name w:val="Основной текст с отступом Знак"/>
    <w:basedOn w:val="a0"/>
    <w:link w:val="af4"/>
    <w:uiPriority w:val="99"/>
    <w:semiHidden/>
    <w:rsid w:val="00997737"/>
  </w:style>
  <w:style w:type="table" w:customStyle="1" w:styleId="TableGrid1">
    <w:name w:val="TableGrid1"/>
    <w:rsid w:val="00BD14F9"/>
    <w:pPr>
      <w:spacing w:after="0" w:line="240" w:lineRule="auto"/>
    </w:pPr>
    <w:rPr>
      <w:rFonts w:eastAsia="Times New Roman"/>
      <w:lang w:eastAsia="ru-RU"/>
    </w:rPr>
    <w:tblPr>
      <w:tblCellMar>
        <w:top w:w="0" w:type="dxa"/>
        <w:left w:w="0" w:type="dxa"/>
        <w:bottom w:w="0" w:type="dxa"/>
        <w:right w:w="0" w:type="dxa"/>
      </w:tblCellMar>
    </w:tblPr>
  </w:style>
  <w:style w:type="table" w:customStyle="1" w:styleId="12">
    <w:name w:val="Сетка таблицы1"/>
    <w:basedOn w:val="a1"/>
    <w:next w:val="ab"/>
    <w:uiPriority w:val="39"/>
    <w:rsid w:val="007A5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E0A4C"/>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A6308E"/>
    <w:rPr>
      <w:rFonts w:asciiTheme="majorHAnsi" w:eastAsiaTheme="majorEastAsia" w:hAnsiTheme="majorHAnsi" w:cstheme="majorBidi"/>
      <w:color w:val="2E74B5" w:themeColor="accent1" w:themeShade="BF"/>
      <w:sz w:val="32"/>
      <w:szCs w:val="32"/>
    </w:rPr>
  </w:style>
  <w:style w:type="paragraph" w:styleId="af6">
    <w:name w:val="No Spacing"/>
    <w:link w:val="af7"/>
    <w:uiPriority w:val="1"/>
    <w:qFormat/>
    <w:rsid w:val="009E49BF"/>
    <w:pPr>
      <w:spacing w:after="0" w:line="240" w:lineRule="auto"/>
    </w:pPr>
    <w:rPr>
      <w:rFonts w:eastAsiaTheme="minorEastAsia"/>
      <w:lang w:eastAsia="ru-RU"/>
    </w:rPr>
  </w:style>
  <w:style w:type="character" w:customStyle="1" w:styleId="af7">
    <w:name w:val="Без интервала Знак"/>
    <w:basedOn w:val="a0"/>
    <w:link w:val="af6"/>
    <w:uiPriority w:val="1"/>
    <w:rsid w:val="009E49B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69789">
      <w:bodyDiv w:val="1"/>
      <w:marLeft w:val="0"/>
      <w:marRight w:val="0"/>
      <w:marTop w:val="0"/>
      <w:marBottom w:val="0"/>
      <w:divBdr>
        <w:top w:val="none" w:sz="0" w:space="0" w:color="auto"/>
        <w:left w:val="none" w:sz="0" w:space="0" w:color="auto"/>
        <w:bottom w:val="none" w:sz="0" w:space="0" w:color="auto"/>
        <w:right w:val="none" w:sz="0" w:space="0" w:color="auto"/>
      </w:divBdr>
    </w:div>
    <w:div w:id="1723794457">
      <w:bodyDiv w:val="1"/>
      <w:marLeft w:val="0"/>
      <w:marRight w:val="0"/>
      <w:marTop w:val="0"/>
      <w:marBottom w:val="0"/>
      <w:divBdr>
        <w:top w:val="none" w:sz="0" w:space="0" w:color="auto"/>
        <w:left w:val="none" w:sz="0" w:space="0" w:color="auto"/>
        <w:bottom w:val="none" w:sz="0" w:space="0" w:color="auto"/>
        <w:right w:val="none" w:sz="0" w:space="0" w:color="auto"/>
      </w:divBdr>
    </w:div>
    <w:div w:id="1740833149">
      <w:bodyDiv w:val="1"/>
      <w:marLeft w:val="0"/>
      <w:marRight w:val="0"/>
      <w:marTop w:val="0"/>
      <w:marBottom w:val="0"/>
      <w:divBdr>
        <w:top w:val="none" w:sz="0" w:space="0" w:color="auto"/>
        <w:left w:val="none" w:sz="0" w:space="0" w:color="auto"/>
        <w:bottom w:val="none" w:sz="0" w:space="0" w:color="auto"/>
        <w:right w:val="none" w:sz="0" w:space="0" w:color="auto"/>
      </w:divBdr>
    </w:div>
    <w:div w:id="1748762804">
      <w:bodyDiv w:val="1"/>
      <w:marLeft w:val="0"/>
      <w:marRight w:val="0"/>
      <w:marTop w:val="0"/>
      <w:marBottom w:val="0"/>
      <w:divBdr>
        <w:top w:val="none" w:sz="0" w:space="0" w:color="auto"/>
        <w:left w:val="none" w:sz="0" w:space="0" w:color="auto"/>
        <w:bottom w:val="none" w:sz="0" w:space="0" w:color="auto"/>
        <w:right w:val="none" w:sz="0" w:space="0" w:color="auto"/>
      </w:divBdr>
    </w:div>
    <w:div w:id="1875580105">
      <w:bodyDiv w:val="1"/>
      <w:marLeft w:val="0"/>
      <w:marRight w:val="0"/>
      <w:marTop w:val="0"/>
      <w:marBottom w:val="0"/>
      <w:divBdr>
        <w:top w:val="none" w:sz="0" w:space="0" w:color="auto"/>
        <w:left w:val="none" w:sz="0" w:space="0" w:color="auto"/>
        <w:bottom w:val="none" w:sz="0" w:space="0" w:color="auto"/>
        <w:right w:val="none" w:sz="0" w:space="0" w:color="auto"/>
      </w:divBdr>
    </w:div>
    <w:div w:id="209736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www.licey60.ru/" TargetMode="Externa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1991</TotalTime>
  <Pages>1</Pages>
  <Words>125776</Words>
  <Characters>716926</Characters>
  <Application>Microsoft Office Word</Application>
  <DocSecurity>0</DocSecurity>
  <Lines>5974</Lines>
  <Paragraphs>1682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Юрьевна</dc:creator>
  <cp:keywords/>
  <dc:description/>
  <cp:lastModifiedBy>Людмила Юрьевна</cp:lastModifiedBy>
  <cp:revision>21</cp:revision>
  <dcterms:created xsi:type="dcterms:W3CDTF">2020-08-11T07:49:00Z</dcterms:created>
  <dcterms:modified xsi:type="dcterms:W3CDTF">2020-09-18T07:46:00Z</dcterms:modified>
</cp:coreProperties>
</file>