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3F" w:rsidRPr="0074573B" w:rsidRDefault="0027343F" w:rsidP="0074573B">
      <w:pPr>
        <w:ind w:firstLine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74573B">
        <w:rPr>
          <w:rFonts w:ascii="Times New Roman" w:hAnsi="Times New Roman"/>
          <w:b/>
          <w:bCs/>
          <w:sz w:val="36"/>
          <w:szCs w:val="36"/>
        </w:rPr>
        <w:t>Памятка «Здоровое питание для школьника»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  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52500"/>
            <wp:effectExtent l="19050" t="0" r="0" b="0"/>
            <wp:docPr id="1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3F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4573B">
        <w:rPr>
          <w:rFonts w:ascii="Times New Roman" w:hAnsi="Times New Roman"/>
          <w:b/>
          <w:bCs/>
          <w:iCs/>
          <w:sz w:val="28"/>
          <w:szCs w:val="28"/>
        </w:rPr>
        <w:t>Полноценное и правильно организованное питание</w:t>
      </w:r>
      <w:r w:rsidRPr="00E932E2">
        <w:rPr>
          <w:rFonts w:ascii="Times New Roman" w:hAnsi="Times New Roman"/>
          <w:sz w:val="28"/>
          <w:szCs w:val="28"/>
        </w:rPr>
        <w:t> — необ</w:t>
      </w:r>
      <w:r w:rsidRPr="00E932E2">
        <w:rPr>
          <w:rFonts w:ascii="Times New Roman" w:hAnsi="Times New Roman"/>
          <w:sz w:val="28"/>
          <w:szCs w:val="28"/>
        </w:rPr>
        <w:softHyphen/>
        <w:t>ходимое условие долгой и по</w:t>
      </w:r>
      <w:r w:rsidRPr="00E932E2">
        <w:rPr>
          <w:rFonts w:ascii="Times New Roman" w:hAnsi="Times New Roman"/>
          <w:sz w:val="28"/>
          <w:szCs w:val="28"/>
        </w:rPr>
        <w:t>л</w:t>
      </w:r>
      <w:r w:rsidRPr="00E932E2">
        <w:rPr>
          <w:rFonts w:ascii="Times New Roman" w:hAnsi="Times New Roman"/>
          <w:sz w:val="28"/>
          <w:szCs w:val="28"/>
        </w:rPr>
        <w:t>ноценной жизни, отсутствия многих заболеваний.</w:t>
      </w:r>
    </w:p>
    <w:p w:rsidR="0027343F" w:rsidRDefault="0027343F" w:rsidP="0027343F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детям необходимо здоровое питание? Ваш ребѐнок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лучший!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Он з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служивает быть здоровым, жизнерадостным и успешным. Если вы хотите, чтобы ваши дети росли сильными, активными и приносили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ки»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чаще обращайте внимание на то, что они едят. Ведь пища 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точник пищевых веществ и энергии, обеспечивающий непре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рывный рост и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молодого организма. Основы здоровья закладываются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школьные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годы. Правильное питание ребѐнка в этот период залог его хорошего физич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ского и психи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кого здоровья на всю жизнь. Уверенность в себе, успехи в учѐбе, концентрация внимания и способность к запоминанию, напрямую з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висят от рациона питания.</w:t>
      </w:r>
    </w:p>
    <w:p w:rsidR="0027343F" w:rsidRPr="003B462E" w:rsidRDefault="0027343F" w:rsidP="0027343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3F" w:rsidRPr="00E932E2" w:rsidRDefault="0074573B" w:rsidP="0027343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здорового питания</w:t>
      </w:r>
      <w:r w:rsidR="0027343F" w:rsidRPr="00E932E2">
        <w:rPr>
          <w:rFonts w:ascii="Times New Roman" w:hAnsi="Times New Roman"/>
          <w:b/>
          <w:bCs/>
          <w:sz w:val="28"/>
          <w:szCs w:val="28"/>
        </w:rPr>
        <w:t>: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Ребенок должен есть разнообразные пищевые продукты. Ежедневный р</w:t>
      </w:r>
      <w:r w:rsidRPr="00E932E2">
        <w:rPr>
          <w:rFonts w:ascii="Times New Roman" w:hAnsi="Times New Roman"/>
          <w:sz w:val="28"/>
          <w:szCs w:val="28"/>
        </w:rPr>
        <w:t>а</w:t>
      </w:r>
      <w:r w:rsidRPr="00E932E2">
        <w:rPr>
          <w:rFonts w:ascii="Times New Roman" w:hAnsi="Times New Roman"/>
          <w:sz w:val="28"/>
          <w:szCs w:val="28"/>
        </w:rPr>
        <w:t>цион ребенка должен содержать около 15 наиме</w:t>
      </w:r>
      <w:r w:rsidRPr="00E932E2">
        <w:rPr>
          <w:rFonts w:ascii="Times New Roman" w:hAnsi="Times New Roman"/>
          <w:sz w:val="28"/>
          <w:szCs w:val="28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</w:t>
      </w:r>
      <w:r w:rsidRPr="00E932E2">
        <w:rPr>
          <w:rFonts w:ascii="Times New Roman" w:hAnsi="Times New Roman"/>
          <w:sz w:val="28"/>
          <w:szCs w:val="28"/>
        </w:rPr>
        <w:t>а</w:t>
      </w:r>
      <w:r w:rsidRPr="00E932E2">
        <w:rPr>
          <w:rFonts w:ascii="Times New Roman" w:hAnsi="Times New Roman"/>
          <w:sz w:val="28"/>
          <w:szCs w:val="28"/>
        </w:rPr>
        <w:t>ния.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Каждый день в рационе питания ребенка должны присут</w:t>
      </w:r>
      <w:r w:rsidRPr="00E932E2">
        <w:rPr>
          <w:rFonts w:ascii="Times New Roman" w:hAnsi="Times New Roman"/>
          <w:sz w:val="28"/>
          <w:szCs w:val="28"/>
        </w:rPr>
        <w:softHyphen/>
        <w:t>ствовать сл</w:t>
      </w:r>
      <w:r w:rsidRPr="00E932E2">
        <w:rPr>
          <w:rFonts w:ascii="Times New Roman" w:hAnsi="Times New Roman"/>
          <w:sz w:val="28"/>
          <w:szCs w:val="28"/>
        </w:rPr>
        <w:t>е</w:t>
      </w:r>
      <w:r w:rsidRPr="00E932E2">
        <w:rPr>
          <w:rFonts w:ascii="Times New Roman" w:hAnsi="Times New Roman"/>
          <w:sz w:val="28"/>
          <w:szCs w:val="28"/>
        </w:rPr>
        <w:t>дующие продукты: мясо, сливочное масло, молоко, хлеб, крупы, свежие овощи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>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</w:t>
      </w:r>
      <w:r w:rsidRPr="00E932E2">
        <w:rPr>
          <w:rFonts w:ascii="Times New Roman" w:hAnsi="Times New Roman"/>
          <w:sz w:val="28"/>
          <w:szCs w:val="28"/>
        </w:rPr>
        <w:t>о</w:t>
      </w:r>
      <w:r w:rsidRPr="00E932E2">
        <w:rPr>
          <w:rFonts w:ascii="Times New Roman" w:hAnsi="Times New Roman"/>
          <w:sz w:val="28"/>
          <w:szCs w:val="28"/>
        </w:rPr>
        <w:t>вать 2—3 раза обязательно.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Ребенок должен питаться не менее 4 раз в день.</w:t>
      </w:r>
      <w:r w:rsidRPr="00E932E2">
        <w:rPr>
          <w:rFonts w:ascii="Times New Roman" w:hAnsi="Times New Roman"/>
          <w:sz w:val="28"/>
          <w:szCs w:val="28"/>
        </w:rPr>
        <w:br/>
        <w:t>Учащиеся в первую смену должны получать завтрак (дома, перед ух</w:t>
      </w:r>
      <w:r w:rsidRPr="00E932E2">
        <w:rPr>
          <w:rFonts w:ascii="Times New Roman" w:hAnsi="Times New Roman"/>
          <w:sz w:val="28"/>
          <w:szCs w:val="28"/>
        </w:rPr>
        <w:t>о</w:t>
      </w:r>
      <w:r w:rsidRPr="00E932E2">
        <w:rPr>
          <w:rFonts w:ascii="Times New Roman" w:hAnsi="Times New Roman"/>
          <w:sz w:val="28"/>
          <w:szCs w:val="28"/>
        </w:rPr>
        <w:t>дом в школу),  горячий зав</w:t>
      </w:r>
      <w:r w:rsidRPr="00E932E2">
        <w:rPr>
          <w:rFonts w:ascii="Times New Roman" w:hAnsi="Times New Roman"/>
          <w:sz w:val="28"/>
          <w:szCs w:val="28"/>
        </w:rPr>
        <w:softHyphen/>
        <w:t xml:space="preserve">трак в школе,  после окончания занятий — обед в </w:t>
      </w:r>
      <w:r w:rsidRPr="00E932E2">
        <w:rPr>
          <w:rFonts w:ascii="Times New Roman" w:hAnsi="Times New Roman"/>
          <w:sz w:val="28"/>
          <w:szCs w:val="28"/>
        </w:rPr>
        <w:lastRenderedPageBreak/>
        <w:t>школе (обязательно для учащихся групп продленного дня) или дома, ужин (д</w:t>
      </w:r>
      <w:r w:rsidRPr="00E932E2">
        <w:rPr>
          <w:rFonts w:ascii="Times New Roman" w:hAnsi="Times New Roman"/>
          <w:sz w:val="28"/>
          <w:szCs w:val="28"/>
        </w:rPr>
        <w:t>о</w:t>
      </w:r>
      <w:r w:rsidRPr="00E932E2">
        <w:rPr>
          <w:rFonts w:ascii="Times New Roman" w:hAnsi="Times New Roman"/>
          <w:sz w:val="28"/>
          <w:szCs w:val="28"/>
        </w:rPr>
        <w:t>ма).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Учащиеся во вторую смену должны получать завтрак (до</w:t>
      </w:r>
      <w:r>
        <w:rPr>
          <w:rFonts w:ascii="Times New Roman" w:hAnsi="Times New Roman"/>
          <w:sz w:val="28"/>
          <w:szCs w:val="28"/>
        </w:rPr>
        <w:t xml:space="preserve">ма), </w:t>
      </w:r>
      <w:r w:rsidRPr="00E932E2">
        <w:rPr>
          <w:rFonts w:ascii="Times New Roman" w:hAnsi="Times New Roman"/>
          <w:sz w:val="28"/>
          <w:szCs w:val="28"/>
        </w:rPr>
        <w:t>обед (дома, перед уходом в школу),  горячее питание в школе (полдник), ужин (дома).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Следует употреблять йодированную соль.</w:t>
      </w:r>
    </w:p>
    <w:p w:rsidR="0027343F" w:rsidRPr="00E932E2" w:rsidRDefault="0027343F" w:rsidP="002734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В межсезонье (осень — зима, зима — весна) ребенок должен получать вит</w:t>
      </w:r>
      <w:r w:rsidRPr="00E932E2">
        <w:rPr>
          <w:rFonts w:ascii="Times New Roman" w:hAnsi="Times New Roman"/>
          <w:sz w:val="28"/>
          <w:szCs w:val="28"/>
        </w:rPr>
        <w:t>а</w:t>
      </w:r>
      <w:r w:rsidRPr="00E932E2">
        <w:rPr>
          <w:rFonts w:ascii="Times New Roman" w:hAnsi="Times New Roman"/>
          <w:sz w:val="28"/>
          <w:szCs w:val="28"/>
        </w:rPr>
        <w:t>минно-минеральные комплексы, рекомендованные для детей соответству</w:t>
      </w:r>
      <w:r w:rsidRPr="00E932E2">
        <w:rPr>
          <w:rFonts w:ascii="Times New Roman" w:hAnsi="Times New Roman"/>
          <w:sz w:val="28"/>
          <w:szCs w:val="28"/>
        </w:rPr>
        <w:t>ю</w:t>
      </w:r>
      <w:r w:rsidRPr="00E932E2">
        <w:rPr>
          <w:rFonts w:ascii="Times New Roman" w:hAnsi="Times New Roman"/>
          <w:sz w:val="28"/>
          <w:szCs w:val="28"/>
        </w:rPr>
        <w:t>щего возраста.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Для обогащения рациона питания школьника витамином «С» рекомендуем обесп</w:t>
      </w:r>
      <w:r w:rsidRPr="00E932E2">
        <w:rPr>
          <w:rFonts w:ascii="Times New Roman" w:hAnsi="Times New Roman"/>
          <w:sz w:val="28"/>
          <w:szCs w:val="28"/>
        </w:rPr>
        <w:t>е</w:t>
      </w:r>
      <w:r w:rsidRPr="00E932E2">
        <w:rPr>
          <w:rFonts w:ascii="Times New Roman" w:hAnsi="Times New Roman"/>
          <w:sz w:val="28"/>
          <w:szCs w:val="28"/>
        </w:rPr>
        <w:t>чить ежедневный прием отвара шипов</w:t>
      </w:r>
      <w:r w:rsidRPr="00E932E2">
        <w:rPr>
          <w:rFonts w:ascii="Times New Roman" w:hAnsi="Times New Roman"/>
          <w:sz w:val="28"/>
          <w:szCs w:val="28"/>
        </w:rPr>
        <w:softHyphen/>
        <w:t>ника.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Прием пищи должен проходить в спокойной обстановке.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</w:t>
      </w:r>
      <w:r w:rsidRPr="00E932E2">
        <w:rPr>
          <w:rFonts w:ascii="Times New Roman" w:hAnsi="Times New Roman"/>
          <w:sz w:val="28"/>
          <w:szCs w:val="28"/>
        </w:rPr>
        <w:t>а</w:t>
      </w:r>
      <w:r w:rsidRPr="00E932E2">
        <w:rPr>
          <w:rFonts w:ascii="Times New Roman" w:hAnsi="Times New Roman"/>
          <w:sz w:val="28"/>
          <w:szCs w:val="28"/>
        </w:rPr>
        <w:t>ция врача, так как в этом случае рацион питания ребенка должен быть скорректирован с учетом степени отклонения физического развития от но</w:t>
      </w:r>
      <w:r w:rsidRPr="00E932E2">
        <w:rPr>
          <w:rFonts w:ascii="Times New Roman" w:hAnsi="Times New Roman"/>
          <w:sz w:val="28"/>
          <w:szCs w:val="28"/>
        </w:rPr>
        <w:t>р</w:t>
      </w:r>
      <w:r w:rsidRPr="00E932E2">
        <w:rPr>
          <w:rFonts w:ascii="Times New Roman" w:hAnsi="Times New Roman"/>
          <w:sz w:val="28"/>
          <w:szCs w:val="28"/>
        </w:rPr>
        <w:t>мы.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Рацион питания школьника, занимающегося спортом, должен быть скорректирован с уч</w:t>
      </w:r>
      <w:r w:rsidRPr="00E932E2">
        <w:rPr>
          <w:rFonts w:ascii="Times New Roman" w:hAnsi="Times New Roman"/>
          <w:sz w:val="28"/>
          <w:szCs w:val="28"/>
        </w:rPr>
        <w:t>е</w:t>
      </w:r>
      <w:r w:rsidRPr="00E932E2">
        <w:rPr>
          <w:rFonts w:ascii="Times New Roman" w:hAnsi="Times New Roman"/>
          <w:sz w:val="28"/>
          <w:szCs w:val="28"/>
        </w:rPr>
        <w:t>том объема физической нагрузки.  </w:t>
      </w:r>
    </w:p>
    <w:p w:rsidR="0027343F" w:rsidRDefault="0027343F" w:rsidP="0027343F">
      <w:pPr>
        <w:spacing w:after="0"/>
        <w:ind w:firstLine="851"/>
        <w:jc w:val="both"/>
        <w:rPr>
          <w:rFonts w:ascii="Arial" w:hAnsi="Arial" w:cs="Arial"/>
          <w:sz w:val="25"/>
          <w:szCs w:val="25"/>
        </w:rPr>
      </w:pPr>
      <w:r w:rsidRPr="009F6A9E">
        <w:rPr>
          <w:rFonts w:ascii="Times New Roman" w:hAnsi="Times New Roman"/>
          <w:iCs/>
          <w:sz w:val="28"/>
          <w:szCs w:val="28"/>
        </w:rPr>
        <w:t>Рекомендуется употреблять пищу, состоящую на 15 −20% из белков, на 20 −30% из жиров, на 50- 55% из углеводов, содержащихся в ов</w:t>
      </w:r>
      <w:r w:rsidRPr="009F6A9E">
        <w:rPr>
          <w:rFonts w:ascii="Times New Roman" w:hAnsi="Times New Roman"/>
          <w:iCs/>
          <w:sz w:val="28"/>
          <w:szCs w:val="28"/>
        </w:rPr>
        <w:t>о</w:t>
      </w:r>
      <w:r w:rsidRPr="009F6A9E">
        <w:rPr>
          <w:rFonts w:ascii="Times New Roman" w:hAnsi="Times New Roman"/>
          <w:iCs/>
          <w:sz w:val="28"/>
          <w:szCs w:val="28"/>
        </w:rPr>
        <w:t>щах, фруктах, злаках, орехах.</w:t>
      </w:r>
      <w:r w:rsidRPr="009F6A9E">
        <w:rPr>
          <w:rFonts w:ascii="Arial" w:hAnsi="Arial" w:cs="Arial"/>
          <w:sz w:val="25"/>
          <w:szCs w:val="25"/>
        </w:rPr>
        <w:t xml:space="preserve"> </w:t>
      </w:r>
    </w:p>
    <w:p w:rsidR="0027343F" w:rsidRPr="009F6A9E" w:rsidRDefault="0027343F" w:rsidP="002734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белков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Мясо, рыба, яйца, молочные и кисломолочные продукты (кефир, творог, сыры), кр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пы.</w:t>
      </w:r>
      <w:proofErr w:type="gramEnd"/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животных жиров: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Мясные и молочные пр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дукты.</w:t>
      </w:r>
    </w:p>
    <w:p w:rsidR="0027343F" w:rsidRPr="009F6A9E" w:rsidRDefault="0027343F" w:rsidP="002734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растительных  жиров: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Подсолнечное, кукурузное и рыжиковое масло, орехи (фундук, грецкий, кедровый и т.д.), семена подсо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нечника.</w:t>
      </w:r>
      <w:proofErr w:type="gramEnd"/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легкоусвояемых углеводов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Свежие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плоды (фру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ты) и ягоды, молочные продукты.</w:t>
      </w:r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пищевых волокон (клетчатки)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7343F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 xml:space="preserve">Фрукты, ягоды и овощи, бобовые (фасоль, соя, чечевица),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крупы (гречневая,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овсяная, перловая и т.д.) и продукты, созданн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на их основе (хлеб, зерновые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хлопья, макароны и т.д.)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7343F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3F" w:rsidRPr="009F6A9E" w:rsidRDefault="0027343F" w:rsidP="0027343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Меню школьника должно быть разнообразным. </w:t>
      </w: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i/>
          <w:iCs/>
          <w:sz w:val="28"/>
          <w:szCs w:val="28"/>
        </w:rPr>
        <w:t>Пища плохо усваивается (нельзя принимать):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lastRenderedPageBreak/>
        <w:t>Когда нет чувства голода.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сильной усталости. 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болезни.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отрицательных эмоциях, беспокойстве и гневе, ревности.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Перед началом тяжёлой физической работы.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перегреве и сильном ознобе.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Когда торопитесь.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Нельзя никакую пищу запивать.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Нельзя есть сладкое после еды, так как наступает блокировка пищеварения и нач</w:t>
      </w:r>
      <w:r w:rsidRPr="00E932E2">
        <w:rPr>
          <w:rFonts w:ascii="Times New Roman" w:hAnsi="Times New Roman"/>
          <w:sz w:val="28"/>
          <w:szCs w:val="28"/>
        </w:rPr>
        <w:t>и</w:t>
      </w:r>
      <w:r w:rsidRPr="00E932E2">
        <w:rPr>
          <w:rFonts w:ascii="Times New Roman" w:hAnsi="Times New Roman"/>
          <w:sz w:val="28"/>
          <w:szCs w:val="28"/>
        </w:rPr>
        <w:t>нается процесс брожения.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В питании всё должно быть в меру;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Пища должна быть разнообразной;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Еда должна быть тёплой;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Тщательно пережёвывать пищу;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Есть овощи и фрукты;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Есть 3—4 раза в день;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есть перед сном;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Не есть </w:t>
      </w:r>
      <w:proofErr w:type="gramStart"/>
      <w:r w:rsidRPr="00E932E2">
        <w:rPr>
          <w:rFonts w:ascii="Times New Roman" w:hAnsi="Times New Roman"/>
          <w:sz w:val="28"/>
          <w:szCs w:val="28"/>
        </w:rPr>
        <w:t>копчёного</w:t>
      </w:r>
      <w:proofErr w:type="gramEnd"/>
      <w:r w:rsidRPr="00E932E2">
        <w:rPr>
          <w:rFonts w:ascii="Times New Roman" w:hAnsi="Times New Roman"/>
          <w:sz w:val="28"/>
          <w:szCs w:val="28"/>
        </w:rPr>
        <w:t>, жареного и острого;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есть всухомятку;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Меньше есть сладостей;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перекусывать чипсами, сухариками и т. п.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 xml:space="preserve">Здоровое питание – это </w:t>
      </w:r>
      <w:r w:rsidRPr="00E932E2">
        <w:rPr>
          <w:rFonts w:ascii="Times New Roman" w:hAnsi="Times New Roman"/>
          <w:sz w:val="28"/>
          <w:szCs w:val="28"/>
        </w:rPr>
        <w:t>ограничение жиров и соли, увеличение в раци</w:t>
      </w:r>
      <w:r w:rsidRPr="00E932E2">
        <w:rPr>
          <w:rFonts w:ascii="Times New Roman" w:hAnsi="Times New Roman"/>
          <w:sz w:val="28"/>
          <w:szCs w:val="28"/>
        </w:rPr>
        <w:t>о</w:t>
      </w:r>
      <w:r w:rsidRPr="00E932E2">
        <w:rPr>
          <w:rFonts w:ascii="Times New Roman" w:hAnsi="Times New Roman"/>
          <w:sz w:val="28"/>
          <w:szCs w:val="28"/>
        </w:rPr>
        <w:t>не фруктов, круп, изделий из муки грубого помола, бобовых, нежирных м</w:t>
      </w:r>
      <w:r w:rsidRPr="00E932E2">
        <w:rPr>
          <w:rFonts w:ascii="Times New Roman" w:hAnsi="Times New Roman"/>
          <w:sz w:val="28"/>
          <w:szCs w:val="28"/>
        </w:rPr>
        <w:t>о</w:t>
      </w:r>
      <w:r w:rsidRPr="00E932E2">
        <w:rPr>
          <w:rFonts w:ascii="Times New Roman" w:hAnsi="Times New Roman"/>
          <w:sz w:val="28"/>
          <w:szCs w:val="28"/>
        </w:rPr>
        <w:t>лочных продуктов, рыбы, постного мяса.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А также…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Умеренность.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Четырехразовый приём пищи.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Разнообразие. </w:t>
      </w: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Биологическая полноценность.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Всемирная организация здравоохранения (ВОЗ) рекомендует</w:t>
      </w:r>
      <w:r w:rsidRPr="00E932E2">
        <w:rPr>
          <w:rFonts w:ascii="Times New Roman" w:hAnsi="Times New Roman"/>
          <w:sz w:val="28"/>
          <w:szCs w:val="28"/>
        </w:rPr>
        <w:br/>
      </w:r>
      <w:proofErr w:type="gramStart"/>
      <w:r w:rsidRPr="00E932E2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Pr="00E932E2">
        <w:rPr>
          <w:rFonts w:ascii="Times New Roman" w:hAnsi="Times New Roman"/>
          <w:sz w:val="28"/>
          <w:szCs w:val="28"/>
        </w:rPr>
        <w:t xml:space="preserve"> ВОЗ построены по принципу светофора.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Зелёный свет — еда без ограничений</w:t>
      </w:r>
      <w:r w:rsidRPr="00E932E2">
        <w:rPr>
          <w:rFonts w:ascii="Times New Roman" w:hAnsi="Times New Roman"/>
          <w:sz w:val="28"/>
          <w:szCs w:val="28"/>
        </w:rPr>
        <w:t> — это хлеб грубого помола, цельные крупы и не м</w:t>
      </w:r>
      <w:r w:rsidRPr="00E932E2">
        <w:rPr>
          <w:rFonts w:ascii="Times New Roman" w:hAnsi="Times New Roman"/>
          <w:sz w:val="28"/>
          <w:szCs w:val="28"/>
        </w:rPr>
        <w:t>е</w:t>
      </w:r>
      <w:r w:rsidRPr="00E932E2">
        <w:rPr>
          <w:rFonts w:ascii="Times New Roman" w:hAnsi="Times New Roman"/>
          <w:sz w:val="28"/>
          <w:szCs w:val="28"/>
        </w:rPr>
        <w:t>нее 400 г в сутки овощей и фруктов.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2E2">
        <w:rPr>
          <w:rFonts w:ascii="Times New Roman" w:hAnsi="Times New Roman"/>
          <w:b/>
          <w:bCs/>
          <w:sz w:val="28"/>
          <w:szCs w:val="28"/>
        </w:rPr>
        <w:t>Желтый свет — мясо, рыба, молочные продукты</w:t>
      </w:r>
      <w:r w:rsidRPr="00E932E2">
        <w:rPr>
          <w:rFonts w:ascii="Times New Roman" w:hAnsi="Times New Roman"/>
          <w:sz w:val="28"/>
          <w:szCs w:val="28"/>
        </w:rPr>
        <w:t> — только обезжиренные и в мен</w:t>
      </w:r>
      <w:r w:rsidRPr="00E932E2">
        <w:rPr>
          <w:rFonts w:ascii="Times New Roman" w:hAnsi="Times New Roman"/>
          <w:sz w:val="28"/>
          <w:szCs w:val="28"/>
        </w:rPr>
        <w:t>ь</w:t>
      </w:r>
      <w:r w:rsidRPr="00E932E2">
        <w:rPr>
          <w:rFonts w:ascii="Times New Roman" w:hAnsi="Times New Roman"/>
          <w:sz w:val="28"/>
          <w:szCs w:val="28"/>
        </w:rPr>
        <w:t>шем количестве, чем «зеленые» продукты.</w:t>
      </w:r>
      <w:proofErr w:type="gramEnd"/>
    </w:p>
    <w:p w:rsidR="0027343F" w:rsidRDefault="0027343F" w:rsidP="0027343F">
      <w:pPr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lastRenderedPageBreak/>
        <w:t>Красный свет — это продукты, которых нужно остерегаться: сахар, масло, кондитерские и</w:t>
      </w:r>
      <w:r w:rsidRPr="00E932E2">
        <w:rPr>
          <w:rFonts w:ascii="Times New Roman" w:hAnsi="Times New Roman"/>
          <w:b/>
          <w:bCs/>
          <w:sz w:val="28"/>
          <w:szCs w:val="28"/>
        </w:rPr>
        <w:t>з</w:t>
      </w:r>
      <w:r w:rsidRPr="00E932E2">
        <w:rPr>
          <w:rFonts w:ascii="Times New Roman" w:hAnsi="Times New Roman"/>
          <w:b/>
          <w:bCs/>
          <w:sz w:val="28"/>
          <w:szCs w:val="28"/>
        </w:rPr>
        <w:t>делия.</w:t>
      </w:r>
      <w:r w:rsidRPr="00E932E2">
        <w:rPr>
          <w:rFonts w:ascii="Times New Roman" w:hAnsi="Times New Roman"/>
          <w:sz w:val="28"/>
          <w:szCs w:val="28"/>
        </w:rPr>
        <w:t> Чем реже вы употребляете такие продукты, тем лучше.</w:t>
      </w:r>
      <w:r w:rsidRPr="008A1A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7343F" w:rsidRDefault="0027343F" w:rsidP="0027343F">
      <w:pPr>
        <w:ind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7343F" w:rsidRPr="00E932E2" w:rsidRDefault="0027343F" w:rsidP="0027343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638425"/>
            <wp:effectExtent l="19050" t="0" r="0" b="0"/>
            <wp:docPr id="2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2E2">
        <w:rPr>
          <w:rFonts w:ascii="Times New Roman" w:hAnsi="Times New Roman"/>
          <w:sz w:val="28"/>
          <w:szCs w:val="28"/>
        </w:rPr>
        <w:br/>
        <w:t>Пирамида здорового питания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AF7C00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БУДЬТЕ ЗДОРОВЫ!!!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6D1C" w:rsidRDefault="00A76D1C"/>
    <w:sectPr w:rsidR="00A76D1C" w:rsidSect="00E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07BC"/>
    <w:multiLevelType w:val="multilevel"/>
    <w:tmpl w:val="B57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4507E"/>
    <w:multiLevelType w:val="multilevel"/>
    <w:tmpl w:val="57C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3F"/>
    <w:rsid w:val="00002204"/>
    <w:rsid w:val="00002A36"/>
    <w:rsid w:val="00014D83"/>
    <w:rsid w:val="000464E3"/>
    <w:rsid w:val="00057D16"/>
    <w:rsid w:val="00062B1B"/>
    <w:rsid w:val="000837B3"/>
    <w:rsid w:val="000B28EC"/>
    <w:rsid w:val="000D6F99"/>
    <w:rsid w:val="000E3B2F"/>
    <w:rsid w:val="0012445C"/>
    <w:rsid w:val="0014400E"/>
    <w:rsid w:val="001568BA"/>
    <w:rsid w:val="001A53CF"/>
    <w:rsid w:val="002300C1"/>
    <w:rsid w:val="00253536"/>
    <w:rsid w:val="0027343F"/>
    <w:rsid w:val="00282A01"/>
    <w:rsid w:val="002F2602"/>
    <w:rsid w:val="00312226"/>
    <w:rsid w:val="003170AC"/>
    <w:rsid w:val="00322DFB"/>
    <w:rsid w:val="00364C2D"/>
    <w:rsid w:val="003828E3"/>
    <w:rsid w:val="003A1E31"/>
    <w:rsid w:val="003B1062"/>
    <w:rsid w:val="003B1D62"/>
    <w:rsid w:val="003B74FE"/>
    <w:rsid w:val="003C5058"/>
    <w:rsid w:val="00406086"/>
    <w:rsid w:val="00407076"/>
    <w:rsid w:val="00410968"/>
    <w:rsid w:val="00435407"/>
    <w:rsid w:val="00487558"/>
    <w:rsid w:val="004C4AB9"/>
    <w:rsid w:val="004D6025"/>
    <w:rsid w:val="004F1137"/>
    <w:rsid w:val="004F5532"/>
    <w:rsid w:val="005020C8"/>
    <w:rsid w:val="00512A89"/>
    <w:rsid w:val="00520E2C"/>
    <w:rsid w:val="00576CE6"/>
    <w:rsid w:val="005B150C"/>
    <w:rsid w:val="005C6510"/>
    <w:rsid w:val="005D69B3"/>
    <w:rsid w:val="005D6D90"/>
    <w:rsid w:val="005E7285"/>
    <w:rsid w:val="00600255"/>
    <w:rsid w:val="00636EB7"/>
    <w:rsid w:val="00651B70"/>
    <w:rsid w:val="0067384C"/>
    <w:rsid w:val="00694A38"/>
    <w:rsid w:val="0069639C"/>
    <w:rsid w:val="00697508"/>
    <w:rsid w:val="006B219D"/>
    <w:rsid w:val="006D4162"/>
    <w:rsid w:val="006E7F6E"/>
    <w:rsid w:val="00730747"/>
    <w:rsid w:val="007445FE"/>
    <w:rsid w:val="0074573B"/>
    <w:rsid w:val="007A5EBC"/>
    <w:rsid w:val="007F2487"/>
    <w:rsid w:val="009C31B8"/>
    <w:rsid w:val="00A03071"/>
    <w:rsid w:val="00A03329"/>
    <w:rsid w:val="00A4748D"/>
    <w:rsid w:val="00A76D1C"/>
    <w:rsid w:val="00A95638"/>
    <w:rsid w:val="00AA016F"/>
    <w:rsid w:val="00AC1175"/>
    <w:rsid w:val="00AF32B4"/>
    <w:rsid w:val="00AF493D"/>
    <w:rsid w:val="00AF7C00"/>
    <w:rsid w:val="00B72060"/>
    <w:rsid w:val="00C0311C"/>
    <w:rsid w:val="00C229F6"/>
    <w:rsid w:val="00C725E0"/>
    <w:rsid w:val="00C7659B"/>
    <w:rsid w:val="00C77992"/>
    <w:rsid w:val="00C9107E"/>
    <w:rsid w:val="00CA28C7"/>
    <w:rsid w:val="00CA4EFF"/>
    <w:rsid w:val="00D32EFF"/>
    <w:rsid w:val="00D3543E"/>
    <w:rsid w:val="00D40FD5"/>
    <w:rsid w:val="00D6402D"/>
    <w:rsid w:val="00D82808"/>
    <w:rsid w:val="00DA29C9"/>
    <w:rsid w:val="00DB1D67"/>
    <w:rsid w:val="00DE2873"/>
    <w:rsid w:val="00E31D83"/>
    <w:rsid w:val="00E322FA"/>
    <w:rsid w:val="00E91A18"/>
    <w:rsid w:val="00EC53BD"/>
    <w:rsid w:val="00ED7FA5"/>
    <w:rsid w:val="00EE3BB3"/>
    <w:rsid w:val="00EE3F7F"/>
    <w:rsid w:val="00EE478D"/>
    <w:rsid w:val="00F163A8"/>
    <w:rsid w:val="00F37ECD"/>
    <w:rsid w:val="00F77FC0"/>
    <w:rsid w:val="00F83D48"/>
    <w:rsid w:val="00FA6471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2016-09-08T11:06:00Z</dcterms:created>
  <dcterms:modified xsi:type="dcterms:W3CDTF">2016-09-08T11:10:00Z</dcterms:modified>
</cp:coreProperties>
</file>