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B3" w:rsidRPr="00C4453B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C338D">
        <w:rPr>
          <w:rFonts w:ascii="Times New Roman" w:hAnsi="Times New Roman" w:cs="Times New Roman"/>
          <w:sz w:val="20"/>
          <w:szCs w:val="20"/>
        </w:rPr>
        <w:t xml:space="preserve">    </w:t>
      </w:r>
      <w:r w:rsidRPr="00C4453B">
        <w:rPr>
          <w:rFonts w:ascii="Times New Roman" w:hAnsi="Times New Roman" w:cs="Times New Roman"/>
          <w:sz w:val="20"/>
          <w:szCs w:val="20"/>
        </w:rPr>
        <w:t>ДОГОВОР</w:t>
      </w:r>
      <w:r w:rsidR="005962DF">
        <w:rPr>
          <w:rFonts w:ascii="Times New Roman" w:hAnsi="Times New Roman" w:cs="Times New Roman"/>
          <w:sz w:val="20"/>
          <w:szCs w:val="20"/>
        </w:rPr>
        <w:t xml:space="preserve"> №_______</w:t>
      </w:r>
    </w:p>
    <w:p w:rsidR="00A276B3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53B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ОБРАЗОВАТЕЛЬНЫХУСЛУГ </w:t>
      </w:r>
    </w:p>
    <w:p w:rsidR="00A276B3" w:rsidRPr="00C4453B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276B3" w:rsidRPr="00C4453B" w:rsidRDefault="00A276B3" w:rsidP="00A27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45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г.Уфа</w:t>
      </w:r>
      <w:r w:rsidRPr="00C4453B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4453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453B">
        <w:rPr>
          <w:rFonts w:ascii="Times New Roman" w:hAnsi="Times New Roman" w:cs="Times New Roman"/>
          <w:sz w:val="24"/>
          <w:szCs w:val="24"/>
        </w:rPr>
        <w:t xml:space="preserve">__"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2D99">
        <w:rPr>
          <w:rFonts w:ascii="Times New Roman" w:hAnsi="Times New Roman" w:cs="Times New Roman"/>
          <w:sz w:val="24"/>
          <w:szCs w:val="24"/>
          <w:u w:val="single"/>
        </w:rPr>
        <w:t>сентября_</w:t>
      </w:r>
      <w:r w:rsidRPr="00C4453B">
        <w:rPr>
          <w:rFonts w:ascii="Times New Roman" w:hAnsi="Times New Roman" w:cs="Times New Roman"/>
          <w:sz w:val="24"/>
          <w:szCs w:val="24"/>
        </w:rPr>
        <w:t xml:space="preserve">  20</w:t>
      </w:r>
      <w:r w:rsidR="00A25316">
        <w:rPr>
          <w:rFonts w:ascii="Times New Roman" w:hAnsi="Times New Roman" w:cs="Times New Roman"/>
          <w:sz w:val="24"/>
          <w:szCs w:val="24"/>
        </w:rPr>
        <w:t>__</w:t>
      </w:r>
      <w:r w:rsidRPr="00C4453B">
        <w:rPr>
          <w:rFonts w:ascii="Times New Roman" w:hAnsi="Times New Roman" w:cs="Times New Roman"/>
          <w:sz w:val="24"/>
          <w:szCs w:val="24"/>
        </w:rPr>
        <w:t>г.</w:t>
      </w:r>
    </w:p>
    <w:p w:rsidR="00A276B3" w:rsidRPr="00FC748D" w:rsidRDefault="00A276B3" w:rsidP="00A276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748D">
        <w:rPr>
          <w:rFonts w:ascii="Times New Roman" w:hAnsi="Times New Roman" w:cs="Times New Roman"/>
          <w:sz w:val="18"/>
          <w:szCs w:val="18"/>
        </w:rPr>
        <w:t>место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C74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</w:t>
      </w:r>
      <w:r w:rsidRPr="00FC748D">
        <w:rPr>
          <w:rFonts w:ascii="Times New Roman" w:hAnsi="Times New Roman" w:cs="Times New Roman"/>
          <w:sz w:val="18"/>
          <w:szCs w:val="18"/>
        </w:rPr>
        <w:t>дата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C4453B">
        <w:rPr>
          <w:rFonts w:ascii="Times New Roman" w:hAnsi="Times New Roman" w:cs="Times New Roman"/>
          <w:sz w:val="24"/>
          <w:szCs w:val="24"/>
        </w:rPr>
        <w:t>ицей №60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453B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деятельность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</w:t>
      </w:r>
      <w:r w:rsidRPr="00C4453B">
        <w:rPr>
          <w:rFonts w:ascii="Times New Roman" w:hAnsi="Times New Roman" w:cs="Times New Roman"/>
          <w:sz w:val="24"/>
          <w:szCs w:val="24"/>
        </w:rPr>
        <w:t>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 02Л01</w:t>
      </w:r>
      <w:r w:rsidRPr="00C4453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4453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972</w:t>
      </w:r>
      <w:r w:rsidRPr="00C4453B">
        <w:rPr>
          <w:rFonts w:ascii="Times New Roman" w:hAnsi="Times New Roman" w:cs="Times New Roman"/>
          <w:sz w:val="24"/>
          <w:szCs w:val="24"/>
        </w:rPr>
        <w:t>, выданной 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445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C445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453B">
        <w:rPr>
          <w:rFonts w:ascii="Times New Roman" w:hAnsi="Times New Roman" w:cs="Times New Roman"/>
          <w:sz w:val="24"/>
          <w:szCs w:val="24"/>
        </w:rPr>
        <w:t xml:space="preserve">г. Управлением по контролю и надзору в сфере образования РБ,  на срок  - бессрочно,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МБОУ «Л</w:t>
      </w:r>
      <w:r w:rsidRPr="00C4453B">
        <w:rPr>
          <w:rFonts w:ascii="Times New Roman" w:hAnsi="Times New Roman" w:cs="Times New Roman"/>
          <w:sz w:val="24"/>
          <w:szCs w:val="24"/>
        </w:rPr>
        <w:t>ицей №60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453B">
        <w:rPr>
          <w:rFonts w:ascii="Times New Roman" w:hAnsi="Times New Roman" w:cs="Times New Roman"/>
          <w:sz w:val="24"/>
          <w:szCs w:val="24"/>
        </w:rPr>
        <w:t xml:space="preserve"> </w:t>
      </w:r>
      <w:r w:rsidRPr="007C7094">
        <w:rPr>
          <w:rFonts w:ascii="Times New Roman" w:hAnsi="Times New Roman" w:cs="Times New Roman"/>
          <w:sz w:val="24"/>
          <w:szCs w:val="24"/>
          <w:u w:val="single"/>
        </w:rPr>
        <w:t>Винокуров</w:t>
      </w:r>
      <w:r>
        <w:rPr>
          <w:rFonts w:ascii="Times New Roman" w:hAnsi="Times New Roman" w:cs="Times New Roman"/>
          <w:sz w:val="24"/>
          <w:szCs w:val="24"/>
          <w:u w:val="single"/>
        </w:rPr>
        <w:t>а Дмитрия</w:t>
      </w:r>
      <w:r w:rsidRPr="007C7094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______________________________________________________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наличии)/ наименование юридического лица)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,именуем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ый(ая)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в лице</w:t>
      </w:r>
      <w:r w:rsidRPr="00C4453B">
        <w:rPr>
          <w:rFonts w:ascii="Times New Roman" w:hAnsi="Times New Roman" w:cs="Times New Roman"/>
          <w:sz w:val="24"/>
          <w:szCs w:val="24"/>
        </w:rPr>
        <w:t xml:space="preserve"> законного представителя      несовершеннолетнего - мать, отец, опекун, попечитель,    уполномоченный  представитель органа опеки        и попечительства или  учреждение социальной защиты,  в котором находится нуждающийся в опеке  или попечительстве несовершеннолетний, либо лица,    действующего на основании доверенности, выданной законным представителем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в дальнейшем</w:t>
      </w:r>
    </w:p>
    <w:p w:rsidR="00A276B3" w:rsidRPr="002177E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7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"Обучающийся",  совместно  именуемые  Стороны,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276B3" w:rsidRPr="00FC74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 обязуется  предоставить  образовательную услугу, а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Обучающийся/Заказчик (ненужное вычеркнуть) обязуется оплатить обучение по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6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«Адаптация дошкольников к условиям школьной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формы обучения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в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учебными   планами,   в  том  числе индивидуальными, 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Исполнителя.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освоения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 программы   (продолжительность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на момент подписания Договора составляет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6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6 сентября 201</w:t>
      </w:r>
      <w:r w:rsidR="00A253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Pr="00A276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по май 20</w:t>
      </w:r>
      <w:r w:rsidR="00A253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Pr="00A276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г..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FC748D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block_108425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N 2300-1 "О защите прав потребителей" и </w:t>
      </w:r>
      <w:hyperlink r:id="rId8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0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76B3" w:rsidRPr="00FC748D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874309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74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занятия (20 минут) составляет 60 рублей.</w:t>
      </w:r>
    </w:p>
    <w:p w:rsidR="00874309" w:rsidRDefault="00874309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276B3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Обучающегося составляет</w:t>
      </w:r>
      <w:r w:rsidR="00A276B3"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B3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76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A276B3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7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276B3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76B3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B7542">
        <w:t xml:space="preserve"> </w:t>
      </w:r>
      <w:r w:rsidRPr="00FB7542">
        <w:rPr>
          <w:rFonts w:ascii="Times New Roman" w:eastAsia="Calibri" w:hAnsi="Times New Roman" w:cs="Times New Roman"/>
        </w:rPr>
        <w:t>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</w:t>
      </w:r>
      <w:r>
        <w:rPr>
          <w:rFonts w:ascii="Times New Roman" w:hAnsi="Times New Roman" w:cs="Times New Roman"/>
        </w:rPr>
        <w:t xml:space="preserve">.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производится не позднее 10 числа каждого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FC748D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1" w:anchor="block_4501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276B3" w:rsidRDefault="00A276B3" w:rsidP="00A276B3">
      <w:pPr>
        <w:pStyle w:val="a3"/>
        <w:spacing w:before="0" w:beforeAutospacing="0" w:after="0" w:afterAutospacing="0"/>
      </w:pPr>
      <w:r w:rsidRPr="001C338D">
        <w:t>4.2. Настоящий Договор может быть расторгнут</w:t>
      </w:r>
      <w:r>
        <w:t>:</w:t>
      </w:r>
    </w:p>
    <w:p w:rsidR="00A276B3" w:rsidRDefault="00A276B3" w:rsidP="00A276B3">
      <w:pPr>
        <w:pStyle w:val="a3"/>
        <w:spacing w:before="0" w:beforeAutospacing="0" w:after="0" w:afterAutospacing="0"/>
        <w:jc w:val="both"/>
      </w:pPr>
      <w:r w:rsidRPr="001C338D">
        <w:t xml:space="preserve"> </w:t>
      </w:r>
      <w:r>
        <w:t>а) по инициативе Обучающегося или Заказчик,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76B3" w:rsidRDefault="00A276B3" w:rsidP="00A276B3">
      <w:pPr>
        <w:pStyle w:val="a3"/>
        <w:spacing w:before="0" w:beforeAutospacing="0" w:after="0" w:afterAutospacing="0"/>
        <w:jc w:val="both"/>
      </w:pPr>
      <w:r>
        <w:t>б) по инициативе Исполнителя в одностороннем порядке, в случае</w:t>
      </w:r>
    </w:p>
    <w:p w:rsidR="00A276B3" w:rsidRPr="00305EBD" w:rsidRDefault="00A276B3" w:rsidP="00A276B3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276B3" w:rsidRPr="00305EBD" w:rsidRDefault="00A276B3" w:rsidP="00A276B3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276B3" w:rsidRPr="00305EBD" w:rsidRDefault="00A276B3" w:rsidP="00A276B3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просрочка оплаты стоимости платных образовательных услуг;</w:t>
      </w:r>
    </w:p>
    <w:p w:rsidR="00A276B3" w:rsidRPr="00305EBD" w:rsidRDefault="00A276B3" w:rsidP="00A276B3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276B3" w:rsidRDefault="00A276B3" w:rsidP="00A276B3">
      <w:pPr>
        <w:pStyle w:val="a3"/>
        <w:spacing w:before="0" w:beforeAutospacing="0" w:after="0" w:afterAutospacing="0"/>
        <w:jc w:val="both"/>
      </w:pPr>
      <w: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BD">
        <w:rPr>
          <w:rFonts w:ascii="Times New Roman" w:hAnsi="Times New Roman" w:cs="Times New Roman"/>
          <w:sz w:val="24"/>
          <w:szCs w:val="24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2013, N 34, ст. 4437).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74309" w:rsidRDefault="00874309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309" w:rsidRDefault="00874309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309" w:rsidRDefault="00874309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3" w:rsidRPr="00FC748D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2" w:anchor="block_1025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Потребовать уменьшения стоимости образовательной услуги;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Расторгнуть Договор в одностороннем порядке.</w:t>
      </w:r>
    </w:p>
    <w:p w:rsidR="00A276B3" w:rsidRPr="00FC748D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A276B3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76B3" w:rsidRPr="002177E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76B3" w:rsidRPr="001C338D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A276B3" w:rsidRPr="00C4453B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B3" w:rsidRPr="00FC74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A276B3" w:rsidRPr="007C7094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7094">
        <w:rPr>
          <w:rFonts w:ascii="Times New Roman" w:eastAsia="Times New Roman" w:hAnsi="Times New Roman" w:cs="Times New Roman"/>
          <w:b/>
          <w:lang w:eastAsia="ru-RU"/>
        </w:rPr>
        <w:t xml:space="preserve">Исполнитель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7094">
        <w:rPr>
          <w:rFonts w:ascii="Times New Roman" w:eastAsia="Times New Roman" w:hAnsi="Times New Roman" w:cs="Times New Roman"/>
          <w:b/>
          <w:lang w:eastAsia="ru-RU"/>
        </w:rPr>
        <w:t xml:space="preserve">Заказчик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7C7094">
        <w:rPr>
          <w:rFonts w:ascii="Times New Roman" w:eastAsia="Times New Roman" w:hAnsi="Times New Roman" w:cs="Times New Roman"/>
          <w:b/>
          <w:lang w:eastAsia="ru-RU"/>
        </w:rPr>
        <w:t>Обучающийся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________________________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</w:t>
      </w:r>
      <w:r w:rsidRPr="001C338D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A276B3" w:rsidRPr="00137311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юджетное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отчество, имя)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«Лицей № 60»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276B3" w:rsidRPr="000D7DD8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  округа город Уфа РБ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рождения)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450039, РБ, г.Уфа, б-р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Т.Янаби, 59/2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A276B3" w:rsidRPr="000D7DD8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 238-89-36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нахождения/адрес места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A276B3" w:rsidRPr="000D7DD8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0273015165, КПП 027301001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жительства) 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048073001, л/с 20304072070</w:t>
      </w:r>
      <w:r w:rsidR="00FF2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т. ____________________                                       ______________________</w:t>
      </w:r>
    </w:p>
    <w:p w:rsidR="00A276B3" w:rsidRPr="000D7DD8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р/с 40701810600003000002 в Отделение -         ______________________________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НБ Республики Башкортостан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серия, номер, когда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(паспорт: серия, номер, когда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A276B3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КБК  775/3020104004/0000/130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кем выдан)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кем выдан)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276B3" w:rsidRPr="001C338D" w:rsidRDefault="00A276B3" w:rsidP="00A276B3">
      <w:pPr>
        <w:tabs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Д.А. Винокуров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__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A276B3" w:rsidRPr="001C33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:rsidR="00DF76A0" w:rsidRDefault="00A276B3" w:rsidP="00874309">
      <w:pPr>
        <w:spacing w:after="0" w:line="240" w:lineRule="auto"/>
      </w:pP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М.П.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М.П.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М</w:t>
      </w:r>
      <w:r w:rsidRPr="001C338D">
        <w:rPr>
          <w:rFonts w:ascii="Times New Roman" w:eastAsia="Times New Roman" w:hAnsi="Times New Roman" w:cs="Times New Roman"/>
          <w:lang w:eastAsia="ru-RU"/>
        </w:rPr>
        <w:t>.П.</w:t>
      </w:r>
    </w:p>
    <w:sectPr w:rsidR="00DF76A0" w:rsidSect="00AA5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276B3"/>
    <w:rsid w:val="000F664E"/>
    <w:rsid w:val="00392283"/>
    <w:rsid w:val="005962DF"/>
    <w:rsid w:val="006C316C"/>
    <w:rsid w:val="00812997"/>
    <w:rsid w:val="00874309"/>
    <w:rsid w:val="00A25316"/>
    <w:rsid w:val="00A276B3"/>
    <w:rsid w:val="00B91F71"/>
    <w:rsid w:val="00DF76A0"/>
    <w:rsid w:val="00EB2A76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2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10164072/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70291362/4/" TargetMode="External"/><Relationship Id="rId10" Type="http://schemas.openxmlformats.org/officeDocument/2006/relationships/hyperlink" Target="http://base.garant.ru/70625998/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706259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2231</Words>
  <Characters>12718</Characters>
  <Application>Microsoft Office Word</Application>
  <DocSecurity>0</DocSecurity>
  <Lines>105</Lines>
  <Paragraphs>29</Paragraphs>
  <ScaleCrop>false</ScaleCrop>
  <Company>е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8</cp:revision>
  <dcterms:created xsi:type="dcterms:W3CDTF">2016-08-30T06:40:00Z</dcterms:created>
  <dcterms:modified xsi:type="dcterms:W3CDTF">2017-02-13T05:12:00Z</dcterms:modified>
</cp:coreProperties>
</file>