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90" w:rsidRDefault="00E94890" w:rsidP="00E94890"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Рособрнадзора</w:t>
      </w:r>
      <w:proofErr w:type="spellEnd"/>
      <w:r>
        <w:t xml:space="preserve"> № 232/551 от 04.04.2023 г. «Об утверждении Порядка проведения государственной итоговой аттестации по образовательным программам основно</w:t>
      </w:r>
      <w:r>
        <w:t xml:space="preserve">го общего образования» </w:t>
      </w:r>
    </w:p>
    <w:p w:rsidR="00E94890" w:rsidRDefault="00E94890" w:rsidP="00E94890">
      <w:r>
        <w:t xml:space="preserve">Приказ </w:t>
      </w:r>
      <w:proofErr w:type="spellStart"/>
      <w:r>
        <w:t>Рособрнадзора</w:t>
      </w:r>
      <w:proofErr w:type="spellEnd"/>
      <w:r>
        <w:t xml:space="preserve"> № 871 от 11.08.2022 г.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</w:t>
      </w:r>
      <w:r>
        <w:t xml:space="preserve">го общего образования» </w:t>
      </w:r>
    </w:p>
    <w:p w:rsidR="00E94890" w:rsidRDefault="00E94890" w:rsidP="00E94890">
      <w:r>
        <w:t xml:space="preserve">Приказ </w:t>
      </w:r>
      <w:proofErr w:type="spellStart"/>
      <w:r>
        <w:t>Рособрнадзора</w:t>
      </w:r>
      <w:proofErr w:type="spellEnd"/>
      <w:r>
        <w:t xml:space="preserve"> № 73 от 19.01.2024 г. «О внесении изменений в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утвержденные Приказом </w:t>
      </w:r>
      <w:proofErr w:type="spellStart"/>
      <w:r>
        <w:t>Рособрнадзора</w:t>
      </w:r>
      <w:proofErr w:type="spellEnd"/>
      <w:r>
        <w:t xml:space="preserve"> № </w:t>
      </w:r>
      <w:r>
        <w:t xml:space="preserve">871 от 11.08.2022 </w:t>
      </w:r>
      <w:proofErr w:type="gramStart"/>
      <w:r>
        <w:t>г. »</w:t>
      </w:r>
      <w:proofErr w:type="gramEnd"/>
      <w:r>
        <w:t xml:space="preserve"> </w:t>
      </w:r>
    </w:p>
    <w:p w:rsidR="00E94890" w:rsidRDefault="00E94890" w:rsidP="00E94890"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Рособрнадзора</w:t>
      </w:r>
      <w:proofErr w:type="spellEnd"/>
      <w:r>
        <w:t xml:space="preserve"> № 954/2117 от 18.12.2023 г.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</w:t>
      </w:r>
      <w:r>
        <w:t>го проведении в 2024 году»</w:t>
      </w:r>
    </w:p>
    <w:p w:rsidR="00E94890" w:rsidRDefault="00E94890" w:rsidP="00E94890">
      <w:r>
        <w:t xml:space="preserve">Методические документы, рекомендуемые при организации и проведении государственной итоговой аттестации по образовательным программам основного общего и среднего общего образования в 2024 году (направлены письмом </w:t>
      </w:r>
      <w:proofErr w:type="spellStart"/>
      <w:r>
        <w:t>Рособрнадзора</w:t>
      </w:r>
      <w:proofErr w:type="spellEnd"/>
      <w:r>
        <w:t xml:space="preserve"> № 04−4 от 16.01.2024 г.)</w:t>
      </w:r>
      <w:r>
        <w:t xml:space="preserve"> </w:t>
      </w:r>
    </w:p>
    <w:p w:rsidR="00E94890" w:rsidRDefault="00E94890" w:rsidP="00E94890">
      <w:r>
        <w:t xml:space="preserve">Методические документы, рекомендуемые при организации и проведении государственной итоговой аттестации по образовательным программам основного общего и среднего общего образования в 2024 году (направлены письмом </w:t>
      </w:r>
      <w:proofErr w:type="spellStart"/>
      <w:r>
        <w:t>Рособрнадзора</w:t>
      </w:r>
      <w:proofErr w:type="spellEnd"/>
      <w:r>
        <w:t xml:space="preserve"> № 04−28 от 06.02.2</w:t>
      </w:r>
      <w:r>
        <w:t xml:space="preserve">024 г.) </w:t>
      </w:r>
    </w:p>
    <w:p w:rsidR="00E94890" w:rsidRDefault="00E94890" w:rsidP="00E94890"/>
    <w:p w:rsidR="00E94890" w:rsidRDefault="00E94890" w:rsidP="00E94890">
      <w:r>
        <w:t xml:space="preserve">Письмо </w:t>
      </w:r>
      <w:proofErr w:type="spellStart"/>
      <w:r>
        <w:t>Рособрнадзора</w:t>
      </w:r>
      <w:proofErr w:type="spellEnd"/>
      <w:r>
        <w:t xml:space="preserve"> от 21.02.2024 № 04-48 о рекомендациях по переводу суммы первичных баллов за экзаменационные работы ОГЭ и ГВЭ-9 в пятибалльную систему оценивания в 2024 году и по определению минимального количества первичных баллов О</w:t>
      </w:r>
      <w:r>
        <w:t xml:space="preserve">ГЭ и ГВЭ-9 в 2024 году </w:t>
      </w:r>
      <w:bookmarkStart w:id="0" w:name="_GoBack"/>
      <w:bookmarkEnd w:id="0"/>
    </w:p>
    <w:sectPr w:rsidR="00E9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90"/>
    <w:rsid w:val="0084582C"/>
    <w:rsid w:val="00E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4ED3-0861-4509-89B6-5E620746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zam.uvr</dc:creator>
  <cp:keywords/>
  <dc:description/>
  <cp:lastModifiedBy>zam.uvr</cp:lastModifiedBy>
  <cp:revision>1</cp:revision>
  <dcterms:created xsi:type="dcterms:W3CDTF">2024-04-17T03:46:00Z</dcterms:created>
  <dcterms:modified xsi:type="dcterms:W3CDTF">2024-04-17T03:49:00Z</dcterms:modified>
</cp:coreProperties>
</file>