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603"/>
        <w:gridCol w:w="4990"/>
      </w:tblGrid>
      <w:tr w:rsidR="00A5661F" w:rsidRPr="00881B71">
        <w:trPr>
          <w:trHeight w:val="2499"/>
        </w:trPr>
        <w:tc>
          <w:tcPr>
            <w:tcW w:w="5603" w:type="dxa"/>
          </w:tcPr>
          <w:p w:rsidR="00A5661F" w:rsidRPr="00881B71" w:rsidRDefault="00D90187">
            <w:pPr>
              <w:pStyle w:val="TableParagraph"/>
              <w:spacing w:line="178" w:lineRule="exact"/>
              <w:ind w:left="864" w:right="1604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БАШҠОРТОСТАН РЕСПУБЛИКАҺЫ</w:t>
            </w:r>
          </w:p>
          <w:p w:rsidR="00A5661F" w:rsidRPr="00881B71" w:rsidRDefault="00D90187">
            <w:pPr>
              <w:pStyle w:val="TableParagraph"/>
              <w:spacing w:before="137"/>
              <w:ind w:left="861" w:right="1606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ӨФӨ ҠАЛАҺЫ ҠАЛА ОКРУГЫ ХАКИМИӘТЕНЕҢ</w:t>
            </w:r>
          </w:p>
          <w:p w:rsidR="00A5661F" w:rsidRPr="00881B71" w:rsidRDefault="00D90187">
            <w:pPr>
              <w:pStyle w:val="TableParagraph"/>
              <w:spacing w:line="183" w:lineRule="exact"/>
              <w:ind w:left="858" w:right="1606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МӘҒАРИФ ИДАРАЛЫҒЫ</w:t>
            </w:r>
          </w:p>
          <w:p w:rsidR="00A5661F" w:rsidRPr="00881B71" w:rsidRDefault="00D90187">
            <w:pPr>
              <w:pStyle w:val="TableParagraph"/>
              <w:spacing w:before="138"/>
              <w:ind w:left="666" w:right="1392" w:firstLine="422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ӨФӨ ҠАЛАҺЫ ҠАЛА ОКРУГЫНЫҢ МИХАИЛ АЛЕКСЕЕВИЧ ФЕРИН ИСЕМЕНДӘГЕ</w:t>
            </w:r>
          </w:p>
          <w:p w:rsidR="00A5661F" w:rsidRPr="00881B71" w:rsidRDefault="00D90187">
            <w:pPr>
              <w:pStyle w:val="TableParagraph"/>
              <w:spacing w:before="2"/>
              <w:ind w:left="1482" w:right="2224" w:firstLine="2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«</w:t>
            </w:r>
            <w:r w:rsidRPr="00881B71">
              <w:rPr>
                <w:b/>
                <w:color w:val="000000" w:themeColor="text1"/>
                <w:sz w:val="16"/>
              </w:rPr>
              <w:t>60</w:t>
            </w:r>
            <w:r w:rsidRPr="00881B71">
              <w:rPr>
                <w:color w:val="000000" w:themeColor="text1"/>
                <w:sz w:val="16"/>
              </w:rPr>
              <w:t>-</w:t>
            </w:r>
            <w:r w:rsidRPr="00881B71">
              <w:rPr>
                <w:b/>
                <w:color w:val="000000" w:themeColor="text1"/>
                <w:sz w:val="16"/>
              </w:rPr>
              <w:t>СЫ ЛИЦЕЙЫ</w:t>
            </w:r>
            <w:r w:rsidRPr="00881B71">
              <w:rPr>
                <w:color w:val="000000" w:themeColor="text1"/>
                <w:sz w:val="16"/>
              </w:rPr>
              <w:t>» МУНИЦИПАЛЬ БЮДЖЕТ</w:t>
            </w:r>
          </w:p>
          <w:p w:rsidR="00A5661F" w:rsidRPr="00881B71" w:rsidRDefault="00D90187">
            <w:pPr>
              <w:pStyle w:val="TableParagraph"/>
              <w:spacing w:line="183" w:lineRule="exact"/>
              <w:ind w:left="864" w:right="1606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ДӨЙӨМ БЕЛЕМ БИРЕҮ УЧРЕЖДЕНИЕҺЫ</w:t>
            </w:r>
          </w:p>
          <w:p w:rsidR="00A5661F" w:rsidRPr="00881B71" w:rsidRDefault="00D90187">
            <w:pPr>
              <w:pStyle w:val="TableParagraph"/>
              <w:spacing w:before="22"/>
              <w:ind w:left="200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450039, Өфө ҡ.,Төхфәт Йәнәби бульвары, 59-сы й., 2-се корп.</w:t>
            </w:r>
          </w:p>
          <w:p w:rsidR="00A5661F" w:rsidRPr="00881B71" w:rsidRDefault="00D90187">
            <w:pPr>
              <w:pStyle w:val="TableParagraph"/>
              <w:spacing w:before="1" w:line="183" w:lineRule="exact"/>
              <w:ind w:left="1551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Тел./факс:</w:t>
            </w:r>
            <w:r w:rsidRPr="00881B71">
              <w:rPr>
                <w:color w:val="000000" w:themeColor="text1"/>
                <w:spacing w:val="-14"/>
                <w:sz w:val="16"/>
              </w:rPr>
              <w:t xml:space="preserve"> </w:t>
            </w:r>
            <w:r w:rsidRPr="00881B71">
              <w:rPr>
                <w:color w:val="000000" w:themeColor="text1"/>
                <w:sz w:val="16"/>
              </w:rPr>
              <w:t>(347)238-89-36</w:t>
            </w:r>
          </w:p>
          <w:p w:rsidR="00A5661F" w:rsidRPr="00881B71" w:rsidRDefault="00D90187">
            <w:pPr>
              <w:pStyle w:val="TableParagraph"/>
              <w:spacing w:line="163" w:lineRule="exact"/>
              <w:ind w:left="1590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Е-mail:</w:t>
            </w:r>
            <w:r w:rsidRPr="00881B71">
              <w:rPr>
                <w:color w:val="000000" w:themeColor="text1"/>
                <w:spacing w:val="-14"/>
                <w:sz w:val="16"/>
              </w:rPr>
              <w:t xml:space="preserve"> </w:t>
            </w:r>
            <w:hyperlink r:id="rId4">
              <w:r w:rsidRPr="00881B71">
                <w:rPr>
                  <w:color w:val="000000" w:themeColor="text1"/>
                  <w:sz w:val="16"/>
                </w:rPr>
                <w:t>licey60ufa@bk.ru</w:t>
              </w:r>
            </w:hyperlink>
          </w:p>
        </w:tc>
        <w:tc>
          <w:tcPr>
            <w:tcW w:w="4990" w:type="dxa"/>
          </w:tcPr>
          <w:p w:rsidR="00A5661F" w:rsidRPr="00881B71" w:rsidRDefault="00D90187">
            <w:pPr>
              <w:pStyle w:val="TableParagraph"/>
              <w:spacing w:line="178" w:lineRule="exact"/>
              <w:ind w:left="1187" w:right="198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РЕСПУБЛИКА БАШКОРТОСТАН</w:t>
            </w:r>
          </w:p>
          <w:p w:rsidR="00A5661F" w:rsidRPr="00881B71" w:rsidRDefault="00D90187">
            <w:pPr>
              <w:pStyle w:val="TableParagraph"/>
              <w:spacing w:before="137"/>
              <w:ind w:left="1188" w:right="198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УПРАВЛЕНИЕ ОБРАЗОВАНИЯ АДМИНИСТРАЦИИ</w:t>
            </w:r>
          </w:p>
          <w:p w:rsidR="00A5661F" w:rsidRPr="00881B71" w:rsidRDefault="00D90187">
            <w:pPr>
              <w:pStyle w:val="TableParagraph"/>
              <w:spacing w:line="183" w:lineRule="exact"/>
              <w:ind w:left="1189" w:right="198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ГОРОДСКОГО ОКРУГА ГОРОД УФА</w:t>
            </w:r>
          </w:p>
          <w:p w:rsidR="00A5661F" w:rsidRPr="00881B71" w:rsidRDefault="00D90187">
            <w:pPr>
              <w:pStyle w:val="TableParagraph"/>
              <w:spacing w:before="138"/>
              <w:ind w:left="1416" w:right="409" w:firstLine="297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МУНИЦИПАЛЬНОЕ БЮДЖЕТНОЕ ОБЩЕОБРАЗОВАТЕЛЬНОЕ УЧРЕЖДЕНИЕ</w:t>
            </w:r>
          </w:p>
          <w:p w:rsidR="00A5661F" w:rsidRPr="00881B71" w:rsidRDefault="00D90187">
            <w:pPr>
              <w:pStyle w:val="TableParagraph"/>
              <w:spacing w:before="4" w:line="182" w:lineRule="exact"/>
              <w:ind w:left="1189" w:right="198"/>
              <w:jc w:val="center"/>
              <w:rPr>
                <w:b/>
                <w:color w:val="000000" w:themeColor="text1"/>
                <w:sz w:val="16"/>
              </w:rPr>
            </w:pPr>
            <w:r w:rsidRPr="00881B71">
              <w:rPr>
                <w:b/>
                <w:color w:val="000000" w:themeColor="text1"/>
                <w:sz w:val="16"/>
              </w:rPr>
              <w:t>«ЛИЦЕЙ № 60»</w:t>
            </w:r>
          </w:p>
          <w:p w:rsidR="00A5661F" w:rsidRPr="00881B71" w:rsidRDefault="00D90187">
            <w:pPr>
              <w:pStyle w:val="TableParagraph"/>
              <w:ind w:left="1191" w:right="198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ИМЕНИ МИХАИЛА АЛЕКСЕЕВИЧА ФЕРИНА ГОРОДСКОГО ОКРУГА ГОРОД УФА</w:t>
            </w:r>
          </w:p>
          <w:p w:rsidR="00A5661F" w:rsidRPr="00881B71" w:rsidRDefault="00D90187">
            <w:pPr>
              <w:pStyle w:val="TableParagraph"/>
              <w:spacing w:before="22"/>
              <w:ind w:left="1193" w:right="198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>450039, г. Уфа, бульвар Тухвата Янаби, д.59, корп. 2 Тел./факс: (347)238-89-36</w:t>
            </w:r>
          </w:p>
          <w:p w:rsidR="00A5661F" w:rsidRPr="00881B71" w:rsidRDefault="00D90187">
            <w:pPr>
              <w:pStyle w:val="TableParagraph"/>
              <w:spacing w:line="163" w:lineRule="exact"/>
              <w:ind w:left="1189" w:right="198"/>
              <w:jc w:val="center"/>
              <w:rPr>
                <w:color w:val="000000" w:themeColor="text1"/>
                <w:sz w:val="16"/>
              </w:rPr>
            </w:pPr>
            <w:r w:rsidRPr="00881B71">
              <w:rPr>
                <w:color w:val="000000" w:themeColor="text1"/>
                <w:sz w:val="16"/>
              </w:rPr>
              <w:t xml:space="preserve">Е-mail: </w:t>
            </w:r>
            <w:hyperlink r:id="rId5">
              <w:r w:rsidRPr="00881B71">
                <w:rPr>
                  <w:color w:val="000000" w:themeColor="text1"/>
                  <w:sz w:val="16"/>
                </w:rPr>
                <w:t>licey60ufa@bk.ru</w:t>
              </w:r>
            </w:hyperlink>
          </w:p>
        </w:tc>
      </w:tr>
    </w:tbl>
    <w:p w:rsidR="00A5661F" w:rsidRPr="00881B71" w:rsidRDefault="00A5661F">
      <w:pPr>
        <w:pStyle w:val="a3"/>
        <w:spacing w:before="5"/>
        <w:rPr>
          <w:color w:val="000000" w:themeColor="text1"/>
          <w:sz w:val="6"/>
        </w:rPr>
      </w:pPr>
    </w:p>
    <w:p w:rsidR="00A5661F" w:rsidRPr="00881B71" w:rsidRDefault="00D90187">
      <w:pPr>
        <w:spacing w:before="95" w:after="17" w:line="247" w:lineRule="auto"/>
        <w:ind w:left="4502" w:right="4287"/>
        <w:jc w:val="center"/>
        <w:rPr>
          <w:color w:val="000000" w:themeColor="text1"/>
          <w:sz w:val="12"/>
        </w:rPr>
      </w:pPr>
      <w:r w:rsidRPr="00881B71">
        <w:rPr>
          <w:noProof/>
          <w:color w:val="000000" w:themeColor="text1"/>
          <w:lang w:val="ru-RU" w:eastAsia="ru-RU" w:bidi="ar-SA"/>
        </w:rPr>
        <w:drawing>
          <wp:anchor distT="0" distB="0" distL="0" distR="0" simplePos="0" relativeHeight="487334912" behindDoc="1" locked="0" layoutInCell="1" allowOverlap="1">
            <wp:simplePos x="0" y="0"/>
            <wp:positionH relativeFrom="page">
              <wp:posOffset>3799840</wp:posOffset>
            </wp:positionH>
            <wp:positionV relativeFrom="paragraph">
              <wp:posOffset>-1492738</wp:posOffset>
            </wp:positionV>
            <wp:extent cx="766437" cy="989076"/>
            <wp:effectExtent l="0" t="0" r="0" b="0"/>
            <wp:wrapNone/>
            <wp:docPr id="1" name="image1.jpeg" descr="clip_image00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37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B71">
        <w:rPr>
          <w:color w:val="000000" w:themeColor="text1"/>
          <w:sz w:val="12"/>
        </w:rPr>
        <w:t>ОКПО 32060216 ОГРН 1020202399062 ИНН/КПП 0273015165/027301001</w:t>
      </w:r>
    </w:p>
    <w:p w:rsidR="00A5661F" w:rsidRPr="00881B71" w:rsidRDefault="00A419EF">
      <w:pPr>
        <w:pStyle w:val="a3"/>
        <w:spacing w:line="28" w:lineRule="exact"/>
        <w:ind w:left="530"/>
        <w:rPr>
          <w:color w:val="000000" w:themeColor="text1"/>
          <w:sz w:val="2"/>
        </w:rPr>
      </w:pPr>
      <w:r w:rsidRPr="00881B71">
        <w:rPr>
          <w:noProof/>
          <w:color w:val="000000" w:themeColor="text1"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6337935" cy="18415"/>
                <wp:effectExtent l="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8415"/>
                          <a:chOff x="0" y="0"/>
                          <a:chExt cx="998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08281" id="Group 2" o:spid="_x0000_s1026" style="width:499.05pt;height:1.45pt;mso-position-horizontal-relative:char;mso-position-vertical-relative:line" coordsize="99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">
                <v:rect id="Rectangle 3" o:spid="_x0000_s1027" style="position:absolute;width:998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5661F" w:rsidRPr="00881B71" w:rsidRDefault="00A5661F">
      <w:pPr>
        <w:pStyle w:val="a3"/>
        <w:spacing w:before="8"/>
        <w:rPr>
          <w:color w:val="000000" w:themeColor="text1"/>
          <w:sz w:val="19"/>
        </w:rPr>
      </w:pPr>
    </w:p>
    <w:p w:rsidR="00A5661F" w:rsidRPr="00881B71" w:rsidRDefault="00D90187">
      <w:pPr>
        <w:spacing w:before="88"/>
        <w:ind w:left="7839"/>
        <w:rPr>
          <w:color w:val="000000" w:themeColor="text1"/>
          <w:sz w:val="26"/>
        </w:rPr>
      </w:pPr>
      <w:r w:rsidRPr="00881B71">
        <w:rPr>
          <w:color w:val="000000" w:themeColor="text1"/>
          <w:sz w:val="26"/>
        </w:rPr>
        <w:t>«Утверждаю»</w:t>
      </w:r>
    </w:p>
    <w:p w:rsidR="00A5661F" w:rsidRPr="00881B71" w:rsidRDefault="00D90187">
      <w:pPr>
        <w:tabs>
          <w:tab w:val="left" w:pos="8690"/>
        </w:tabs>
        <w:spacing w:before="1" w:line="298" w:lineRule="exact"/>
        <w:ind w:left="6943"/>
        <w:rPr>
          <w:color w:val="000000" w:themeColor="text1"/>
          <w:sz w:val="26"/>
        </w:rPr>
      </w:pPr>
      <w:r w:rsidRPr="00881B71">
        <w:rPr>
          <w:color w:val="000000" w:themeColor="text1"/>
          <w:w w:val="99"/>
          <w:sz w:val="26"/>
          <w:u w:val="single"/>
        </w:rPr>
        <w:t xml:space="preserve"> </w:t>
      </w:r>
      <w:r w:rsidRPr="00881B71">
        <w:rPr>
          <w:color w:val="000000" w:themeColor="text1"/>
          <w:sz w:val="26"/>
          <w:u w:val="single"/>
        </w:rPr>
        <w:tab/>
      </w:r>
      <w:r w:rsidRPr="00881B71">
        <w:rPr>
          <w:color w:val="000000" w:themeColor="text1"/>
          <w:sz w:val="26"/>
        </w:rPr>
        <w:t>Д.А.</w:t>
      </w:r>
      <w:r w:rsidRPr="00881B71">
        <w:rPr>
          <w:color w:val="000000" w:themeColor="text1"/>
          <w:spacing w:val="2"/>
          <w:sz w:val="26"/>
        </w:rPr>
        <w:t xml:space="preserve"> </w:t>
      </w:r>
      <w:r w:rsidRPr="00881B71">
        <w:rPr>
          <w:color w:val="000000" w:themeColor="text1"/>
          <w:sz w:val="26"/>
        </w:rPr>
        <w:t>Винокуров</w:t>
      </w:r>
    </w:p>
    <w:p w:rsidR="00A5661F" w:rsidRPr="00881B71" w:rsidRDefault="00D90187">
      <w:pPr>
        <w:ind w:left="6701" w:right="327" w:firstLine="1889"/>
        <w:rPr>
          <w:color w:val="000000" w:themeColor="text1"/>
          <w:sz w:val="26"/>
        </w:rPr>
      </w:pPr>
      <w:r w:rsidRPr="00881B71">
        <w:rPr>
          <w:color w:val="000000" w:themeColor="text1"/>
          <w:sz w:val="26"/>
        </w:rPr>
        <w:t xml:space="preserve">им. М.А. Ферина </w:t>
      </w:r>
      <w:bookmarkStart w:id="0" w:name="_GoBack"/>
      <w:bookmarkEnd w:id="0"/>
      <w:r w:rsidRPr="00881B71">
        <w:rPr>
          <w:color w:val="000000" w:themeColor="text1"/>
          <w:sz w:val="26"/>
        </w:rPr>
        <w:t>Приказ №1</w:t>
      </w:r>
      <w:r w:rsidR="00881B71" w:rsidRPr="00881B71">
        <w:rPr>
          <w:color w:val="000000" w:themeColor="text1"/>
          <w:sz w:val="26"/>
          <w:lang w:val="ru-RU"/>
        </w:rPr>
        <w:t>23</w:t>
      </w:r>
      <w:r w:rsidRPr="00881B71">
        <w:rPr>
          <w:color w:val="000000" w:themeColor="text1"/>
          <w:sz w:val="26"/>
        </w:rPr>
        <w:t xml:space="preserve"> от </w:t>
      </w:r>
      <w:r w:rsidR="00881B71" w:rsidRPr="00881B71">
        <w:rPr>
          <w:color w:val="000000" w:themeColor="text1"/>
          <w:sz w:val="26"/>
          <w:lang w:val="ru-RU"/>
        </w:rPr>
        <w:t>1</w:t>
      </w:r>
      <w:r w:rsidRPr="00881B71">
        <w:rPr>
          <w:color w:val="000000" w:themeColor="text1"/>
          <w:sz w:val="26"/>
        </w:rPr>
        <w:t>.0</w:t>
      </w:r>
      <w:r w:rsidR="00881B71" w:rsidRPr="00881B71">
        <w:rPr>
          <w:color w:val="000000" w:themeColor="text1"/>
          <w:sz w:val="26"/>
          <w:lang w:val="ru-RU"/>
        </w:rPr>
        <w:t>6</w:t>
      </w:r>
      <w:r w:rsidRPr="00881B71">
        <w:rPr>
          <w:color w:val="000000" w:themeColor="text1"/>
          <w:sz w:val="26"/>
        </w:rPr>
        <w:t>.20</w:t>
      </w:r>
      <w:r w:rsidR="00881B71" w:rsidRPr="00881B71">
        <w:rPr>
          <w:color w:val="000000" w:themeColor="text1"/>
          <w:sz w:val="26"/>
          <w:lang w:val="ru-RU"/>
        </w:rPr>
        <w:t>20</w:t>
      </w:r>
      <w:r w:rsidRPr="00881B71">
        <w:rPr>
          <w:color w:val="000000" w:themeColor="text1"/>
          <w:sz w:val="26"/>
        </w:rPr>
        <w:t xml:space="preserve"> г.</w:t>
      </w:r>
    </w:p>
    <w:p w:rsidR="00A5661F" w:rsidRPr="00881B71" w:rsidRDefault="00A5661F">
      <w:pPr>
        <w:pStyle w:val="a3"/>
        <w:spacing w:before="5"/>
        <w:rPr>
          <w:color w:val="000000" w:themeColor="text1"/>
          <w:sz w:val="26"/>
        </w:rPr>
      </w:pPr>
    </w:p>
    <w:p w:rsidR="00A5661F" w:rsidRPr="00881B71" w:rsidRDefault="00D90187">
      <w:pPr>
        <w:pStyle w:val="1"/>
        <w:spacing w:line="320" w:lineRule="exact"/>
        <w:ind w:left="1501" w:right="1289"/>
        <w:jc w:val="center"/>
        <w:rPr>
          <w:color w:val="000000" w:themeColor="text1"/>
        </w:rPr>
      </w:pPr>
      <w:r w:rsidRPr="00881B71">
        <w:rPr>
          <w:color w:val="000000" w:themeColor="text1"/>
        </w:rPr>
        <w:t>Учебно-календарный график</w:t>
      </w:r>
    </w:p>
    <w:p w:rsidR="00A5661F" w:rsidRPr="00881B71" w:rsidRDefault="00D90187">
      <w:pPr>
        <w:pStyle w:val="a3"/>
        <w:spacing w:line="320" w:lineRule="exact"/>
        <w:ind w:left="1568" w:right="1289"/>
        <w:jc w:val="center"/>
        <w:rPr>
          <w:color w:val="000000" w:themeColor="text1"/>
        </w:rPr>
      </w:pPr>
      <w:r w:rsidRPr="00881B71">
        <w:rPr>
          <w:color w:val="000000" w:themeColor="text1"/>
        </w:rPr>
        <w:t>Муниципального бюджетного общеобразовательного учреждения</w:t>
      </w:r>
    </w:p>
    <w:p w:rsidR="00A5661F" w:rsidRPr="00881B71" w:rsidRDefault="00D90187">
      <w:pPr>
        <w:pStyle w:val="a3"/>
        <w:ind w:left="2133" w:right="1916" w:firstLine="66"/>
        <w:jc w:val="center"/>
        <w:rPr>
          <w:color w:val="000000" w:themeColor="text1"/>
        </w:rPr>
      </w:pPr>
      <w:r w:rsidRPr="00881B71">
        <w:rPr>
          <w:color w:val="000000" w:themeColor="text1"/>
        </w:rPr>
        <w:t>«Лицей № 60» имени Михаила Алексеевича Ферина городского округа город Уф</w:t>
      </w:r>
      <w:r w:rsidR="00C261FD" w:rsidRPr="00881B71">
        <w:rPr>
          <w:color w:val="000000" w:themeColor="text1"/>
        </w:rPr>
        <w:t>а Республики Башкортостан на 2020-2021</w:t>
      </w:r>
      <w:r w:rsidRPr="00881B71">
        <w:rPr>
          <w:color w:val="000000" w:themeColor="text1"/>
        </w:rPr>
        <w:t xml:space="preserve"> учебный год</w:t>
      </w:r>
    </w:p>
    <w:p w:rsidR="00A5661F" w:rsidRPr="00881B71" w:rsidRDefault="00A5661F">
      <w:pPr>
        <w:pStyle w:val="a3"/>
        <w:spacing w:before="1"/>
        <w:rPr>
          <w:color w:val="000000" w:themeColor="text1"/>
        </w:rPr>
      </w:pPr>
    </w:p>
    <w:p w:rsidR="00A5661F" w:rsidRPr="00881B71" w:rsidRDefault="00D90187">
      <w:pPr>
        <w:ind w:left="558"/>
        <w:rPr>
          <w:color w:val="000000" w:themeColor="text1"/>
          <w:sz w:val="28"/>
        </w:rPr>
      </w:pPr>
      <w:r w:rsidRPr="00881B71">
        <w:rPr>
          <w:b/>
          <w:color w:val="000000" w:themeColor="text1"/>
          <w:sz w:val="28"/>
        </w:rPr>
        <w:t>Начало учебного года</w:t>
      </w:r>
      <w:r w:rsidRPr="00881B71">
        <w:rPr>
          <w:color w:val="000000" w:themeColor="text1"/>
          <w:sz w:val="28"/>
        </w:rPr>
        <w:t>: 0</w:t>
      </w:r>
      <w:r w:rsidR="00C261FD" w:rsidRPr="00881B71">
        <w:rPr>
          <w:color w:val="000000" w:themeColor="text1"/>
          <w:sz w:val="28"/>
          <w:lang w:val="ru-RU"/>
        </w:rPr>
        <w:t>1</w:t>
      </w:r>
      <w:r w:rsidRPr="00881B71">
        <w:rPr>
          <w:color w:val="000000" w:themeColor="text1"/>
          <w:sz w:val="28"/>
        </w:rPr>
        <w:t>.09.20</w:t>
      </w:r>
      <w:r w:rsidR="00C261FD" w:rsidRPr="00881B71">
        <w:rPr>
          <w:color w:val="000000" w:themeColor="text1"/>
          <w:sz w:val="28"/>
          <w:lang w:val="ru-RU"/>
        </w:rPr>
        <w:t>20</w:t>
      </w:r>
      <w:r w:rsidRPr="00881B71">
        <w:rPr>
          <w:color w:val="000000" w:themeColor="text1"/>
          <w:sz w:val="28"/>
        </w:rPr>
        <w:t xml:space="preserve"> года</w:t>
      </w:r>
    </w:p>
    <w:p w:rsidR="00A5661F" w:rsidRPr="00881B71" w:rsidRDefault="00D90187">
      <w:pPr>
        <w:pStyle w:val="1"/>
        <w:spacing w:before="5" w:line="319" w:lineRule="exact"/>
        <w:rPr>
          <w:color w:val="000000" w:themeColor="text1"/>
        </w:rPr>
      </w:pPr>
      <w:r w:rsidRPr="00881B71">
        <w:rPr>
          <w:color w:val="000000" w:themeColor="text1"/>
        </w:rPr>
        <w:t>Режим работы:</w:t>
      </w:r>
    </w:p>
    <w:p w:rsidR="00A5661F" w:rsidRPr="00881B71" w:rsidRDefault="00D90187">
      <w:pPr>
        <w:pStyle w:val="a3"/>
        <w:ind w:left="2044" w:right="1397" w:firstLine="52"/>
        <w:rPr>
          <w:color w:val="000000" w:themeColor="text1"/>
        </w:rPr>
      </w:pPr>
      <w:r w:rsidRPr="00881B71">
        <w:rPr>
          <w:color w:val="000000" w:themeColor="text1"/>
        </w:rPr>
        <w:t>для обучающихся 1-4 -х классов – 5-дневная учебная неделя; для обучающихся 5-11-х классов – 5-дневная учебная неделя</w:t>
      </w:r>
    </w:p>
    <w:p w:rsidR="00A5661F" w:rsidRPr="00881B71" w:rsidRDefault="00A5661F">
      <w:pPr>
        <w:pStyle w:val="a3"/>
        <w:spacing w:before="5"/>
        <w:rPr>
          <w:color w:val="000000" w:themeColor="text1"/>
        </w:rPr>
      </w:pPr>
    </w:p>
    <w:tbl>
      <w:tblPr>
        <w:tblStyle w:val="a5"/>
        <w:tblW w:w="110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826"/>
        <w:gridCol w:w="827"/>
        <w:gridCol w:w="827"/>
        <w:gridCol w:w="827"/>
        <w:gridCol w:w="827"/>
        <w:gridCol w:w="827"/>
        <w:gridCol w:w="827"/>
        <w:gridCol w:w="827"/>
        <w:gridCol w:w="1465"/>
        <w:gridCol w:w="1417"/>
      </w:tblGrid>
      <w:tr w:rsidR="00881B71" w:rsidRPr="00881B71" w:rsidTr="00B36AC9">
        <w:trPr>
          <w:trHeight w:val="532"/>
        </w:trPr>
        <w:tc>
          <w:tcPr>
            <w:tcW w:w="1560" w:type="dxa"/>
            <w:vMerge w:val="restart"/>
            <w:vAlign w:val="center"/>
          </w:tcPr>
          <w:p w:rsidR="00A5661F" w:rsidRPr="00881B71" w:rsidRDefault="00D90187" w:rsidP="00B36AC9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Четверть</w:t>
            </w:r>
          </w:p>
        </w:tc>
        <w:tc>
          <w:tcPr>
            <w:tcW w:w="6615" w:type="dxa"/>
            <w:gridSpan w:val="8"/>
            <w:vAlign w:val="center"/>
          </w:tcPr>
          <w:p w:rsidR="00A5661F" w:rsidRPr="00881B71" w:rsidRDefault="00D90187" w:rsidP="00B36AC9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Количество учебных дней</w:t>
            </w:r>
          </w:p>
        </w:tc>
        <w:tc>
          <w:tcPr>
            <w:tcW w:w="1465" w:type="dxa"/>
            <w:vMerge w:val="restart"/>
            <w:vAlign w:val="center"/>
          </w:tcPr>
          <w:p w:rsidR="00A5661F" w:rsidRPr="00881B71" w:rsidRDefault="00D90187" w:rsidP="00B36AC9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Начало четверти</w:t>
            </w:r>
          </w:p>
        </w:tc>
        <w:tc>
          <w:tcPr>
            <w:tcW w:w="1417" w:type="dxa"/>
            <w:vMerge w:val="restart"/>
            <w:vAlign w:val="center"/>
          </w:tcPr>
          <w:p w:rsidR="00A5661F" w:rsidRPr="00881B71" w:rsidRDefault="00D90187" w:rsidP="00B36AC9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Окончание четверти</w:t>
            </w:r>
          </w:p>
        </w:tc>
      </w:tr>
      <w:tr w:rsidR="00881B71" w:rsidRPr="00881B71" w:rsidTr="00A419EF">
        <w:trPr>
          <w:trHeight w:val="825"/>
        </w:trPr>
        <w:tc>
          <w:tcPr>
            <w:tcW w:w="1560" w:type="dxa"/>
            <w:vMerge/>
          </w:tcPr>
          <w:p w:rsidR="00A5661F" w:rsidRPr="00881B71" w:rsidRDefault="00A5661F" w:rsidP="0031584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6" w:type="dxa"/>
          </w:tcPr>
          <w:p w:rsidR="00A5661F" w:rsidRPr="00881B71" w:rsidRDefault="00A5661F" w:rsidP="00315845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315845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1</w:t>
            </w: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кл.</w:t>
            </w:r>
          </w:p>
        </w:tc>
        <w:tc>
          <w:tcPr>
            <w:tcW w:w="827" w:type="dxa"/>
          </w:tcPr>
          <w:p w:rsidR="00A5661F" w:rsidRPr="00881B71" w:rsidRDefault="00A5661F" w:rsidP="00315845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315845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2</w:t>
            </w: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кл.</w:t>
            </w:r>
          </w:p>
        </w:tc>
        <w:tc>
          <w:tcPr>
            <w:tcW w:w="827" w:type="dxa"/>
          </w:tcPr>
          <w:p w:rsidR="00A5661F" w:rsidRPr="00881B71" w:rsidRDefault="00A5661F" w:rsidP="00315845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315845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3</w:t>
            </w: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кл.</w:t>
            </w:r>
          </w:p>
        </w:tc>
        <w:tc>
          <w:tcPr>
            <w:tcW w:w="827" w:type="dxa"/>
          </w:tcPr>
          <w:p w:rsidR="00A5661F" w:rsidRPr="00881B71" w:rsidRDefault="00A5661F" w:rsidP="00315845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315845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</w:t>
            </w: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кл.</w:t>
            </w:r>
          </w:p>
        </w:tc>
        <w:tc>
          <w:tcPr>
            <w:tcW w:w="827" w:type="dxa"/>
          </w:tcPr>
          <w:p w:rsidR="00A5661F" w:rsidRPr="00881B71" w:rsidRDefault="00A5661F" w:rsidP="00315845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5-8</w:t>
            </w: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кл.</w:t>
            </w:r>
          </w:p>
        </w:tc>
        <w:tc>
          <w:tcPr>
            <w:tcW w:w="827" w:type="dxa"/>
          </w:tcPr>
          <w:p w:rsidR="00A5661F" w:rsidRPr="00881B71" w:rsidRDefault="00A5661F" w:rsidP="00315845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315845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9</w:t>
            </w: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кл.</w:t>
            </w:r>
          </w:p>
        </w:tc>
        <w:tc>
          <w:tcPr>
            <w:tcW w:w="827" w:type="dxa"/>
          </w:tcPr>
          <w:p w:rsidR="00A5661F" w:rsidRPr="00881B71" w:rsidRDefault="00A5661F" w:rsidP="00315845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10</w:t>
            </w: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кл.</w:t>
            </w:r>
          </w:p>
        </w:tc>
        <w:tc>
          <w:tcPr>
            <w:tcW w:w="827" w:type="dxa"/>
          </w:tcPr>
          <w:p w:rsidR="00A5661F" w:rsidRPr="00881B71" w:rsidRDefault="00A5661F" w:rsidP="00315845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11</w:t>
            </w:r>
          </w:p>
          <w:p w:rsidR="00A5661F" w:rsidRPr="00881B71" w:rsidRDefault="00D90187" w:rsidP="0031584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кл.</w:t>
            </w:r>
          </w:p>
        </w:tc>
        <w:tc>
          <w:tcPr>
            <w:tcW w:w="1465" w:type="dxa"/>
            <w:vMerge/>
          </w:tcPr>
          <w:p w:rsidR="00A5661F" w:rsidRPr="00881B71" w:rsidRDefault="00A5661F" w:rsidP="0031584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17" w:type="dxa"/>
            <w:vMerge/>
          </w:tcPr>
          <w:p w:rsidR="00A5661F" w:rsidRPr="00881B71" w:rsidRDefault="00A5661F" w:rsidP="00315845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81B71" w:rsidRPr="00881B71" w:rsidTr="00A419EF">
        <w:trPr>
          <w:trHeight w:val="551"/>
        </w:trPr>
        <w:tc>
          <w:tcPr>
            <w:tcW w:w="1560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I четверть</w:t>
            </w:r>
          </w:p>
        </w:tc>
        <w:tc>
          <w:tcPr>
            <w:tcW w:w="826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465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0</w:t>
            </w:r>
            <w:r w:rsidRPr="00881B71">
              <w:rPr>
                <w:color w:val="000000" w:themeColor="text1"/>
                <w:sz w:val="24"/>
                <w:lang w:val="ru-RU"/>
              </w:rPr>
              <w:t>1</w:t>
            </w:r>
            <w:r w:rsidRPr="00881B71">
              <w:rPr>
                <w:color w:val="000000" w:themeColor="text1"/>
                <w:sz w:val="24"/>
              </w:rPr>
              <w:t>.09.20</w:t>
            </w:r>
            <w:r w:rsidRPr="00881B71">
              <w:rPr>
                <w:color w:val="000000" w:themeColor="text1"/>
                <w:sz w:val="24"/>
                <w:lang w:val="ru-RU"/>
              </w:rPr>
              <w:t>20</w:t>
            </w:r>
            <w:r w:rsidRPr="00881B71">
              <w:rPr>
                <w:color w:val="000000" w:themeColor="text1"/>
                <w:sz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2</w:t>
            </w:r>
            <w:r w:rsidRPr="00881B71">
              <w:rPr>
                <w:color w:val="000000" w:themeColor="text1"/>
                <w:sz w:val="24"/>
                <w:lang w:val="ru-RU"/>
              </w:rPr>
              <w:t>5</w:t>
            </w:r>
            <w:r w:rsidRPr="00881B71">
              <w:rPr>
                <w:color w:val="000000" w:themeColor="text1"/>
                <w:sz w:val="24"/>
              </w:rPr>
              <w:t>.10.20</w:t>
            </w:r>
            <w:r w:rsidRPr="00881B71">
              <w:rPr>
                <w:color w:val="000000" w:themeColor="text1"/>
                <w:sz w:val="24"/>
                <w:lang w:val="ru-RU"/>
              </w:rPr>
              <w:t>20</w:t>
            </w:r>
            <w:r w:rsidR="00B36AC9" w:rsidRPr="00881B71">
              <w:rPr>
                <w:color w:val="000000" w:themeColor="text1"/>
                <w:sz w:val="24"/>
              </w:rPr>
              <w:t>г</w:t>
            </w:r>
          </w:p>
        </w:tc>
      </w:tr>
      <w:tr w:rsidR="00881B71" w:rsidRPr="00881B71" w:rsidTr="00A419EF">
        <w:trPr>
          <w:trHeight w:val="553"/>
        </w:trPr>
        <w:tc>
          <w:tcPr>
            <w:tcW w:w="1560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II четверть</w:t>
            </w:r>
          </w:p>
        </w:tc>
        <w:tc>
          <w:tcPr>
            <w:tcW w:w="826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465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0</w:t>
            </w:r>
            <w:r w:rsidRPr="00881B71">
              <w:rPr>
                <w:color w:val="000000" w:themeColor="text1"/>
                <w:sz w:val="24"/>
                <w:lang w:val="ru-RU"/>
              </w:rPr>
              <w:t>3</w:t>
            </w:r>
            <w:r w:rsidRPr="00881B71">
              <w:rPr>
                <w:color w:val="000000" w:themeColor="text1"/>
                <w:sz w:val="24"/>
              </w:rPr>
              <w:t>.11.20</w:t>
            </w:r>
            <w:r w:rsidRPr="00881B71">
              <w:rPr>
                <w:color w:val="000000" w:themeColor="text1"/>
                <w:sz w:val="24"/>
                <w:lang w:val="ru-RU"/>
              </w:rPr>
              <w:t>20</w:t>
            </w:r>
            <w:r w:rsidRPr="00881B71">
              <w:rPr>
                <w:color w:val="000000" w:themeColor="text1"/>
                <w:sz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30.12.20</w:t>
            </w:r>
            <w:r w:rsidRPr="00881B71">
              <w:rPr>
                <w:color w:val="000000" w:themeColor="text1"/>
                <w:sz w:val="24"/>
                <w:lang w:val="ru-RU"/>
              </w:rPr>
              <w:t>20</w:t>
            </w:r>
            <w:r w:rsidR="00B36AC9" w:rsidRPr="00881B71">
              <w:rPr>
                <w:color w:val="000000" w:themeColor="text1"/>
                <w:sz w:val="24"/>
              </w:rPr>
              <w:t>г</w:t>
            </w:r>
          </w:p>
        </w:tc>
      </w:tr>
      <w:tr w:rsidR="00881B71" w:rsidRPr="00881B71" w:rsidTr="00A419EF">
        <w:trPr>
          <w:trHeight w:val="551"/>
        </w:trPr>
        <w:tc>
          <w:tcPr>
            <w:tcW w:w="1560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III четверть</w:t>
            </w:r>
          </w:p>
        </w:tc>
        <w:tc>
          <w:tcPr>
            <w:tcW w:w="826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465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1</w:t>
            </w:r>
            <w:r w:rsidRPr="00881B71">
              <w:rPr>
                <w:color w:val="000000" w:themeColor="text1"/>
                <w:sz w:val="24"/>
                <w:lang w:val="ru-RU"/>
              </w:rPr>
              <w:t>4</w:t>
            </w:r>
            <w:r w:rsidRPr="00881B71">
              <w:rPr>
                <w:color w:val="000000" w:themeColor="text1"/>
                <w:sz w:val="24"/>
              </w:rPr>
              <w:t>.01.20</w:t>
            </w:r>
            <w:r w:rsidRPr="00881B71">
              <w:rPr>
                <w:color w:val="000000" w:themeColor="text1"/>
                <w:sz w:val="24"/>
                <w:lang w:val="ru-RU"/>
              </w:rPr>
              <w:t>21</w:t>
            </w:r>
            <w:r w:rsidRPr="00881B71">
              <w:rPr>
                <w:color w:val="000000" w:themeColor="text1"/>
                <w:sz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2</w:t>
            </w:r>
            <w:r w:rsidRPr="00881B71">
              <w:rPr>
                <w:color w:val="000000" w:themeColor="text1"/>
                <w:sz w:val="24"/>
                <w:lang w:val="ru-RU"/>
              </w:rPr>
              <w:t>5</w:t>
            </w:r>
            <w:r w:rsidRPr="00881B71">
              <w:rPr>
                <w:color w:val="000000" w:themeColor="text1"/>
                <w:sz w:val="24"/>
              </w:rPr>
              <w:t>.03.20</w:t>
            </w:r>
            <w:r w:rsidRPr="00881B71">
              <w:rPr>
                <w:color w:val="000000" w:themeColor="text1"/>
                <w:sz w:val="24"/>
                <w:lang w:val="ru-RU"/>
              </w:rPr>
              <w:t>21</w:t>
            </w:r>
            <w:r w:rsidR="00B36AC9" w:rsidRPr="00881B71">
              <w:rPr>
                <w:color w:val="000000" w:themeColor="text1"/>
                <w:sz w:val="24"/>
              </w:rPr>
              <w:t>г</w:t>
            </w:r>
          </w:p>
        </w:tc>
      </w:tr>
      <w:tr w:rsidR="00881B71" w:rsidRPr="00881B71" w:rsidTr="00A419EF">
        <w:trPr>
          <w:trHeight w:val="741"/>
        </w:trPr>
        <w:tc>
          <w:tcPr>
            <w:tcW w:w="1560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IV четверть</w:t>
            </w:r>
          </w:p>
        </w:tc>
        <w:tc>
          <w:tcPr>
            <w:tcW w:w="826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465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3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0</w:t>
            </w:r>
            <w:r w:rsidRPr="00881B71">
              <w:rPr>
                <w:color w:val="000000" w:themeColor="text1"/>
                <w:sz w:val="24"/>
                <w:lang w:val="ru-RU"/>
              </w:rPr>
              <w:t>2</w:t>
            </w:r>
            <w:r w:rsidRPr="00881B71">
              <w:rPr>
                <w:color w:val="000000" w:themeColor="text1"/>
                <w:sz w:val="24"/>
              </w:rPr>
              <w:t>.04.20</w:t>
            </w:r>
            <w:r w:rsidRPr="00881B71">
              <w:rPr>
                <w:color w:val="000000" w:themeColor="text1"/>
                <w:sz w:val="24"/>
                <w:lang w:val="ru-RU"/>
              </w:rPr>
              <w:t>21</w:t>
            </w:r>
            <w:r w:rsidRPr="00881B71">
              <w:rPr>
                <w:color w:val="000000" w:themeColor="text1"/>
                <w:sz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3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31.05.20</w:t>
            </w:r>
            <w:r w:rsidRPr="00881B71">
              <w:rPr>
                <w:color w:val="000000" w:themeColor="text1"/>
                <w:sz w:val="24"/>
                <w:lang w:val="ru-RU"/>
              </w:rPr>
              <w:t>21</w:t>
            </w:r>
            <w:r w:rsidR="00B36AC9" w:rsidRPr="00881B71">
              <w:rPr>
                <w:color w:val="000000" w:themeColor="text1"/>
                <w:sz w:val="24"/>
              </w:rPr>
              <w:t>г</w:t>
            </w:r>
          </w:p>
        </w:tc>
      </w:tr>
      <w:tr w:rsidR="00881B71" w:rsidRPr="00881B71" w:rsidTr="00A419EF">
        <w:trPr>
          <w:trHeight w:val="535"/>
        </w:trPr>
        <w:tc>
          <w:tcPr>
            <w:tcW w:w="1560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I полугодие</w:t>
            </w:r>
          </w:p>
        </w:tc>
        <w:tc>
          <w:tcPr>
            <w:tcW w:w="826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  <w:lang w:val="ru-RU"/>
              </w:rPr>
            </w:pPr>
            <w:r w:rsidRPr="00881B71">
              <w:rPr>
                <w:color w:val="000000" w:themeColor="text1"/>
                <w:lang w:val="ru-RU"/>
              </w:rPr>
              <w:t>80</w:t>
            </w:r>
          </w:p>
        </w:tc>
        <w:tc>
          <w:tcPr>
            <w:tcW w:w="827" w:type="dxa"/>
            <w:vAlign w:val="center"/>
          </w:tcPr>
          <w:p w:rsidR="00315845" w:rsidRPr="00881B71" w:rsidRDefault="00315845" w:rsidP="00A419EF">
            <w:pPr>
              <w:jc w:val="center"/>
              <w:rPr>
                <w:color w:val="000000" w:themeColor="text1"/>
              </w:rPr>
            </w:pPr>
            <w:r w:rsidRPr="00881B71">
              <w:rPr>
                <w:color w:val="000000" w:themeColor="text1"/>
                <w:sz w:val="24"/>
              </w:rPr>
              <w:t>80</w:t>
            </w:r>
          </w:p>
        </w:tc>
        <w:tc>
          <w:tcPr>
            <w:tcW w:w="1465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01.09.2020г</w:t>
            </w:r>
          </w:p>
        </w:tc>
        <w:tc>
          <w:tcPr>
            <w:tcW w:w="1417" w:type="dxa"/>
            <w:vAlign w:val="center"/>
          </w:tcPr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315845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  <w:lang w:val="ru-RU"/>
              </w:rPr>
              <w:t>30</w:t>
            </w:r>
            <w:r w:rsidRPr="00881B71">
              <w:rPr>
                <w:color w:val="000000" w:themeColor="text1"/>
                <w:sz w:val="24"/>
              </w:rPr>
              <w:t>.12.20</w:t>
            </w:r>
            <w:r w:rsidRPr="00881B71">
              <w:rPr>
                <w:color w:val="000000" w:themeColor="text1"/>
                <w:sz w:val="24"/>
                <w:lang w:val="ru-RU"/>
              </w:rPr>
              <w:t>20</w:t>
            </w:r>
            <w:r w:rsidR="00B36AC9" w:rsidRPr="00881B71">
              <w:rPr>
                <w:color w:val="000000" w:themeColor="text1"/>
                <w:sz w:val="24"/>
              </w:rPr>
              <w:t>г</w:t>
            </w:r>
          </w:p>
        </w:tc>
      </w:tr>
      <w:tr w:rsidR="00881B71" w:rsidRPr="00881B71" w:rsidTr="00A419EF">
        <w:trPr>
          <w:trHeight w:val="532"/>
        </w:trPr>
        <w:tc>
          <w:tcPr>
            <w:tcW w:w="1560" w:type="dxa"/>
            <w:vAlign w:val="center"/>
          </w:tcPr>
          <w:p w:rsidR="00A5661F" w:rsidRPr="00881B71" w:rsidRDefault="00D90187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II полугодие</w:t>
            </w:r>
          </w:p>
        </w:tc>
        <w:tc>
          <w:tcPr>
            <w:tcW w:w="826" w:type="dxa"/>
            <w:vAlign w:val="center"/>
          </w:tcPr>
          <w:p w:rsidR="00A5661F" w:rsidRPr="00881B71" w:rsidRDefault="00A5661F" w:rsidP="00A419E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27" w:type="dxa"/>
            <w:vAlign w:val="center"/>
          </w:tcPr>
          <w:p w:rsidR="00A5661F" w:rsidRPr="00881B71" w:rsidRDefault="00A5661F" w:rsidP="00A419E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27" w:type="dxa"/>
            <w:vAlign w:val="center"/>
          </w:tcPr>
          <w:p w:rsidR="00A5661F" w:rsidRPr="00881B71" w:rsidRDefault="00A5661F" w:rsidP="00A419E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27" w:type="dxa"/>
            <w:vAlign w:val="center"/>
          </w:tcPr>
          <w:p w:rsidR="00A5661F" w:rsidRPr="00881B71" w:rsidRDefault="00A5661F" w:rsidP="00A419E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27" w:type="dxa"/>
            <w:vAlign w:val="center"/>
          </w:tcPr>
          <w:p w:rsidR="00A5661F" w:rsidRPr="00881B71" w:rsidRDefault="00A5661F" w:rsidP="00A419E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27" w:type="dxa"/>
            <w:vAlign w:val="center"/>
          </w:tcPr>
          <w:p w:rsidR="00A5661F" w:rsidRPr="00881B71" w:rsidRDefault="00A5661F" w:rsidP="00A419E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27" w:type="dxa"/>
            <w:vAlign w:val="center"/>
          </w:tcPr>
          <w:p w:rsidR="00A5661F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4"/>
                <w:lang w:val="ru-RU"/>
              </w:rPr>
            </w:pPr>
            <w:r w:rsidRPr="00881B71">
              <w:rPr>
                <w:color w:val="000000" w:themeColor="text1"/>
                <w:sz w:val="24"/>
                <w:lang w:val="ru-RU"/>
              </w:rPr>
              <w:t>95</w:t>
            </w:r>
          </w:p>
        </w:tc>
        <w:tc>
          <w:tcPr>
            <w:tcW w:w="827" w:type="dxa"/>
            <w:vAlign w:val="center"/>
          </w:tcPr>
          <w:p w:rsidR="00A5661F" w:rsidRPr="00881B71" w:rsidRDefault="00315845" w:rsidP="00A419EF">
            <w:pPr>
              <w:pStyle w:val="TableParagraph"/>
              <w:jc w:val="center"/>
              <w:rPr>
                <w:color w:val="000000" w:themeColor="text1"/>
                <w:sz w:val="20"/>
                <w:lang w:val="ru-RU"/>
              </w:rPr>
            </w:pPr>
            <w:r w:rsidRPr="00881B71">
              <w:rPr>
                <w:color w:val="000000" w:themeColor="text1"/>
                <w:sz w:val="20"/>
                <w:lang w:val="ru-RU"/>
              </w:rPr>
              <w:t>90</w:t>
            </w:r>
          </w:p>
        </w:tc>
        <w:tc>
          <w:tcPr>
            <w:tcW w:w="1465" w:type="dxa"/>
            <w:vAlign w:val="center"/>
          </w:tcPr>
          <w:p w:rsidR="00A5661F" w:rsidRPr="00881B71" w:rsidRDefault="00A5661F" w:rsidP="00A419EF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A5661F" w:rsidRPr="00881B71" w:rsidRDefault="00C261FD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14.01.20</w:t>
            </w:r>
            <w:r w:rsidRPr="00881B71">
              <w:rPr>
                <w:color w:val="000000" w:themeColor="text1"/>
                <w:sz w:val="24"/>
                <w:lang w:val="ru-RU"/>
              </w:rPr>
              <w:t>21</w:t>
            </w:r>
            <w:r w:rsidR="00D90187" w:rsidRPr="00881B71">
              <w:rPr>
                <w:color w:val="000000" w:themeColor="text1"/>
                <w:sz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A5661F" w:rsidRPr="00881B71" w:rsidRDefault="00A5661F" w:rsidP="00A419EF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:rsidR="00A5661F" w:rsidRPr="00881B71" w:rsidRDefault="00D90187" w:rsidP="00A419EF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81B71">
              <w:rPr>
                <w:color w:val="000000" w:themeColor="text1"/>
                <w:sz w:val="24"/>
              </w:rPr>
              <w:t>31.05.20</w:t>
            </w:r>
            <w:r w:rsidR="00C261FD" w:rsidRPr="00881B71">
              <w:rPr>
                <w:color w:val="000000" w:themeColor="text1"/>
                <w:sz w:val="24"/>
                <w:lang w:val="ru-RU"/>
              </w:rPr>
              <w:t>21</w:t>
            </w:r>
            <w:r w:rsidR="00B36AC9" w:rsidRPr="00881B71">
              <w:rPr>
                <w:color w:val="000000" w:themeColor="text1"/>
                <w:sz w:val="24"/>
              </w:rPr>
              <w:t>г</w:t>
            </w:r>
          </w:p>
        </w:tc>
      </w:tr>
    </w:tbl>
    <w:p w:rsidR="00A5661F" w:rsidRPr="00881B71" w:rsidRDefault="00A5661F">
      <w:pPr>
        <w:spacing w:line="262" w:lineRule="exact"/>
        <w:jc w:val="center"/>
        <w:rPr>
          <w:color w:val="000000" w:themeColor="text1"/>
          <w:sz w:val="24"/>
        </w:rPr>
        <w:sectPr w:rsidR="00A5661F" w:rsidRPr="00881B71">
          <w:type w:val="continuous"/>
          <w:pgSz w:w="11910" w:h="16840"/>
          <w:pgMar w:top="540" w:right="220" w:bottom="280" w:left="860" w:header="720" w:footer="720" w:gutter="0"/>
          <w:cols w:space="720"/>
        </w:sectPr>
      </w:pPr>
    </w:p>
    <w:p w:rsidR="00A5661F" w:rsidRPr="00881B71" w:rsidRDefault="00D90187">
      <w:pPr>
        <w:pStyle w:val="1"/>
        <w:spacing w:before="61"/>
        <w:rPr>
          <w:b w:val="0"/>
          <w:color w:val="000000" w:themeColor="text1"/>
        </w:rPr>
      </w:pPr>
      <w:r w:rsidRPr="00881B71">
        <w:rPr>
          <w:color w:val="000000" w:themeColor="text1"/>
        </w:rPr>
        <w:lastRenderedPageBreak/>
        <w:t>Окончание учебного года</w:t>
      </w:r>
      <w:r w:rsidRPr="00881B71">
        <w:rPr>
          <w:b w:val="0"/>
          <w:color w:val="000000" w:themeColor="text1"/>
        </w:rPr>
        <w:t>:</w:t>
      </w:r>
    </w:p>
    <w:p w:rsidR="00A5661F" w:rsidRPr="00881B71" w:rsidRDefault="00A5661F">
      <w:pPr>
        <w:pStyle w:val="a3"/>
        <w:spacing w:before="1"/>
        <w:rPr>
          <w:color w:val="000000" w:themeColor="text1"/>
        </w:rPr>
      </w:pPr>
    </w:p>
    <w:p w:rsidR="00A5661F" w:rsidRPr="00881B71" w:rsidRDefault="00D90187">
      <w:pPr>
        <w:pStyle w:val="a3"/>
        <w:tabs>
          <w:tab w:val="left" w:pos="5515"/>
        </w:tabs>
        <w:ind w:left="558" w:right="3221"/>
        <w:rPr>
          <w:color w:val="000000" w:themeColor="text1"/>
        </w:rPr>
      </w:pPr>
      <w:r w:rsidRPr="00881B71">
        <w:rPr>
          <w:color w:val="000000" w:themeColor="text1"/>
        </w:rPr>
        <w:t>для обучающихся 1-х, 9-х,</w:t>
      </w:r>
      <w:r w:rsidRPr="00881B71">
        <w:rPr>
          <w:color w:val="000000" w:themeColor="text1"/>
          <w:spacing w:val="-5"/>
        </w:rPr>
        <w:t xml:space="preserve"> </w:t>
      </w:r>
      <w:r w:rsidRPr="00881B71">
        <w:rPr>
          <w:color w:val="000000" w:themeColor="text1"/>
        </w:rPr>
        <w:t>11-х</w:t>
      </w:r>
      <w:r w:rsidRPr="00881B71">
        <w:rPr>
          <w:color w:val="000000" w:themeColor="text1"/>
          <w:spacing w:val="-1"/>
        </w:rPr>
        <w:t xml:space="preserve"> </w:t>
      </w:r>
      <w:r w:rsidRPr="00881B71">
        <w:rPr>
          <w:color w:val="000000" w:themeColor="text1"/>
        </w:rPr>
        <w:t>классов</w:t>
      </w:r>
      <w:r w:rsidRPr="00881B71">
        <w:rPr>
          <w:color w:val="000000" w:themeColor="text1"/>
        </w:rPr>
        <w:tab/>
        <w:t>- 25.05.2020 года для обучающихся 2-8-х,</w:t>
      </w:r>
      <w:r w:rsidRPr="00881B71">
        <w:rPr>
          <w:color w:val="000000" w:themeColor="text1"/>
          <w:spacing w:val="-5"/>
        </w:rPr>
        <w:t xml:space="preserve"> </w:t>
      </w:r>
      <w:r w:rsidRPr="00881B71">
        <w:rPr>
          <w:color w:val="000000" w:themeColor="text1"/>
        </w:rPr>
        <w:t>10-х классов</w:t>
      </w:r>
      <w:r w:rsidRPr="00881B71">
        <w:rPr>
          <w:color w:val="000000" w:themeColor="text1"/>
        </w:rPr>
        <w:tab/>
        <w:t>- 31.05.2020</w:t>
      </w:r>
      <w:r w:rsidRPr="00881B71">
        <w:rPr>
          <w:color w:val="000000" w:themeColor="text1"/>
          <w:spacing w:val="-7"/>
        </w:rPr>
        <w:t xml:space="preserve"> </w:t>
      </w:r>
      <w:r w:rsidRPr="00881B71">
        <w:rPr>
          <w:color w:val="000000" w:themeColor="text1"/>
        </w:rPr>
        <w:t>года</w:t>
      </w:r>
    </w:p>
    <w:p w:rsidR="00A5661F" w:rsidRPr="00881B71" w:rsidRDefault="00A5661F">
      <w:pPr>
        <w:pStyle w:val="a3"/>
        <w:rPr>
          <w:color w:val="000000" w:themeColor="text1"/>
          <w:sz w:val="30"/>
        </w:rPr>
      </w:pPr>
    </w:p>
    <w:p w:rsidR="00A5661F" w:rsidRPr="00881B71" w:rsidRDefault="00A5661F">
      <w:pPr>
        <w:pStyle w:val="a3"/>
        <w:spacing w:before="11"/>
        <w:rPr>
          <w:color w:val="000000" w:themeColor="text1"/>
          <w:sz w:val="25"/>
        </w:rPr>
      </w:pPr>
    </w:p>
    <w:p w:rsidR="00C261FD" w:rsidRPr="00881B71" w:rsidRDefault="00D90187">
      <w:pPr>
        <w:pStyle w:val="a3"/>
        <w:ind w:left="2682" w:right="1709" w:hanging="2124"/>
        <w:jc w:val="both"/>
        <w:rPr>
          <w:color w:val="000000" w:themeColor="text1"/>
        </w:rPr>
      </w:pPr>
      <w:r w:rsidRPr="00881B71">
        <w:rPr>
          <w:b/>
          <w:color w:val="000000" w:themeColor="text1"/>
        </w:rPr>
        <w:t xml:space="preserve">Каникулы: </w:t>
      </w:r>
      <w:r w:rsidRPr="00881B71">
        <w:rPr>
          <w:color w:val="000000" w:themeColor="text1"/>
        </w:rPr>
        <w:t>Осенние  - с 2</w:t>
      </w:r>
      <w:r w:rsidR="00C261FD" w:rsidRPr="00881B71">
        <w:rPr>
          <w:color w:val="000000" w:themeColor="text1"/>
          <w:lang w:val="ru-RU"/>
        </w:rPr>
        <w:t>6</w:t>
      </w:r>
      <w:r w:rsidR="00C261FD" w:rsidRPr="00881B71">
        <w:rPr>
          <w:color w:val="000000" w:themeColor="text1"/>
        </w:rPr>
        <w:t>.10.20</w:t>
      </w:r>
      <w:r w:rsidR="00C261FD" w:rsidRPr="00881B71">
        <w:rPr>
          <w:color w:val="000000" w:themeColor="text1"/>
          <w:lang w:val="ru-RU"/>
        </w:rPr>
        <w:t>20</w:t>
      </w:r>
      <w:r w:rsidR="00C261FD" w:rsidRPr="00881B71">
        <w:rPr>
          <w:color w:val="000000" w:themeColor="text1"/>
        </w:rPr>
        <w:t xml:space="preserve"> г. по 0</w:t>
      </w:r>
      <w:r w:rsidR="00C261FD" w:rsidRPr="00881B71">
        <w:rPr>
          <w:color w:val="000000" w:themeColor="text1"/>
          <w:lang w:val="ru-RU"/>
        </w:rPr>
        <w:t>2</w:t>
      </w:r>
      <w:r w:rsidR="00C261FD" w:rsidRPr="00881B71">
        <w:rPr>
          <w:color w:val="000000" w:themeColor="text1"/>
        </w:rPr>
        <w:t>.11.20</w:t>
      </w:r>
      <w:r w:rsidR="00C261FD" w:rsidRPr="00881B71">
        <w:rPr>
          <w:color w:val="000000" w:themeColor="text1"/>
          <w:lang w:val="ru-RU"/>
        </w:rPr>
        <w:t>20</w:t>
      </w:r>
      <w:r w:rsidRPr="00881B71">
        <w:rPr>
          <w:color w:val="000000" w:themeColor="text1"/>
        </w:rPr>
        <w:t xml:space="preserve"> г. –  8 </w:t>
      </w:r>
      <w:r w:rsidR="00C261FD" w:rsidRPr="00881B71">
        <w:rPr>
          <w:color w:val="000000" w:themeColor="text1"/>
        </w:rPr>
        <w:t>дней</w:t>
      </w:r>
    </w:p>
    <w:p w:rsidR="00C261FD" w:rsidRPr="00881B71" w:rsidRDefault="00C261FD">
      <w:pPr>
        <w:pStyle w:val="a3"/>
        <w:ind w:left="2682" w:right="1709" w:hanging="2124"/>
        <w:jc w:val="both"/>
        <w:rPr>
          <w:color w:val="000000" w:themeColor="text1"/>
        </w:rPr>
      </w:pPr>
      <w:r w:rsidRPr="00881B71">
        <w:rPr>
          <w:b/>
          <w:color w:val="000000" w:themeColor="text1"/>
          <w:lang w:val="ru-RU"/>
        </w:rPr>
        <w:t xml:space="preserve">                      </w:t>
      </w:r>
      <w:r w:rsidR="00D90187" w:rsidRPr="00881B71">
        <w:rPr>
          <w:color w:val="000000" w:themeColor="text1"/>
        </w:rPr>
        <w:t>Зимние - с 3</w:t>
      </w:r>
      <w:r w:rsidRPr="00881B71">
        <w:rPr>
          <w:color w:val="000000" w:themeColor="text1"/>
          <w:lang w:val="ru-RU"/>
        </w:rPr>
        <w:t>1</w:t>
      </w:r>
      <w:r w:rsidRPr="00881B71">
        <w:rPr>
          <w:color w:val="000000" w:themeColor="text1"/>
        </w:rPr>
        <w:t>.12.20</w:t>
      </w:r>
      <w:r w:rsidRPr="00881B71">
        <w:rPr>
          <w:color w:val="000000" w:themeColor="text1"/>
          <w:lang w:val="ru-RU"/>
        </w:rPr>
        <w:t>20</w:t>
      </w:r>
      <w:r w:rsidRPr="00881B71">
        <w:rPr>
          <w:color w:val="000000" w:themeColor="text1"/>
        </w:rPr>
        <w:t xml:space="preserve"> г. по 13.01.202</w:t>
      </w:r>
      <w:r w:rsidRPr="00881B71">
        <w:rPr>
          <w:color w:val="000000" w:themeColor="text1"/>
          <w:lang w:val="ru-RU"/>
        </w:rPr>
        <w:t>1</w:t>
      </w:r>
      <w:r w:rsidRPr="00881B71">
        <w:rPr>
          <w:color w:val="000000" w:themeColor="text1"/>
        </w:rPr>
        <w:t xml:space="preserve"> г. – 14 дней</w:t>
      </w:r>
    </w:p>
    <w:p w:rsidR="00A5661F" w:rsidRPr="00881B71" w:rsidRDefault="00C261FD">
      <w:pPr>
        <w:pStyle w:val="a3"/>
        <w:ind w:left="2682" w:right="1709" w:hanging="2124"/>
        <w:jc w:val="both"/>
        <w:rPr>
          <w:color w:val="000000" w:themeColor="text1"/>
        </w:rPr>
      </w:pPr>
      <w:r w:rsidRPr="00881B71">
        <w:rPr>
          <w:color w:val="000000" w:themeColor="text1"/>
          <w:lang w:val="ru-RU"/>
        </w:rPr>
        <w:t xml:space="preserve">                      </w:t>
      </w:r>
      <w:r w:rsidR="00D90187" w:rsidRPr="00881B71">
        <w:rPr>
          <w:color w:val="000000" w:themeColor="text1"/>
        </w:rPr>
        <w:t>Весенние - с 2</w:t>
      </w:r>
      <w:r w:rsidRPr="00881B71">
        <w:rPr>
          <w:color w:val="000000" w:themeColor="text1"/>
          <w:lang w:val="ru-RU"/>
        </w:rPr>
        <w:t>5</w:t>
      </w:r>
      <w:r w:rsidRPr="00881B71">
        <w:rPr>
          <w:color w:val="000000" w:themeColor="text1"/>
        </w:rPr>
        <w:t>.03.2021 г. по 1</w:t>
      </w:r>
      <w:r w:rsidR="00D90187" w:rsidRPr="00881B71">
        <w:rPr>
          <w:color w:val="000000" w:themeColor="text1"/>
        </w:rPr>
        <w:t>.0</w:t>
      </w:r>
      <w:r w:rsidRPr="00881B71">
        <w:rPr>
          <w:color w:val="000000" w:themeColor="text1"/>
          <w:lang w:val="ru-RU"/>
        </w:rPr>
        <w:t>4</w:t>
      </w:r>
      <w:r w:rsidRPr="00881B71">
        <w:rPr>
          <w:color w:val="000000" w:themeColor="text1"/>
        </w:rPr>
        <w:t>.2021</w:t>
      </w:r>
      <w:r w:rsidR="00D90187" w:rsidRPr="00881B71">
        <w:rPr>
          <w:color w:val="000000" w:themeColor="text1"/>
        </w:rPr>
        <w:t xml:space="preserve"> г. – 8</w:t>
      </w:r>
      <w:r w:rsidR="00D90187" w:rsidRPr="00881B71">
        <w:rPr>
          <w:color w:val="000000" w:themeColor="text1"/>
          <w:spacing w:val="-13"/>
        </w:rPr>
        <w:t xml:space="preserve"> </w:t>
      </w:r>
      <w:r w:rsidR="00D90187" w:rsidRPr="00881B71">
        <w:rPr>
          <w:color w:val="000000" w:themeColor="text1"/>
        </w:rPr>
        <w:t>дней</w:t>
      </w:r>
    </w:p>
    <w:p w:rsidR="00A5661F" w:rsidRPr="00881B71" w:rsidRDefault="00D90187">
      <w:pPr>
        <w:pStyle w:val="a3"/>
        <w:spacing w:before="1"/>
        <w:ind w:left="558" w:right="1046"/>
        <w:jc w:val="both"/>
        <w:rPr>
          <w:color w:val="000000" w:themeColor="text1"/>
        </w:rPr>
      </w:pPr>
      <w:r w:rsidRPr="00881B71">
        <w:rPr>
          <w:color w:val="000000" w:themeColor="text1"/>
        </w:rPr>
        <w:t>Для обучающихся 1-х классов устанавливаются дополнительные каникулы с 1</w:t>
      </w:r>
      <w:r w:rsidR="00C261FD" w:rsidRPr="00881B71">
        <w:rPr>
          <w:color w:val="000000" w:themeColor="text1"/>
          <w:lang w:val="ru-RU"/>
        </w:rPr>
        <w:t>5</w:t>
      </w:r>
      <w:r w:rsidR="00C261FD" w:rsidRPr="00881B71">
        <w:rPr>
          <w:color w:val="000000" w:themeColor="text1"/>
        </w:rPr>
        <w:t>.02.202</w:t>
      </w:r>
      <w:r w:rsidR="00C261FD" w:rsidRPr="00881B71">
        <w:rPr>
          <w:color w:val="000000" w:themeColor="text1"/>
          <w:lang w:val="ru-RU"/>
        </w:rPr>
        <w:t>1</w:t>
      </w:r>
      <w:r w:rsidR="00C261FD" w:rsidRPr="00881B71">
        <w:rPr>
          <w:color w:val="000000" w:themeColor="text1"/>
        </w:rPr>
        <w:t xml:space="preserve"> года по </w:t>
      </w:r>
      <w:r w:rsidR="00C261FD" w:rsidRPr="00881B71">
        <w:rPr>
          <w:color w:val="000000" w:themeColor="text1"/>
          <w:lang w:val="ru-RU"/>
        </w:rPr>
        <w:t>21</w:t>
      </w:r>
      <w:r w:rsidRPr="00881B71">
        <w:rPr>
          <w:color w:val="000000" w:themeColor="text1"/>
        </w:rPr>
        <w:t>.02.20</w:t>
      </w:r>
      <w:r w:rsidR="00C261FD" w:rsidRPr="00881B71">
        <w:rPr>
          <w:color w:val="000000" w:themeColor="text1"/>
        </w:rPr>
        <w:t>21</w:t>
      </w:r>
      <w:r w:rsidRPr="00881B71">
        <w:rPr>
          <w:color w:val="000000" w:themeColor="text1"/>
        </w:rPr>
        <w:t>года.</w:t>
      </w:r>
    </w:p>
    <w:p w:rsidR="00A5661F" w:rsidRPr="00881B71" w:rsidRDefault="00A5661F">
      <w:pPr>
        <w:pStyle w:val="a3"/>
        <w:spacing w:before="4"/>
        <w:rPr>
          <w:color w:val="000000" w:themeColor="text1"/>
        </w:rPr>
      </w:pPr>
    </w:p>
    <w:p w:rsidR="00A5661F" w:rsidRPr="00881B71" w:rsidRDefault="00D90187">
      <w:pPr>
        <w:pStyle w:val="1"/>
        <w:jc w:val="both"/>
        <w:rPr>
          <w:color w:val="000000" w:themeColor="text1"/>
        </w:rPr>
      </w:pPr>
      <w:r w:rsidRPr="00881B71">
        <w:rPr>
          <w:color w:val="000000" w:themeColor="text1"/>
        </w:rPr>
        <w:t>Сроки государственной итоговой аттестации:</w:t>
      </w:r>
    </w:p>
    <w:p w:rsidR="00A5661F" w:rsidRPr="00881B71" w:rsidRDefault="00A5661F">
      <w:pPr>
        <w:pStyle w:val="a3"/>
        <w:spacing w:before="5"/>
        <w:rPr>
          <w:b/>
          <w:color w:val="000000" w:themeColor="text1"/>
          <w:sz w:val="27"/>
        </w:rPr>
      </w:pPr>
    </w:p>
    <w:p w:rsidR="00A5661F" w:rsidRPr="00881B71" w:rsidRDefault="00D90187">
      <w:pPr>
        <w:pStyle w:val="a3"/>
        <w:tabs>
          <w:tab w:val="left" w:pos="4099"/>
        </w:tabs>
        <w:spacing w:before="1" w:line="242" w:lineRule="auto"/>
        <w:ind w:left="558" w:right="2903"/>
        <w:rPr>
          <w:color w:val="000000" w:themeColor="text1"/>
        </w:rPr>
      </w:pPr>
      <w:r w:rsidRPr="00881B71">
        <w:rPr>
          <w:color w:val="000000" w:themeColor="text1"/>
        </w:rPr>
        <w:t>Обучающихся</w:t>
      </w:r>
      <w:r w:rsidRPr="00881B71">
        <w:rPr>
          <w:color w:val="000000" w:themeColor="text1"/>
          <w:spacing w:val="-4"/>
        </w:rPr>
        <w:t xml:space="preserve"> </w:t>
      </w:r>
      <w:r w:rsidRPr="00881B71">
        <w:rPr>
          <w:color w:val="000000" w:themeColor="text1"/>
        </w:rPr>
        <w:t>9-х</w:t>
      </w:r>
      <w:r w:rsidRPr="00881B71">
        <w:rPr>
          <w:color w:val="000000" w:themeColor="text1"/>
          <w:spacing w:val="1"/>
        </w:rPr>
        <w:t xml:space="preserve"> </w:t>
      </w:r>
      <w:r w:rsidR="00C261FD" w:rsidRPr="00881B71">
        <w:rPr>
          <w:color w:val="000000" w:themeColor="text1"/>
        </w:rPr>
        <w:t>классов</w:t>
      </w:r>
      <w:r w:rsidR="00C261FD" w:rsidRPr="00881B71">
        <w:rPr>
          <w:color w:val="000000" w:themeColor="text1"/>
        </w:rPr>
        <w:tab/>
        <w:t>- с 26.05.20</w:t>
      </w:r>
      <w:r w:rsidR="00C261FD" w:rsidRPr="00881B71">
        <w:rPr>
          <w:color w:val="000000" w:themeColor="text1"/>
          <w:lang w:val="ru-RU"/>
        </w:rPr>
        <w:t>21</w:t>
      </w:r>
      <w:r w:rsidR="00C261FD" w:rsidRPr="00881B71">
        <w:rPr>
          <w:color w:val="000000" w:themeColor="text1"/>
        </w:rPr>
        <w:t xml:space="preserve"> г. по 24.06.2021</w:t>
      </w:r>
      <w:r w:rsidRPr="00881B71">
        <w:rPr>
          <w:color w:val="000000" w:themeColor="text1"/>
        </w:rPr>
        <w:t xml:space="preserve"> г. Обучающихся</w:t>
      </w:r>
      <w:r w:rsidRPr="00881B71">
        <w:rPr>
          <w:color w:val="000000" w:themeColor="text1"/>
          <w:spacing w:val="-3"/>
        </w:rPr>
        <w:t xml:space="preserve"> </w:t>
      </w:r>
      <w:r w:rsidRPr="00881B71">
        <w:rPr>
          <w:color w:val="000000" w:themeColor="text1"/>
        </w:rPr>
        <w:t>11-х</w:t>
      </w:r>
      <w:r w:rsidRPr="00881B71">
        <w:rPr>
          <w:color w:val="000000" w:themeColor="text1"/>
          <w:spacing w:val="-2"/>
        </w:rPr>
        <w:t xml:space="preserve"> </w:t>
      </w:r>
      <w:r w:rsidRPr="00881B71">
        <w:rPr>
          <w:color w:val="000000" w:themeColor="text1"/>
        </w:rPr>
        <w:t>классов</w:t>
      </w:r>
      <w:r w:rsidRPr="00881B71">
        <w:rPr>
          <w:color w:val="000000" w:themeColor="text1"/>
        </w:rPr>
        <w:tab/>
        <w:t>- с 26.05.20</w:t>
      </w:r>
      <w:r w:rsidR="00C261FD" w:rsidRPr="00881B71">
        <w:rPr>
          <w:color w:val="000000" w:themeColor="text1"/>
        </w:rPr>
        <w:t>21</w:t>
      </w:r>
      <w:r w:rsidRPr="00881B71">
        <w:rPr>
          <w:color w:val="000000" w:themeColor="text1"/>
        </w:rPr>
        <w:t xml:space="preserve"> г. по 27.06.20</w:t>
      </w:r>
      <w:r w:rsidR="00C261FD" w:rsidRPr="00881B71">
        <w:rPr>
          <w:color w:val="000000" w:themeColor="text1"/>
          <w:lang w:val="ru-RU"/>
        </w:rPr>
        <w:t>21</w:t>
      </w:r>
      <w:r w:rsidRPr="00881B71">
        <w:rPr>
          <w:color w:val="000000" w:themeColor="text1"/>
          <w:spacing w:val="-12"/>
        </w:rPr>
        <w:t xml:space="preserve"> </w:t>
      </w:r>
      <w:r w:rsidRPr="00881B71">
        <w:rPr>
          <w:color w:val="000000" w:themeColor="text1"/>
        </w:rPr>
        <w:t>г.</w:t>
      </w:r>
    </w:p>
    <w:p w:rsidR="00A5661F" w:rsidRPr="00881B71" w:rsidRDefault="00A5661F">
      <w:pPr>
        <w:pStyle w:val="a3"/>
        <w:rPr>
          <w:color w:val="000000" w:themeColor="text1"/>
        </w:rPr>
      </w:pPr>
    </w:p>
    <w:p w:rsidR="00A5661F" w:rsidRPr="00881B71" w:rsidRDefault="00D90187">
      <w:pPr>
        <w:pStyle w:val="1"/>
        <w:jc w:val="both"/>
        <w:rPr>
          <w:color w:val="000000" w:themeColor="text1"/>
        </w:rPr>
      </w:pPr>
      <w:r w:rsidRPr="00881B71">
        <w:rPr>
          <w:color w:val="000000" w:themeColor="text1"/>
        </w:rPr>
        <w:t>Сроки промежуточной аттестации обучающихся:</w:t>
      </w:r>
    </w:p>
    <w:p w:rsidR="00A5661F" w:rsidRPr="00881B71" w:rsidRDefault="00A5661F">
      <w:pPr>
        <w:pStyle w:val="a3"/>
        <w:spacing w:before="6"/>
        <w:rPr>
          <w:b/>
          <w:color w:val="000000" w:themeColor="text1"/>
          <w:sz w:val="27"/>
        </w:rPr>
      </w:pPr>
    </w:p>
    <w:p w:rsidR="00A5661F" w:rsidRPr="00881B71" w:rsidRDefault="00D90187">
      <w:pPr>
        <w:pStyle w:val="a3"/>
        <w:spacing w:line="322" w:lineRule="exact"/>
        <w:ind w:left="558"/>
        <w:jc w:val="both"/>
        <w:rPr>
          <w:color w:val="000000" w:themeColor="text1"/>
        </w:rPr>
      </w:pPr>
      <w:r w:rsidRPr="00881B71">
        <w:rPr>
          <w:color w:val="000000" w:themeColor="text1"/>
        </w:rPr>
        <w:t>2-9-х классов - за 1,2,3,4 четверти и учебный год</w:t>
      </w:r>
    </w:p>
    <w:p w:rsidR="00A5661F" w:rsidRPr="00881B71" w:rsidRDefault="00D90187">
      <w:pPr>
        <w:pStyle w:val="a3"/>
        <w:ind w:left="558"/>
        <w:jc w:val="both"/>
        <w:rPr>
          <w:color w:val="000000" w:themeColor="text1"/>
        </w:rPr>
      </w:pPr>
      <w:r w:rsidRPr="00881B71">
        <w:rPr>
          <w:color w:val="000000" w:themeColor="text1"/>
        </w:rPr>
        <w:t>10-х классов - за 1-ое и 2-ое полугодия и учебный год</w:t>
      </w:r>
    </w:p>
    <w:p w:rsidR="00A5661F" w:rsidRPr="00881B71" w:rsidRDefault="00A5661F">
      <w:pPr>
        <w:pStyle w:val="a3"/>
        <w:spacing w:before="1"/>
        <w:rPr>
          <w:color w:val="000000" w:themeColor="text1"/>
        </w:rPr>
      </w:pPr>
    </w:p>
    <w:p w:rsidR="00A5661F" w:rsidRPr="00881B71" w:rsidRDefault="00D90187">
      <w:pPr>
        <w:pStyle w:val="a3"/>
        <w:ind w:left="558" w:right="1406"/>
        <w:rPr>
          <w:color w:val="000000" w:themeColor="text1"/>
        </w:rPr>
      </w:pPr>
      <w:r w:rsidRPr="00881B71">
        <w:rPr>
          <w:color w:val="000000" w:themeColor="text1"/>
        </w:rPr>
        <w:t>Обучающиеся 1-х, 2-х, 5-х, 8-х, 9-х, 10-х, 11-х классов учатся в 1-ю смену Обучающиеся 3-х, 4-х, 6-х, 7-х классов учатся во 2-ю смену</w:t>
      </w:r>
    </w:p>
    <w:sectPr w:rsidR="00A5661F" w:rsidRPr="00881B71">
      <w:pgSz w:w="11910" w:h="16840"/>
      <w:pgMar w:top="480" w:right="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F"/>
    <w:rsid w:val="00315845"/>
    <w:rsid w:val="00881B71"/>
    <w:rsid w:val="00A419EF"/>
    <w:rsid w:val="00A5661F"/>
    <w:rsid w:val="00B36AC9"/>
    <w:rsid w:val="00C261FD"/>
    <w:rsid w:val="00D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BB9C7-2929-4834-9B2A-85906ECF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5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1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icey60ufa@bk.ru" TargetMode="External"/><Relationship Id="rId4" Type="http://schemas.openxmlformats.org/officeDocument/2006/relationships/hyperlink" Target="mailto:licey60ufa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zam.uvr</cp:lastModifiedBy>
  <cp:revision>5</cp:revision>
  <dcterms:created xsi:type="dcterms:W3CDTF">2020-06-02T08:59:00Z</dcterms:created>
  <dcterms:modified xsi:type="dcterms:W3CDTF">2020-06-02T09:05:00Z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